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B7C" w:rsidRPr="00340B7C" w:rsidRDefault="00340B7C" w:rsidP="00340B7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0" w:name="_Toc100839044"/>
      <w:r w:rsidRPr="00340B7C">
        <w:rPr>
          <w:rFonts w:ascii="Times New Roman" w:hAnsi="Times New Roman" w:cs="Times New Roman"/>
          <w:i/>
          <w:sz w:val="28"/>
          <w:szCs w:val="28"/>
        </w:rPr>
        <w:t>Свободные земельные участки, расположенные на территории Наволокского городского поселения,</w:t>
      </w:r>
    </w:p>
    <w:p w:rsidR="00962EA3" w:rsidRPr="00340B7C" w:rsidRDefault="00340B7C" w:rsidP="00340B7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40B7C">
        <w:rPr>
          <w:rFonts w:ascii="Times New Roman" w:hAnsi="Times New Roman" w:cs="Times New Roman"/>
          <w:i/>
          <w:sz w:val="28"/>
          <w:szCs w:val="28"/>
        </w:rPr>
        <w:t xml:space="preserve"> ТОР «Наволоки»</w:t>
      </w:r>
      <w:bookmarkEnd w:id="0"/>
    </w:p>
    <w:p w:rsidR="00340B7C" w:rsidRDefault="00340B7C" w:rsidP="004322C7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</w:p>
    <w:p w:rsidR="004322C7" w:rsidRPr="00340B7C" w:rsidRDefault="00AC006F" w:rsidP="00340B7C">
      <w:pPr>
        <w:spacing w:after="200" w:line="276" w:lineRule="auto"/>
        <w:jc w:val="center"/>
        <w:rPr>
          <w:rFonts w:ascii="PragmaticaCondCTT" w:eastAsiaTheme="minorEastAsia" w:hAnsi="PragmaticaCondCTT"/>
          <w:b/>
          <w:sz w:val="24"/>
          <w:szCs w:val="24"/>
          <w:lang w:eastAsia="ru-RU"/>
        </w:rPr>
      </w:pPr>
      <w:r>
        <w:rPr>
          <w:rFonts w:ascii="PragmaticaCondCTT" w:hAnsi="PragmaticaCondCTT"/>
          <w:b/>
          <w:sz w:val="24"/>
          <w:szCs w:val="24"/>
        </w:rPr>
        <w:t>г.</w:t>
      </w:r>
      <w:r w:rsidR="00340B7C">
        <w:rPr>
          <w:rFonts w:ascii="PragmaticaCondCTT" w:hAnsi="PragmaticaCondCTT"/>
          <w:b/>
          <w:sz w:val="24"/>
          <w:szCs w:val="24"/>
        </w:rPr>
        <w:t xml:space="preserve"> </w:t>
      </w:r>
      <w:r w:rsidR="004322C7" w:rsidRPr="004322C7">
        <w:rPr>
          <w:rFonts w:ascii="PragmaticaCondCTT" w:hAnsi="PragmaticaCondCTT"/>
          <w:b/>
          <w:sz w:val="24"/>
          <w:szCs w:val="24"/>
        </w:rPr>
        <w:t>НАВОЛОКИ, УЧАСТОК №5</w:t>
      </w:r>
    </w:p>
    <w:p w:rsidR="004322C7" w:rsidRPr="004322C7" w:rsidRDefault="004322C7" w:rsidP="004322C7">
      <w:pPr>
        <w:pStyle w:val="a0"/>
        <w:jc w:val="both"/>
        <w:rPr>
          <w:rFonts w:ascii="PragmaticaCondCTT" w:hAnsi="PragmaticaCondCTT"/>
          <w:sz w:val="24"/>
          <w:szCs w:val="24"/>
        </w:rPr>
      </w:pPr>
      <w:r>
        <w:rPr>
          <w:rFonts w:ascii="PragmaticaCondCTT" w:hAnsi="PragmaticaCondCTT"/>
          <w:sz w:val="24"/>
          <w:szCs w:val="24"/>
        </w:rPr>
        <w:t xml:space="preserve">Кадастровый номер - </w:t>
      </w:r>
      <w:r w:rsidRPr="004322C7">
        <w:rPr>
          <w:rFonts w:ascii="PragmaticaCondCTT" w:hAnsi="PragmaticaCondCTT"/>
          <w:sz w:val="24"/>
          <w:szCs w:val="24"/>
        </w:rPr>
        <w:t>37:07:000000:1755</w:t>
      </w:r>
      <w:r>
        <w:rPr>
          <w:rFonts w:ascii="PragmaticaCondCTT" w:hAnsi="PragmaticaCondCTT"/>
          <w:sz w:val="24"/>
          <w:szCs w:val="24"/>
        </w:rPr>
        <w:t>.</w:t>
      </w:r>
    </w:p>
    <w:p w:rsidR="004322C7" w:rsidRPr="004322C7" w:rsidRDefault="004322C7" w:rsidP="004322C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4322C7">
        <w:rPr>
          <w:rFonts w:ascii="PragmaticaCondCTT" w:eastAsia="Times New Roman" w:hAnsi="PragmaticaCondCTT" w:cs="Times New Roman"/>
          <w:sz w:val="24"/>
          <w:szCs w:val="24"/>
        </w:rPr>
        <w:t xml:space="preserve">Категория земель - </w:t>
      </w:r>
      <w:r>
        <w:rPr>
          <w:rFonts w:ascii="PragmaticaCondCTT" w:eastAsia="Times New Roman" w:hAnsi="PragmaticaCondCTT" w:cs="Times New Roman"/>
          <w:sz w:val="24"/>
          <w:szCs w:val="24"/>
        </w:rPr>
        <w:t>з</w:t>
      </w:r>
      <w:r w:rsidRPr="004322C7">
        <w:rPr>
          <w:rFonts w:ascii="PragmaticaCondCTT" w:eastAsia="Times New Roman" w:hAnsi="PragmaticaCondCTT" w:cs="Times New Roman"/>
          <w:sz w:val="24"/>
          <w:szCs w:val="24"/>
        </w:rPr>
        <w:t>емли населённых пунктов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4322C7" w:rsidRPr="004322C7" w:rsidRDefault="004322C7" w:rsidP="004322C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4322C7">
        <w:rPr>
          <w:rFonts w:ascii="PragmaticaCondCTT" w:eastAsia="Times New Roman" w:hAnsi="PragmaticaCondCTT" w:cs="Times New Roman"/>
          <w:sz w:val="24"/>
          <w:szCs w:val="24"/>
        </w:rPr>
        <w:t>Наличие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автомобильных подъездных путей - и</w:t>
      </w:r>
      <w:r w:rsidRPr="004322C7">
        <w:rPr>
          <w:rFonts w:ascii="PragmaticaCondCTT" w:eastAsia="Times New Roman" w:hAnsi="PragmaticaCondCTT" w:cs="Times New Roman"/>
          <w:sz w:val="24"/>
          <w:szCs w:val="24"/>
        </w:rPr>
        <w:t>меется грунтовая дорога до границы земельного участка. Разработано ПСД на строительство автомобильной дороги по территории земельного участка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4322C7" w:rsidRPr="004322C7" w:rsidRDefault="004322C7" w:rsidP="004322C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4322C7">
        <w:rPr>
          <w:rFonts w:ascii="PragmaticaCondCTT" w:eastAsia="Times New Roman" w:hAnsi="PragmaticaCondCTT" w:cs="Times New Roman"/>
          <w:sz w:val="24"/>
          <w:szCs w:val="24"/>
        </w:rPr>
        <w:t>Расстоян</w:t>
      </w:r>
      <w:r>
        <w:rPr>
          <w:rFonts w:ascii="PragmaticaCondCTT" w:eastAsia="Times New Roman" w:hAnsi="PragmaticaCondCTT" w:cs="Times New Roman"/>
          <w:sz w:val="24"/>
          <w:szCs w:val="24"/>
        </w:rPr>
        <w:t>и</w:t>
      </w:r>
      <w:r w:rsidRPr="004322C7">
        <w:rPr>
          <w:rFonts w:ascii="PragmaticaCondCTT" w:eastAsia="Times New Roman" w:hAnsi="PragmaticaCondCTT" w:cs="Times New Roman"/>
          <w:sz w:val="24"/>
          <w:szCs w:val="24"/>
        </w:rPr>
        <w:t>е до основных автомагистралей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д</w:t>
      </w:r>
      <w:r w:rsidRPr="004322C7">
        <w:rPr>
          <w:rFonts w:ascii="PragmaticaCondCTT" w:eastAsia="Times New Roman" w:hAnsi="PragmaticaCondCTT" w:cs="Times New Roman"/>
          <w:sz w:val="24"/>
          <w:szCs w:val="24"/>
        </w:rPr>
        <w:t>о автомобильной дороги Иваново – Кинешма 14 км, до г. Иваново 113 км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4322C7" w:rsidRPr="004322C7" w:rsidRDefault="004322C7" w:rsidP="004322C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4322C7">
        <w:rPr>
          <w:rFonts w:ascii="PragmaticaCondCTT" w:eastAsia="Times New Roman" w:hAnsi="PragmaticaCondCTT" w:cs="Times New Roman"/>
          <w:sz w:val="24"/>
          <w:szCs w:val="24"/>
        </w:rPr>
        <w:t>Площадь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4322C7">
        <w:rPr>
          <w:rFonts w:ascii="PragmaticaCondCTT" w:eastAsia="Times New Roman" w:hAnsi="PragmaticaCondCTT" w:cs="Times New Roman"/>
          <w:sz w:val="24"/>
          <w:szCs w:val="24"/>
        </w:rPr>
        <w:t>59 га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4322C7" w:rsidRPr="004322C7" w:rsidRDefault="004322C7" w:rsidP="004322C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4322C7">
        <w:rPr>
          <w:rFonts w:ascii="PragmaticaCondCTT" w:eastAsia="Times New Roman" w:hAnsi="PragmaticaCondCTT" w:cs="Times New Roman"/>
          <w:sz w:val="24"/>
          <w:szCs w:val="24"/>
        </w:rPr>
        <w:t>Назначение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п</w:t>
      </w:r>
      <w:r w:rsidRPr="004322C7">
        <w:rPr>
          <w:rFonts w:ascii="PragmaticaCondCTT" w:eastAsia="Times New Roman" w:hAnsi="PragmaticaCondCTT" w:cs="Times New Roman"/>
          <w:sz w:val="24"/>
          <w:szCs w:val="24"/>
        </w:rPr>
        <w:t>роизводственная деятельность. Для размещения производственных и административных зданий, строений, сооружений и обслуживающих их объектов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4322C7" w:rsidRPr="004322C7" w:rsidRDefault="004322C7" w:rsidP="004322C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4322C7">
        <w:rPr>
          <w:rFonts w:ascii="PragmaticaCondCTT" w:eastAsia="Times New Roman" w:hAnsi="PragmaticaCondCTT" w:cs="Times New Roman"/>
          <w:sz w:val="24"/>
          <w:szCs w:val="24"/>
        </w:rPr>
        <w:t>Отопление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4322C7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4322C7" w:rsidRPr="004322C7" w:rsidRDefault="004322C7" w:rsidP="004322C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4322C7">
        <w:rPr>
          <w:rFonts w:ascii="PragmaticaCondCTT" w:eastAsia="Times New Roman" w:hAnsi="PragmaticaCondCTT" w:cs="Times New Roman"/>
          <w:sz w:val="24"/>
          <w:szCs w:val="24"/>
        </w:rPr>
        <w:t>Наличие ж/д ветки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н</w:t>
      </w:r>
      <w:r w:rsidRPr="004322C7">
        <w:rPr>
          <w:rFonts w:ascii="PragmaticaCondCTT" w:eastAsia="Times New Roman" w:hAnsi="PragmaticaCondCTT" w:cs="Times New Roman"/>
          <w:sz w:val="24"/>
          <w:szCs w:val="24"/>
        </w:rPr>
        <w:t>ет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4322C7" w:rsidRPr="004322C7" w:rsidRDefault="004322C7" w:rsidP="004322C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4322C7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подъездов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е</w:t>
      </w:r>
      <w:r w:rsidRPr="004322C7">
        <w:rPr>
          <w:rFonts w:ascii="PragmaticaCondCTT" w:eastAsia="Times New Roman" w:hAnsi="PragmaticaCondCTT" w:cs="Times New Roman"/>
          <w:sz w:val="24"/>
          <w:szCs w:val="24"/>
        </w:rPr>
        <w:t>сть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616374" w:rsidRDefault="004322C7" w:rsidP="004322C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4322C7">
        <w:rPr>
          <w:rFonts w:ascii="PragmaticaCondCTT" w:eastAsia="Times New Roman" w:hAnsi="PragmaticaCondCTT" w:cs="Times New Roman"/>
          <w:sz w:val="24"/>
          <w:szCs w:val="24"/>
        </w:rPr>
        <w:t>Газоснабжение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="00340B7C">
        <w:rPr>
          <w:rFonts w:ascii="PragmaticaCondCTT" w:eastAsia="Times New Roman" w:hAnsi="PragmaticaCondCTT" w:cs="Times New Roman"/>
          <w:sz w:val="24"/>
          <w:szCs w:val="24"/>
        </w:rPr>
        <w:t>Е</w:t>
      </w:r>
      <w:r w:rsidRPr="004322C7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 w:rsidR="00340B7C">
        <w:rPr>
          <w:rFonts w:ascii="PragmaticaCondCTT" w:eastAsia="Times New Roman" w:hAnsi="PragmaticaCondCTT" w:cs="Times New Roman"/>
          <w:sz w:val="24"/>
          <w:szCs w:val="24"/>
        </w:rPr>
        <w:t xml:space="preserve"> газоснабжения, водоотведения, электроснабжения, водоснабжения.</w:t>
      </w:r>
    </w:p>
    <w:p w:rsidR="00340B7C" w:rsidRDefault="00340B7C" w:rsidP="004322C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</w:p>
    <w:p w:rsidR="004322C7" w:rsidRDefault="00AA2E5D" w:rsidP="00AA2E5D">
      <w:pPr>
        <w:pStyle w:val="a0"/>
        <w:jc w:val="center"/>
        <w:rPr>
          <w:rFonts w:ascii="PragmaticaCondCTT" w:eastAsia="Times New Roman" w:hAnsi="PragmaticaCondCTT" w:cs="Times New Roman"/>
          <w:sz w:val="24"/>
          <w:szCs w:val="24"/>
        </w:rPr>
      </w:pPr>
      <w:r w:rsidRPr="00262922">
        <w:rPr>
          <w:b/>
          <w:noProof/>
          <w:sz w:val="28"/>
          <w:szCs w:val="28"/>
        </w:rPr>
        <w:drawing>
          <wp:inline distT="0" distB="0" distL="0" distR="0">
            <wp:extent cx="2047164" cy="2167586"/>
            <wp:effectExtent l="0" t="0" r="0" b="4445"/>
            <wp:docPr id="14" name="Рисунок 14" descr="https://invest-ivanovo.ru/upload/iblock/a37/1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vest-ivanovo.ru/upload/iblock/a37/175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594" cy="217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B7C" w:rsidRDefault="00340B7C">
      <w:pPr>
        <w:spacing w:after="200" w:line="276" w:lineRule="auto"/>
        <w:rPr>
          <w:rFonts w:ascii="PragmaticaCondCTT" w:eastAsiaTheme="minorEastAsia" w:hAnsi="PragmaticaCondCTT"/>
          <w:b/>
          <w:sz w:val="24"/>
          <w:szCs w:val="24"/>
          <w:lang w:eastAsia="ru-RU"/>
        </w:rPr>
      </w:pPr>
      <w:r>
        <w:rPr>
          <w:rFonts w:ascii="PragmaticaCondCTT" w:hAnsi="PragmaticaCondCTT"/>
          <w:b/>
          <w:sz w:val="24"/>
          <w:szCs w:val="24"/>
        </w:rPr>
        <w:br w:type="page"/>
      </w:r>
    </w:p>
    <w:p w:rsidR="00AC006F" w:rsidRPr="007B6E03" w:rsidRDefault="00340B7C" w:rsidP="00480794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  <w:r>
        <w:rPr>
          <w:rFonts w:ascii="PragmaticaCondCTT" w:hAnsi="PragmaticaCondCTT"/>
          <w:b/>
          <w:sz w:val="24"/>
          <w:szCs w:val="24"/>
        </w:rPr>
        <w:lastRenderedPageBreak/>
        <w:t>г</w:t>
      </w:r>
      <w:r w:rsidR="00480794" w:rsidRPr="007B6E03">
        <w:rPr>
          <w:rFonts w:ascii="PragmaticaCondCTT" w:hAnsi="PragmaticaCondCTT"/>
          <w:b/>
          <w:sz w:val="24"/>
          <w:szCs w:val="24"/>
        </w:rPr>
        <w:t>.</w:t>
      </w:r>
      <w:r>
        <w:rPr>
          <w:rFonts w:ascii="PragmaticaCondCTT" w:hAnsi="PragmaticaCondCTT"/>
          <w:b/>
          <w:sz w:val="24"/>
          <w:szCs w:val="24"/>
        </w:rPr>
        <w:t xml:space="preserve"> </w:t>
      </w:r>
      <w:r w:rsidR="00480794" w:rsidRPr="007B6E03">
        <w:rPr>
          <w:rFonts w:ascii="PragmaticaCondCTT" w:hAnsi="PragmaticaCondCTT"/>
          <w:b/>
          <w:sz w:val="24"/>
          <w:szCs w:val="24"/>
        </w:rPr>
        <w:t>НАВОЛОКИ, ул.</w:t>
      </w:r>
      <w:r>
        <w:rPr>
          <w:rFonts w:ascii="PragmaticaCondCTT" w:hAnsi="PragmaticaCondCTT"/>
          <w:b/>
          <w:sz w:val="24"/>
          <w:szCs w:val="24"/>
        </w:rPr>
        <w:t xml:space="preserve"> </w:t>
      </w:r>
      <w:r w:rsidR="00480794" w:rsidRPr="007B6E03">
        <w:rPr>
          <w:rFonts w:ascii="PragmaticaCondCTT" w:hAnsi="PragmaticaCondCTT"/>
          <w:b/>
          <w:sz w:val="24"/>
          <w:szCs w:val="24"/>
        </w:rPr>
        <w:t>ВИЧУГСКАЯ, УЧАСТОК №37</w:t>
      </w:r>
    </w:p>
    <w:p w:rsidR="00480794" w:rsidRDefault="00480794" w:rsidP="00AC006F">
      <w:pPr>
        <w:pStyle w:val="a0"/>
        <w:jc w:val="both"/>
        <w:rPr>
          <w:rFonts w:ascii="PragmaticaCondCTT" w:hAnsi="PragmaticaCondCTT"/>
          <w:sz w:val="24"/>
          <w:szCs w:val="24"/>
        </w:rPr>
      </w:pPr>
    </w:p>
    <w:p w:rsidR="00AC006F" w:rsidRPr="00AC006F" w:rsidRDefault="00480794" w:rsidP="00AC006F">
      <w:pPr>
        <w:pStyle w:val="a0"/>
        <w:jc w:val="both"/>
        <w:rPr>
          <w:rFonts w:ascii="PragmaticaCondCTT" w:hAnsi="PragmaticaCondCTT"/>
          <w:sz w:val="24"/>
          <w:szCs w:val="24"/>
        </w:rPr>
      </w:pPr>
      <w:r>
        <w:rPr>
          <w:rFonts w:ascii="PragmaticaCondCTT" w:hAnsi="PragmaticaCondCTT"/>
          <w:sz w:val="24"/>
          <w:szCs w:val="24"/>
        </w:rPr>
        <w:t xml:space="preserve">Кадастровый номер - </w:t>
      </w:r>
      <w:r w:rsidR="00AC006F" w:rsidRPr="00AC006F">
        <w:rPr>
          <w:rFonts w:ascii="PragmaticaCondCTT" w:hAnsi="PragmaticaCondCTT"/>
          <w:sz w:val="24"/>
          <w:szCs w:val="24"/>
        </w:rPr>
        <w:t>37:07:010424:127</w:t>
      </w:r>
      <w:r>
        <w:rPr>
          <w:rFonts w:ascii="PragmaticaCondCTT" w:hAnsi="PragmaticaCondCTT"/>
          <w:sz w:val="24"/>
          <w:szCs w:val="24"/>
        </w:rPr>
        <w:t>.</w:t>
      </w:r>
    </w:p>
    <w:p w:rsidR="00AC006F" w:rsidRPr="00AC006F" w:rsidRDefault="00AC006F" w:rsidP="00AC006F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C006F">
        <w:rPr>
          <w:rFonts w:ascii="PragmaticaCondCTT" w:eastAsia="Times New Roman" w:hAnsi="PragmaticaCondCTT" w:cs="Times New Roman"/>
          <w:sz w:val="24"/>
          <w:szCs w:val="24"/>
        </w:rPr>
        <w:t>Категория земель</w:t>
      </w:r>
      <w:r w:rsidR="00480794">
        <w:rPr>
          <w:rFonts w:ascii="PragmaticaCondCTT" w:eastAsia="Times New Roman" w:hAnsi="PragmaticaCondCTT" w:cs="Times New Roman"/>
          <w:sz w:val="24"/>
          <w:szCs w:val="24"/>
        </w:rPr>
        <w:t xml:space="preserve"> - з</w:t>
      </w:r>
      <w:r w:rsidRPr="00AC006F">
        <w:rPr>
          <w:rFonts w:ascii="PragmaticaCondCTT" w:eastAsia="Times New Roman" w:hAnsi="PragmaticaCondCTT" w:cs="Times New Roman"/>
          <w:sz w:val="24"/>
          <w:szCs w:val="24"/>
        </w:rPr>
        <w:t>емли населённых пунктов</w:t>
      </w:r>
      <w:r w:rsidR="00480794"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C006F" w:rsidRPr="00AC006F" w:rsidRDefault="00AC006F" w:rsidP="00AC006F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C006F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подъездных путей</w:t>
      </w:r>
      <w:r w:rsidR="00480794">
        <w:rPr>
          <w:rFonts w:ascii="PragmaticaCondCTT" w:eastAsia="Times New Roman" w:hAnsi="PragmaticaCondCTT" w:cs="Times New Roman"/>
          <w:sz w:val="24"/>
          <w:szCs w:val="24"/>
        </w:rPr>
        <w:t xml:space="preserve"> - и</w:t>
      </w:r>
      <w:r w:rsidRPr="00AC006F">
        <w:rPr>
          <w:rFonts w:ascii="PragmaticaCondCTT" w:eastAsia="Times New Roman" w:hAnsi="PragmaticaCondCTT" w:cs="Times New Roman"/>
          <w:sz w:val="24"/>
          <w:szCs w:val="24"/>
        </w:rPr>
        <w:t>меется асфальтовая дорога до границы участка</w:t>
      </w:r>
      <w:r w:rsidR="00480794"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C006F" w:rsidRPr="00AC006F" w:rsidRDefault="00AC006F" w:rsidP="00AC006F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C006F">
        <w:rPr>
          <w:rFonts w:ascii="PragmaticaCondCTT" w:eastAsia="Times New Roman" w:hAnsi="PragmaticaCondCTT" w:cs="Times New Roman"/>
          <w:sz w:val="24"/>
          <w:szCs w:val="24"/>
        </w:rPr>
        <w:t>Рассто</w:t>
      </w:r>
      <w:r w:rsidR="00480794">
        <w:rPr>
          <w:rFonts w:ascii="PragmaticaCondCTT" w:eastAsia="Times New Roman" w:hAnsi="PragmaticaCondCTT" w:cs="Times New Roman"/>
          <w:sz w:val="24"/>
          <w:szCs w:val="24"/>
        </w:rPr>
        <w:t>я</w:t>
      </w:r>
      <w:r w:rsidRPr="00AC006F">
        <w:rPr>
          <w:rFonts w:ascii="PragmaticaCondCTT" w:eastAsia="Times New Roman" w:hAnsi="PragmaticaCondCTT" w:cs="Times New Roman"/>
          <w:sz w:val="24"/>
          <w:szCs w:val="24"/>
        </w:rPr>
        <w:t>н</w:t>
      </w:r>
      <w:r w:rsidR="00480794">
        <w:rPr>
          <w:rFonts w:ascii="PragmaticaCondCTT" w:eastAsia="Times New Roman" w:hAnsi="PragmaticaCondCTT" w:cs="Times New Roman"/>
          <w:sz w:val="24"/>
          <w:szCs w:val="24"/>
        </w:rPr>
        <w:t>и</w:t>
      </w:r>
      <w:r w:rsidRPr="00AC006F">
        <w:rPr>
          <w:rFonts w:ascii="PragmaticaCondCTT" w:eastAsia="Times New Roman" w:hAnsi="PragmaticaCondCTT" w:cs="Times New Roman"/>
          <w:sz w:val="24"/>
          <w:szCs w:val="24"/>
        </w:rPr>
        <w:t>е до основных автомагистралей</w:t>
      </w:r>
      <w:r w:rsidR="00480794">
        <w:rPr>
          <w:rFonts w:ascii="PragmaticaCondCTT" w:eastAsia="Times New Roman" w:hAnsi="PragmaticaCondCTT" w:cs="Times New Roman"/>
          <w:sz w:val="24"/>
          <w:szCs w:val="24"/>
        </w:rPr>
        <w:t xml:space="preserve"> - д</w:t>
      </w:r>
      <w:r w:rsidRPr="00AC006F">
        <w:rPr>
          <w:rFonts w:ascii="PragmaticaCondCTT" w:eastAsia="Times New Roman" w:hAnsi="PragmaticaCondCTT" w:cs="Times New Roman"/>
          <w:sz w:val="24"/>
          <w:szCs w:val="24"/>
        </w:rPr>
        <w:t>о автомобильной дороги Иваново – Кинешма 14 км, до г.Иваново 113 км</w:t>
      </w:r>
      <w:r w:rsidR="00480794"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C006F" w:rsidRPr="00AC006F" w:rsidRDefault="00AC006F" w:rsidP="00AC006F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C006F">
        <w:rPr>
          <w:rFonts w:ascii="PragmaticaCondCTT" w:eastAsia="Times New Roman" w:hAnsi="PragmaticaCondCTT" w:cs="Times New Roman"/>
          <w:sz w:val="24"/>
          <w:szCs w:val="24"/>
        </w:rPr>
        <w:t>Площадь</w:t>
      </w:r>
      <w:r w:rsidR="004704FC"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AC006F">
        <w:rPr>
          <w:rFonts w:ascii="PragmaticaCondCTT" w:eastAsia="Times New Roman" w:hAnsi="PragmaticaCondCTT" w:cs="Times New Roman"/>
          <w:sz w:val="24"/>
          <w:szCs w:val="24"/>
        </w:rPr>
        <w:t>4,5 га</w:t>
      </w:r>
      <w:r w:rsidR="004704FC"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C006F" w:rsidRPr="00AC006F" w:rsidRDefault="00AC006F" w:rsidP="00AC006F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C006F">
        <w:rPr>
          <w:rFonts w:ascii="PragmaticaCondCTT" w:eastAsia="Times New Roman" w:hAnsi="PragmaticaCondCTT" w:cs="Times New Roman"/>
          <w:sz w:val="24"/>
          <w:szCs w:val="24"/>
        </w:rPr>
        <w:t>Назначение</w:t>
      </w:r>
      <w:r w:rsidR="004704FC">
        <w:rPr>
          <w:rFonts w:ascii="PragmaticaCondCTT" w:eastAsia="Times New Roman" w:hAnsi="PragmaticaCondCTT" w:cs="Times New Roman"/>
          <w:sz w:val="24"/>
          <w:szCs w:val="24"/>
        </w:rPr>
        <w:t xml:space="preserve"> - п</w:t>
      </w:r>
      <w:r w:rsidRPr="00AC006F">
        <w:rPr>
          <w:rFonts w:ascii="PragmaticaCondCTT" w:eastAsia="Times New Roman" w:hAnsi="PragmaticaCondCTT" w:cs="Times New Roman"/>
          <w:sz w:val="24"/>
          <w:szCs w:val="24"/>
        </w:rPr>
        <w:t>роизводственная деятельность. Для размещения</w:t>
      </w:r>
      <w:r w:rsidR="004704FC">
        <w:rPr>
          <w:rFonts w:ascii="PragmaticaCondCTT" w:eastAsia="Times New Roman" w:hAnsi="PragmaticaCondCTT" w:cs="Times New Roman"/>
          <w:sz w:val="24"/>
          <w:szCs w:val="24"/>
        </w:rPr>
        <w:t xml:space="preserve"> </w:t>
      </w:r>
      <w:r w:rsidRPr="00AC006F">
        <w:rPr>
          <w:rFonts w:ascii="PragmaticaCondCTT" w:eastAsia="Times New Roman" w:hAnsi="PragmaticaCondCTT" w:cs="Times New Roman"/>
          <w:sz w:val="24"/>
          <w:szCs w:val="24"/>
        </w:rPr>
        <w:t>коммунальных, складских объектов</w:t>
      </w:r>
    </w:p>
    <w:p w:rsidR="00AC006F" w:rsidRPr="00AC006F" w:rsidRDefault="00AC006F" w:rsidP="00AC006F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C006F">
        <w:rPr>
          <w:rFonts w:ascii="PragmaticaCondCTT" w:eastAsia="Times New Roman" w:hAnsi="PragmaticaCondCTT" w:cs="Times New Roman"/>
          <w:sz w:val="24"/>
          <w:szCs w:val="24"/>
        </w:rPr>
        <w:t>Отопление</w:t>
      </w:r>
      <w:r w:rsidR="004704FC"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AC006F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 w:rsidR="004704FC"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C006F" w:rsidRPr="00AC006F" w:rsidRDefault="00AC006F" w:rsidP="00AC006F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C006F">
        <w:rPr>
          <w:rFonts w:ascii="PragmaticaCondCTT" w:eastAsia="Times New Roman" w:hAnsi="PragmaticaCondCTT" w:cs="Times New Roman"/>
          <w:sz w:val="24"/>
          <w:szCs w:val="24"/>
        </w:rPr>
        <w:t>Наличие ж/д ветки</w:t>
      </w:r>
      <w:r w:rsidR="004704FC">
        <w:rPr>
          <w:rFonts w:ascii="PragmaticaCondCTT" w:eastAsia="Times New Roman" w:hAnsi="PragmaticaCondCTT" w:cs="Times New Roman"/>
          <w:sz w:val="24"/>
          <w:szCs w:val="24"/>
        </w:rPr>
        <w:t xml:space="preserve"> - н</w:t>
      </w:r>
      <w:r w:rsidRPr="00AC006F">
        <w:rPr>
          <w:rFonts w:ascii="PragmaticaCondCTT" w:eastAsia="Times New Roman" w:hAnsi="PragmaticaCondCTT" w:cs="Times New Roman"/>
          <w:sz w:val="24"/>
          <w:szCs w:val="24"/>
        </w:rPr>
        <w:t>ет</w:t>
      </w:r>
    </w:p>
    <w:p w:rsidR="00AC006F" w:rsidRPr="00AC006F" w:rsidRDefault="00AC006F" w:rsidP="00AC006F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C006F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подъездов</w:t>
      </w:r>
      <w:r w:rsidR="004704FC">
        <w:rPr>
          <w:rFonts w:ascii="PragmaticaCondCTT" w:eastAsia="Times New Roman" w:hAnsi="PragmaticaCondCTT" w:cs="Times New Roman"/>
          <w:sz w:val="24"/>
          <w:szCs w:val="24"/>
        </w:rPr>
        <w:t xml:space="preserve"> – е</w:t>
      </w:r>
      <w:r w:rsidRPr="00AC006F">
        <w:rPr>
          <w:rFonts w:ascii="PragmaticaCondCTT" w:eastAsia="Times New Roman" w:hAnsi="PragmaticaCondCTT" w:cs="Times New Roman"/>
          <w:sz w:val="24"/>
          <w:szCs w:val="24"/>
        </w:rPr>
        <w:t>сть</w:t>
      </w:r>
      <w:r w:rsidR="004704FC"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C006F" w:rsidRPr="00AC006F" w:rsidRDefault="00AC006F" w:rsidP="00AC006F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C006F">
        <w:rPr>
          <w:rFonts w:ascii="PragmaticaCondCTT" w:eastAsia="Times New Roman" w:hAnsi="PragmaticaCondCTT" w:cs="Times New Roman"/>
          <w:sz w:val="24"/>
          <w:szCs w:val="24"/>
        </w:rPr>
        <w:t>Газоснабжение</w:t>
      </w:r>
      <w:r w:rsidR="004704FC"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AC006F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 w:rsidR="004704FC"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C006F" w:rsidRPr="00AC006F" w:rsidRDefault="00AC006F" w:rsidP="00AC006F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C006F">
        <w:rPr>
          <w:rFonts w:ascii="PragmaticaCondCTT" w:eastAsia="Times New Roman" w:hAnsi="PragmaticaCondCTT" w:cs="Times New Roman"/>
          <w:sz w:val="24"/>
          <w:szCs w:val="24"/>
        </w:rPr>
        <w:t>Водоотведение</w:t>
      </w:r>
      <w:r w:rsidR="004704FC"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AC006F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 w:rsidR="004704FC"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C006F" w:rsidRPr="00AC006F" w:rsidRDefault="00AC006F" w:rsidP="00AC006F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C006F">
        <w:rPr>
          <w:rFonts w:ascii="PragmaticaCondCTT" w:eastAsia="Times New Roman" w:hAnsi="PragmaticaCondCTT" w:cs="Times New Roman"/>
          <w:sz w:val="24"/>
          <w:szCs w:val="24"/>
        </w:rPr>
        <w:t>Электроснабжение</w:t>
      </w:r>
      <w:r w:rsidR="004704FC"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AC006F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 w:rsidR="004704FC"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4322C7" w:rsidRDefault="00AC006F" w:rsidP="00AC006F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C006F">
        <w:rPr>
          <w:rFonts w:ascii="PragmaticaCondCTT" w:eastAsia="Times New Roman" w:hAnsi="PragmaticaCondCTT" w:cs="Times New Roman"/>
          <w:sz w:val="24"/>
          <w:szCs w:val="24"/>
        </w:rPr>
        <w:t>Водоснабжение</w:t>
      </w:r>
      <w:r w:rsidR="004704FC"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AC006F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 w:rsidR="004704FC"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340B7C" w:rsidRPr="00AC006F" w:rsidRDefault="00340B7C" w:rsidP="00AC006F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</w:p>
    <w:p w:rsidR="004322C7" w:rsidRDefault="004704FC" w:rsidP="004704FC">
      <w:pPr>
        <w:pStyle w:val="a0"/>
        <w:jc w:val="center"/>
        <w:rPr>
          <w:rFonts w:ascii="PragmaticaCondCTT" w:hAnsi="PragmaticaCondCTT"/>
          <w:sz w:val="24"/>
          <w:szCs w:val="24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778966" cy="3086100"/>
            <wp:effectExtent l="0" t="0" r="2540" b="0"/>
            <wp:docPr id="15" name="Рисунок 15" descr="https://invest-ivanovo.ru/upload/iblock/a33/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nvest-ivanovo.ru/upload/iblock/a33/12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63" cy="311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B7C" w:rsidRDefault="00340B7C">
      <w:pPr>
        <w:spacing w:after="200" w:line="276" w:lineRule="auto"/>
        <w:rPr>
          <w:rFonts w:ascii="PragmaticaCondCTT" w:eastAsiaTheme="minorEastAsia" w:hAnsi="PragmaticaCondCTT"/>
          <w:b/>
          <w:sz w:val="24"/>
          <w:szCs w:val="24"/>
          <w:lang w:eastAsia="ru-RU"/>
        </w:rPr>
      </w:pPr>
      <w:r>
        <w:rPr>
          <w:rFonts w:ascii="PragmaticaCondCTT" w:hAnsi="PragmaticaCondCTT"/>
          <w:b/>
          <w:sz w:val="24"/>
          <w:szCs w:val="24"/>
        </w:rPr>
        <w:br w:type="page"/>
      </w:r>
    </w:p>
    <w:p w:rsidR="00340B7C" w:rsidRDefault="00340B7C" w:rsidP="00340B7C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  <w:r>
        <w:rPr>
          <w:rFonts w:ascii="PragmaticaCondCTT" w:hAnsi="PragmaticaCondCTT"/>
          <w:b/>
          <w:sz w:val="24"/>
          <w:szCs w:val="24"/>
        </w:rPr>
        <w:lastRenderedPageBreak/>
        <w:t>г</w:t>
      </w:r>
      <w:r w:rsidRPr="00EF5C01">
        <w:rPr>
          <w:rFonts w:ascii="PragmaticaCondCTT" w:hAnsi="PragmaticaCondCTT"/>
          <w:b/>
          <w:sz w:val="24"/>
          <w:szCs w:val="24"/>
        </w:rPr>
        <w:t>.</w:t>
      </w:r>
      <w:r>
        <w:rPr>
          <w:rFonts w:ascii="PragmaticaCondCTT" w:hAnsi="PragmaticaCondCTT"/>
          <w:b/>
          <w:sz w:val="24"/>
          <w:szCs w:val="24"/>
        </w:rPr>
        <w:t xml:space="preserve"> </w:t>
      </w:r>
      <w:r w:rsidRPr="00EF5C01">
        <w:rPr>
          <w:rFonts w:ascii="PragmaticaCondCTT" w:hAnsi="PragmaticaCondCTT"/>
          <w:b/>
          <w:sz w:val="24"/>
          <w:szCs w:val="24"/>
        </w:rPr>
        <w:t>НАВОЛОКИ, ул.</w:t>
      </w:r>
      <w:r>
        <w:rPr>
          <w:rFonts w:ascii="PragmaticaCondCTT" w:hAnsi="PragmaticaCondCTT"/>
          <w:b/>
          <w:sz w:val="24"/>
          <w:szCs w:val="24"/>
        </w:rPr>
        <w:t xml:space="preserve"> </w:t>
      </w:r>
      <w:r w:rsidRPr="00EF5C01">
        <w:rPr>
          <w:rFonts w:ascii="PragmaticaCondCTT" w:hAnsi="PragmaticaCondCTT"/>
          <w:b/>
          <w:sz w:val="24"/>
          <w:szCs w:val="24"/>
        </w:rPr>
        <w:t xml:space="preserve">ВИЧУГСКАЯ, </w:t>
      </w:r>
    </w:p>
    <w:p w:rsidR="00340B7C" w:rsidRPr="00EF5C01" w:rsidRDefault="00340B7C" w:rsidP="00340B7C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  <w:r w:rsidRPr="00EF5C01">
        <w:rPr>
          <w:rFonts w:ascii="PragmaticaCondCTT" w:hAnsi="PragmaticaCondCTT"/>
          <w:b/>
          <w:sz w:val="24"/>
          <w:szCs w:val="24"/>
        </w:rPr>
        <w:t>ЗЕМЕЛЬНЫЙ УЧАСТОК №1</w:t>
      </w:r>
    </w:p>
    <w:p w:rsidR="00340B7C" w:rsidRDefault="00340B7C" w:rsidP="00340B7C">
      <w:pPr>
        <w:pStyle w:val="a0"/>
        <w:jc w:val="both"/>
        <w:rPr>
          <w:rFonts w:ascii="PragmaticaCondCTT" w:hAnsi="PragmaticaCondCTT"/>
          <w:sz w:val="24"/>
          <w:szCs w:val="24"/>
        </w:rPr>
      </w:pPr>
    </w:p>
    <w:p w:rsidR="00340B7C" w:rsidRPr="00EF5C01" w:rsidRDefault="00340B7C" w:rsidP="00340B7C">
      <w:pPr>
        <w:pStyle w:val="a0"/>
        <w:jc w:val="both"/>
        <w:rPr>
          <w:rFonts w:ascii="PragmaticaCondCTT" w:hAnsi="PragmaticaCondCTT"/>
          <w:sz w:val="24"/>
          <w:szCs w:val="24"/>
        </w:rPr>
      </w:pPr>
      <w:r>
        <w:rPr>
          <w:rFonts w:ascii="PragmaticaCondCTT" w:hAnsi="PragmaticaCondCTT"/>
          <w:sz w:val="24"/>
          <w:szCs w:val="24"/>
        </w:rPr>
        <w:t xml:space="preserve">Кадастровый номер - </w:t>
      </w:r>
      <w:r w:rsidRPr="00EF5C01">
        <w:rPr>
          <w:rFonts w:ascii="PragmaticaCondCTT" w:hAnsi="PragmaticaCondCTT"/>
          <w:sz w:val="24"/>
          <w:szCs w:val="24"/>
        </w:rPr>
        <w:t>37:07:010426:242</w:t>
      </w:r>
      <w:r>
        <w:rPr>
          <w:rFonts w:ascii="PragmaticaCondCTT" w:hAnsi="PragmaticaCondCTT"/>
          <w:sz w:val="24"/>
          <w:szCs w:val="24"/>
        </w:rPr>
        <w:t>.</w:t>
      </w:r>
    </w:p>
    <w:p w:rsidR="00340B7C" w:rsidRPr="00EF5C01" w:rsidRDefault="00340B7C" w:rsidP="00340B7C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EF5C01">
        <w:rPr>
          <w:rFonts w:ascii="PragmaticaCondCTT" w:eastAsia="Times New Roman" w:hAnsi="PragmaticaCondCTT" w:cs="Times New Roman"/>
          <w:sz w:val="24"/>
          <w:szCs w:val="24"/>
        </w:rPr>
        <w:t>Категория земель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з</w:t>
      </w:r>
      <w:r w:rsidRPr="00EF5C01">
        <w:rPr>
          <w:rFonts w:ascii="PragmaticaCondCTT" w:eastAsia="Times New Roman" w:hAnsi="PragmaticaCondCTT" w:cs="Times New Roman"/>
          <w:sz w:val="24"/>
          <w:szCs w:val="24"/>
        </w:rPr>
        <w:t>емли населённых пунктов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340B7C" w:rsidRPr="00EF5C01" w:rsidRDefault="00340B7C" w:rsidP="00340B7C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EF5C01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подъездных путей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EF5C01">
        <w:rPr>
          <w:rFonts w:ascii="PragmaticaCondCTT" w:eastAsia="Times New Roman" w:hAnsi="PragmaticaCondCTT" w:cs="Times New Roman"/>
          <w:sz w:val="24"/>
          <w:szCs w:val="24"/>
        </w:rPr>
        <w:t>100 метров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340B7C" w:rsidRPr="00EF5C01" w:rsidRDefault="00340B7C" w:rsidP="00340B7C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EF5C01">
        <w:rPr>
          <w:rFonts w:ascii="PragmaticaCondCTT" w:eastAsia="Times New Roman" w:hAnsi="PragmaticaCondCTT" w:cs="Times New Roman"/>
          <w:sz w:val="24"/>
          <w:szCs w:val="24"/>
        </w:rPr>
        <w:t>Расстоян</w:t>
      </w:r>
      <w:r>
        <w:rPr>
          <w:rFonts w:ascii="PragmaticaCondCTT" w:eastAsia="Times New Roman" w:hAnsi="PragmaticaCondCTT" w:cs="Times New Roman"/>
          <w:sz w:val="24"/>
          <w:szCs w:val="24"/>
        </w:rPr>
        <w:t>и</w:t>
      </w:r>
      <w:r w:rsidRPr="00EF5C01">
        <w:rPr>
          <w:rFonts w:ascii="PragmaticaCondCTT" w:eastAsia="Times New Roman" w:hAnsi="PragmaticaCondCTT" w:cs="Times New Roman"/>
          <w:sz w:val="24"/>
          <w:szCs w:val="24"/>
        </w:rPr>
        <w:t>е до основных автомагистралей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EF5C01">
        <w:rPr>
          <w:rFonts w:ascii="PragmaticaCondCTT" w:eastAsia="Times New Roman" w:hAnsi="PragmaticaCondCTT" w:cs="Times New Roman"/>
          <w:sz w:val="24"/>
          <w:szCs w:val="24"/>
        </w:rPr>
        <w:t>2 км до автодороги «Кинешма-Наволоки»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340B7C" w:rsidRPr="00EF5C01" w:rsidRDefault="00340B7C" w:rsidP="00340B7C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EF5C01">
        <w:rPr>
          <w:rFonts w:ascii="PragmaticaCondCTT" w:eastAsia="Times New Roman" w:hAnsi="PragmaticaCondCTT" w:cs="Times New Roman"/>
          <w:sz w:val="24"/>
          <w:szCs w:val="24"/>
        </w:rPr>
        <w:t>Площадь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EF5C01">
        <w:rPr>
          <w:rFonts w:ascii="PragmaticaCondCTT" w:eastAsia="Times New Roman" w:hAnsi="PragmaticaCondCTT" w:cs="Times New Roman"/>
          <w:sz w:val="24"/>
          <w:szCs w:val="24"/>
        </w:rPr>
        <w:t>51810 кв.м.</w:t>
      </w:r>
    </w:p>
    <w:p w:rsidR="00340B7C" w:rsidRPr="00EF5C01" w:rsidRDefault="00340B7C" w:rsidP="00340B7C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EF5C01">
        <w:rPr>
          <w:rFonts w:ascii="PragmaticaCondCTT" w:eastAsia="Times New Roman" w:hAnsi="PragmaticaCondCTT" w:cs="Times New Roman"/>
          <w:sz w:val="24"/>
          <w:szCs w:val="24"/>
        </w:rPr>
        <w:t>Назначение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EF5C01">
        <w:rPr>
          <w:rFonts w:ascii="PragmaticaCondCTT" w:eastAsia="Times New Roman" w:hAnsi="PragmaticaCondCTT" w:cs="Times New Roman"/>
          <w:sz w:val="24"/>
          <w:szCs w:val="24"/>
        </w:rPr>
        <w:t>для размещения промышленных объектов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340B7C" w:rsidRPr="00EF5C01" w:rsidRDefault="00340B7C" w:rsidP="00340B7C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EF5C01">
        <w:rPr>
          <w:rFonts w:ascii="PragmaticaCondCTT" w:eastAsia="Times New Roman" w:hAnsi="PragmaticaCondCTT" w:cs="Times New Roman"/>
          <w:sz w:val="24"/>
          <w:szCs w:val="24"/>
        </w:rPr>
        <w:t>Отопление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EF5C01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340B7C" w:rsidRPr="00EF5C01" w:rsidRDefault="00340B7C" w:rsidP="00340B7C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EF5C01">
        <w:rPr>
          <w:rFonts w:ascii="PragmaticaCondCTT" w:eastAsia="Times New Roman" w:hAnsi="PragmaticaCondCTT" w:cs="Times New Roman"/>
          <w:sz w:val="24"/>
          <w:szCs w:val="24"/>
        </w:rPr>
        <w:t>Наличие ж/д ветки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е</w:t>
      </w:r>
      <w:r w:rsidRPr="00EF5C01">
        <w:rPr>
          <w:rFonts w:ascii="PragmaticaCondCTT" w:eastAsia="Times New Roman" w:hAnsi="PragmaticaCondCTT" w:cs="Times New Roman"/>
          <w:sz w:val="24"/>
          <w:szCs w:val="24"/>
        </w:rPr>
        <w:t>сть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340B7C" w:rsidRPr="00EF5C01" w:rsidRDefault="00340B7C" w:rsidP="00340B7C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EF5C01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подъездов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е</w:t>
      </w:r>
      <w:r w:rsidRPr="00EF5C01">
        <w:rPr>
          <w:rFonts w:ascii="PragmaticaCondCTT" w:eastAsia="Times New Roman" w:hAnsi="PragmaticaCondCTT" w:cs="Times New Roman"/>
          <w:sz w:val="24"/>
          <w:szCs w:val="24"/>
        </w:rPr>
        <w:t>сть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340B7C" w:rsidRPr="00EF5C01" w:rsidRDefault="00340B7C" w:rsidP="00340B7C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EF5C01">
        <w:rPr>
          <w:rFonts w:ascii="PragmaticaCondCTT" w:eastAsia="Times New Roman" w:hAnsi="PragmaticaCondCTT" w:cs="Times New Roman"/>
          <w:sz w:val="24"/>
          <w:szCs w:val="24"/>
        </w:rPr>
        <w:t>Газоснабжение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EF5C01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340B7C" w:rsidRPr="00EF5C01" w:rsidRDefault="00340B7C" w:rsidP="00340B7C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EF5C01">
        <w:rPr>
          <w:rFonts w:ascii="PragmaticaCondCTT" w:eastAsia="Times New Roman" w:hAnsi="PragmaticaCondCTT" w:cs="Times New Roman"/>
          <w:sz w:val="24"/>
          <w:szCs w:val="24"/>
        </w:rPr>
        <w:t>Водоотведение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EF5C01">
        <w:rPr>
          <w:rFonts w:ascii="PragmaticaCondCTT" w:eastAsia="Times New Roman" w:hAnsi="PragmaticaCondCTT" w:cs="Times New Roman"/>
          <w:sz w:val="24"/>
          <w:szCs w:val="24"/>
        </w:rPr>
        <w:t>есть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340B7C" w:rsidRPr="00EF5C01" w:rsidRDefault="00340B7C" w:rsidP="00340B7C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EF5C01">
        <w:rPr>
          <w:rFonts w:ascii="PragmaticaCondCTT" w:eastAsia="Times New Roman" w:hAnsi="PragmaticaCondCTT" w:cs="Times New Roman"/>
          <w:sz w:val="24"/>
          <w:szCs w:val="24"/>
        </w:rPr>
        <w:t>Электроснабжение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EF5C01">
        <w:rPr>
          <w:rFonts w:ascii="PragmaticaCondCTT" w:eastAsia="Times New Roman" w:hAnsi="PragmaticaCondCTT" w:cs="Times New Roman"/>
          <w:sz w:val="24"/>
          <w:szCs w:val="24"/>
        </w:rPr>
        <w:t>есть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340B7C" w:rsidRDefault="00340B7C" w:rsidP="00340B7C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EF5C01">
        <w:rPr>
          <w:rFonts w:ascii="PragmaticaCondCTT" w:eastAsia="Times New Roman" w:hAnsi="PragmaticaCondCTT" w:cs="Times New Roman"/>
          <w:sz w:val="24"/>
          <w:szCs w:val="24"/>
        </w:rPr>
        <w:t>Водоснабжение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EF5C01">
        <w:rPr>
          <w:rFonts w:ascii="PragmaticaCondCTT" w:eastAsia="Times New Roman" w:hAnsi="PragmaticaCondCTT" w:cs="Times New Roman"/>
          <w:sz w:val="24"/>
          <w:szCs w:val="24"/>
        </w:rPr>
        <w:t>есть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340B7C" w:rsidRDefault="00340B7C" w:rsidP="00340B7C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</w:p>
    <w:p w:rsidR="00340B7C" w:rsidRDefault="00340B7C" w:rsidP="00340B7C">
      <w:pPr>
        <w:pStyle w:val="a0"/>
        <w:jc w:val="center"/>
        <w:rPr>
          <w:rFonts w:eastAsia="Times New Roman"/>
        </w:rPr>
      </w:pPr>
      <w:r w:rsidRPr="00EF5C01">
        <w:rPr>
          <w:rFonts w:ascii="PragmaticaCondCTT" w:eastAsia="Times New Roman" w:hAnsi="PragmaticaCondCTT" w:cs="Times New Roman"/>
          <w:noProof/>
          <w:sz w:val="24"/>
          <w:szCs w:val="24"/>
        </w:rPr>
        <w:drawing>
          <wp:inline distT="0" distB="0" distL="0" distR="0" wp14:anchorId="4501F53A" wp14:editId="772995DF">
            <wp:extent cx="4271749" cy="2443666"/>
            <wp:effectExtent l="0" t="0" r="0" b="0"/>
            <wp:docPr id="28" name="Рисунок 28" descr="https://invest-ivanovo.ru/upload/iblock/7bc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nvest-ivanovo.ru/upload/iblock/7bc/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749" cy="244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B7C" w:rsidRDefault="00340B7C" w:rsidP="00340B7C">
      <w:pPr>
        <w:spacing w:after="200" w:line="276" w:lineRule="auto"/>
        <w:rPr>
          <w:rFonts w:eastAsia="Times New Roman"/>
          <w:lang w:eastAsia="ru-RU"/>
        </w:rPr>
      </w:pPr>
      <w:r>
        <w:rPr>
          <w:rFonts w:eastAsia="Times New Roman"/>
        </w:rPr>
        <w:br w:type="page"/>
      </w:r>
    </w:p>
    <w:p w:rsidR="00855592" w:rsidRPr="00855592" w:rsidRDefault="00855592" w:rsidP="00855592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  <w:r>
        <w:rPr>
          <w:rFonts w:ascii="PragmaticaCondCTT" w:hAnsi="PragmaticaCondCTT"/>
          <w:b/>
          <w:sz w:val="24"/>
          <w:szCs w:val="24"/>
        </w:rPr>
        <w:lastRenderedPageBreak/>
        <w:t>с</w:t>
      </w:r>
      <w:r w:rsidRPr="00855592">
        <w:rPr>
          <w:rFonts w:ascii="PragmaticaCondCTT" w:hAnsi="PragmaticaCondCTT"/>
          <w:b/>
          <w:sz w:val="24"/>
          <w:szCs w:val="24"/>
        </w:rPr>
        <w:t>.</w:t>
      </w:r>
      <w:r w:rsidR="00340B7C">
        <w:rPr>
          <w:rFonts w:ascii="PragmaticaCondCTT" w:hAnsi="PragmaticaCondCTT"/>
          <w:b/>
          <w:sz w:val="24"/>
          <w:szCs w:val="24"/>
        </w:rPr>
        <w:t xml:space="preserve"> </w:t>
      </w:r>
      <w:r w:rsidRPr="00855592">
        <w:rPr>
          <w:rFonts w:ascii="PragmaticaCondCTT" w:hAnsi="PragmaticaCondCTT"/>
          <w:b/>
          <w:sz w:val="24"/>
          <w:szCs w:val="24"/>
        </w:rPr>
        <w:t>ПЕРВОМАЙСКИЙ, ул.</w:t>
      </w:r>
      <w:r w:rsidR="00340B7C">
        <w:rPr>
          <w:rFonts w:ascii="PragmaticaCondCTT" w:hAnsi="PragmaticaCondCTT"/>
          <w:b/>
          <w:sz w:val="24"/>
          <w:szCs w:val="24"/>
        </w:rPr>
        <w:t xml:space="preserve"> </w:t>
      </w:r>
      <w:r w:rsidRPr="00855592">
        <w:rPr>
          <w:rFonts w:ascii="PragmaticaCondCTT" w:hAnsi="PragmaticaCondCTT"/>
          <w:b/>
          <w:sz w:val="24"/>
          <w:szCs w:val="24"/>
        </w:rPr>
        <w:t>САДОВАЯ, 32</w:t>
      </w:r>
    </w:p>
    <w:p w:rsidR="00855592" w:rsidRDefault="00855592" w:rsidP="00855592">
      <w:pPr>
        <w:pStyle w:val="a0"/>
        <w:rPr>
          <w:rFonts w:ascii="PragmaticaCondCTT" w:hAnsi="PragmaticaCondCTT"/>
          <w:sz w:val="24"/>
          <w:szCs w:val="24"/>
        </w:rPr>
      </w:pPr>
    </w:p>
    <w:p w:rsidR="00855592" w:rsidRPr="00855592" w:rsidRDefault="00855592" w:rsidP="00855592">
      <w:pPr>
        <w:pStyle w:val="a0"/>
        <w:jc w:val="both"/>
        <w:rPr>
          <w:rFonts w:ascii="PragmaticaCondCTT" w:hAnsi="PragmaticaCondCTT"/>
          <w:sz w:val="24"/>
          <w:szCs w:val="24"/>
        </w:rPr>
      </w:pPr>
      <w:r>
        <w:rPr>
          <w:rFonts w:ascii="PragmaticaCondCTT" w:hAnsi="PragmaticaCondCTT"/>
          <w:sz w:val="24"/>
          <w:szCs w:val="24"/>
        </w:rPr>
        <w:t xml:space="preserve">Кадастровый номер - </w:t>
      </w:r>
      <w:r w:rsidRPr="00855592">
        <w:rPr>
          <w:rFonts w:ascii="PragmaticaCondCTT" w:hAnsi="PragmaticaCondCTT"/>
          <w:sz w:val="24"/>
          <w:szCs w:val="24"/>
        </w:rPr>
        <w:t>37:07:020701:413</w:t>
      </w:r>
      <w:r>
        <w:rPr>
          <w:rFonts w:ascii="PragmaticaCondCTT" w:hAnsi="PragmaticaCondCTT"/>
          <w:sz w:val="24"/>
          <w:szCs w:val="24"/>
        </w:rPr>
        <w:t>.</w:t>
      </w:r>
    </w:p>
    <w:p w:rsidR="00855592" w:rsidRPr="00855592" w:rsidRDefault="00855592" w:rsidP="00855592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855592">
        <w:rPr>
          <w:rFonts w:ascii="PragmaticaCondCTT" w:eastAsia="Times New Roman" w:hAnsi="PragmaticaCondCTT" w:cs="Times New Roman"/>
          <w:sz w:val="24"/>
          <w:szCs w:val="24"/>
        </w:rPr>
        <w:t>Категория земель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з</w:t>
      </w:r>
      <w:r w:rsidRPr="00855592">
        <w:rPr>
          <w:rFonts w:ascii="PragmaticaCondCTT" w:eastAsia="Times New Roman" w:hAnsi="PragmaticaCondCTT" w:cs="Times New Roman"/>
          <w:sz w:val="24"/>
          <w:szCs w:val="24"/>
        </w:rPr>
        <w:t>емли промышленности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855592" w:rsidRPr="00855592" w:rsidRDefault="00855592" w:rsidP="00855592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855592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подъездных путей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имеется грунтовая дорога.</w:t>
      </w:r>
    </w:p>
    <w:p w:rsidR="00855592" w:rsidRPr="00855592" w:rsidRDefault="00855592" w:rsidP="00855592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855592">
        <w:rPr>
          <w:rFonts w:ascii="PragmaticaCondCTT" w:eastAsia="Times New Roman" w:hAnsi="PragmaticaCondCTT" w:cs="Times New Roman"/>
          <w:sz w:val="24"/>
          <w:szCs w:val="24"/>
        </w:rPr>
        <w:t>Расстоян</w:t>
      </w:r>
      <w:r>
        <w:rPr>
          <w:rFonts w:ascii="PragmaticaCondCTT" w:eastAsia="Times New Roman" w:hAnsi="PragmaticaCondCTT" w:cs="Times New Roman"/>
          <w:sz w:val="24"/>
          <w:szCs w:val="24"/>
        </w:rPr>
        <w:t>и</w:t>
      </w:r>
      <w:r w:rsidRPr="00855592">
        <w:rPr>
          <w:rFonts w:ascii="PragmaticaCondCTT" w:eastAsia="Times New Roman" w:hAnsi="PragmaticaCondCTT" w:cs="Times New Roman"/>
          <w:sz w:val="24"/>
          <w:szCs w:val="24"/>
        </w:rPr>
        <w:t>е до основных автомагистралей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д</w:t>
      </w:r>
      <w:r w:rsidRPr="00855592">
        <w:rPr>
          <w:rFonts w:ascii="PragmaticaCondCTT" w:eastAsia="Times New Roman" w:hAnsi="PragmaticaCondCTT" w:cs="Times New Roman"/>
          <w:sz w:val="24"/>
          <w:szCs w:val="24"/>
        </w:rPr>
        <w:t>о автомобильной дороги Иваново – Кинешма 9 км,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</w:t>
      </w:r>
      <w:r w:rsidRPr="00855592">
        <w:rPr>
          <w:rFonts w:ascii="PragmaticaCondCTT" w:eastAsia="Times New Roman" w:hAnsi="PragmaticaCondCTT" w:cs="Times New Roman"/>
          <w:sz w:val="24"/>
          <w:szCs w:val="24"/>
        </w:rPr>
        <w:t>до г. Иваново 108 км</w:t>
      </w:r>
    </w:p>
    <w:p w:rsidR="00855592" w:rsidRPr="00855592" w:rsidRDefault="00855592" w:rsidP="00855592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855592">
        <w:rPr>
          <w:rFonts w:ascii="PragmaticaCondCTT" w:eastAsia="Times New Roman" w:hAnsi="PragmaticaCondCTT" w:cs="Times New Roman"/>
          <w:sz w:val="24"/>
          <w:szCs w:val="24"/>
        </w:rPr>
        <w:t>Площадь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855592">
        <w:rPr>
          <w:rFonts w:ascii="PragmaticaCondCTT" w:eastAsia="Times New Roman" w:hAnsi="PragmaticaCondCTT" w:cs="Times New Roman"/>
          <w:sz w:val="24"/>
          <w:szCs w:val="24"/>
        </w:rPr>
        <w:t>2,3 га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855592" w:rsidRPr="00855592" w:rsidRDefault="00855592" w:rsidP="00855592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855592">
        <w:rPr>
          <w:rFonts w:ascii="PragmaticaCondCTT" w:eastAsia="Times New Roman" w:hAnsi="PragmaticaCondCTT" w:cs="Times New Roman"/>
          <w:sz w:val="24"/>
          <w:szCs w:val="24"/>
        </w:rPr>
        <w:t>Назначение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производственная деятельность.</w:t>
      </w:r>
    </w:p>
    <w:p w:rsidR="00855592" w:rsidRPr="00855592" w:rsidRDefault="00855592" w:rsidP="00855592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855592">
        <w:rPr>
          <w:rFonts w:ascii="PragmaticaCondCTT" w:eastAsia="Times New Roman" w:hAnsi="PragmaticaCondCTT" w:cs="Times New Roman"/>
          <w:sz w:val="24"/>
          <w:szCs w:val="24"/>
        </w:rPr>
        <w:t>Отопление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855592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855592" w:rsidRPr="00855592" w:rsidRDefault="00855592" w:rsidP="00855592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855592">
        <w:rPr>
          <w:rFonts w:ascii="PragmaticaCondCTT" w:eastAsia="Times New Roman" w:hAnsi="PragmaticaCondCTT" w:cs="Times New Roman"/>
          <w:sz w:val="24"/>
          <w:szCs w:val="24"/>
        </w:rPr>
        <w:t>Наличие ж/д ветки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н</w:t>
      </w:r>
      <w:r w:rsidRPr="00855592">
        <w:rPr>
          <w:rFonts w:ascii="PragmaticaCondCTT" w:eastAsia="Times New Roman" w:hAnsi="PragmaticaCondCTT" w:cs="Times New Roman"/>
          <w:sz w:val="24"/>
          <w:szCs w:val="24"/>
        </w:rPr>
        <w:t>ет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855592" w:rsidRPr="00855592" w:rsidRDefault="00855592" w:rsidP="00855592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855592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подъездов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е</w:t>
      </w:r>
      <w:r w:rsidRPr="00855592">
        <w:rPr>
          <w:rFonts w:ascii="PragmaticaCondCTT" w:eastAsia="Times New Roman" w:hAnsi="PragmaticaCondCTT" w:cs="Times New Roman"/>
          <w:sz w:val="24"/>
          <w:szCs w:val="24"/>
        </w:rPr>
        <w:t>сть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855592" w:rsidRPr="00855592" w:rsidRDefault="00855592" w:rsidP="00855592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855592">
        <w:rPr>
          <w:rFonts w:ascii="PragmaticaCondCTT" w:eastAsia="Times New Roman" w:hAnsi="PragmaticaCondCTT" w:cs="Times New Roman"/>
          <w:sz w:val="24"/>
          <w:szCs w:val="24"/>
        </w:rPr>
        <w:t>Газоснабжение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855592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855592" w:rsidRPr="00855592" w:rsidRDefault="00855592" w:rsidP="00855592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855592">
        <w:rPr>
          <w:rFonts w:ascii="PragmaticaCondCTT" w:eastAsia="Times New Roman" w:hAnsi="PragmaticaCondCTT" w:cs="Times New Roman"/>
          <w:sz w:val="24"/>
          <w:szCs w:val="24"/>
        </w:rPr>
        <w:t>Водоотведение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855592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855592" w:rsidRPr="00855592" w:rsidRDefault="00855592" w:rsidP="00855592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855592">
        <w:rPr>
          <w:rFonts w:ascii="PragmaticaCondCTT" w:eastAsia="Times New Roman" w:hAnsi="PragmaticaCondCTT" w:cs="Times New Roman"/>
          <w:sz w:val="24"/>
          <w:szCs w:val="24"/>
        </w:rPr>
        <w:t>Электроснабжение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855592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4704FC" w:rsidRDefault="00855592" w:rsidP="00855592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855592">
        <w:rPr>
          <w:rFonts w:ascii="PragmaticaCondCTT" w:eastAsia="Times New Roman" w:hAnsi="PragmaticaCondCTT" w:cs="Times New Roman"/>
          <w:sz w:val="24"/>
          <w:szCs w:val="24"/>
        </w:rPr>
        <w:t>Водоснабжение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855592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340B7C" w:rsidRPr="00855592" w:rsidRDefault="00340B7C" w:rsidP="00855592">
      <w:pPr>
        <w:pStyle w:val="a0"/>
        <w:jc w:val="both"/>
        <w:rPr>
          <w:rFonts w:ascii="PragmaticaCondCTT" w:hAnsi="PragmaticaCondCTT"/>
          <w:sz w:val="24"/>
          <w:szCs w:val="24"/>
        </w:rPr>
      </w:pPr>
    </w:p>
    <w:p w:rsidR="004704FC" w:rsidRDefault="00855592" w:rsidP="000C39D5">
      <w:pPr>
        <w:pStyle w:val="a0"/>
        <w:jc w:val="center"/>
        <w:rPr>
          <w:rFonts w:ascii="PragmaticaCondCTT" w:hAnsi="PragmaticaCondCTT"/>
          <w:sz w:val="24"/>
          <w:szCs w:val="24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375660" cy="3222547"/>
            <wp:effectExtent l="0" t="0" r="0" b="0"/>
            <wp:docPr id="16" name="Рисунок 16" descr="https://invest-ivanovo.ru/upload/iblock/1de/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nvest-ivanovo.ru/upload/iblock/1de/41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728" cy="322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B7C" w:rsidRDefault="00340B7C">
      <w:pPr>
        <w:spacing w:after="200" w:line="276" w:lineRule="auto"/>
        <w:rPr>
          <w:rFonts w:ascii="PragmaticaCondCTT" w:eastAsiaTheme="minorEastAsia" w:hAnsi="PragmaticaCondCTT"/>
          <w:b/>
          <w:sz w:val="24"/>
          <w:szCs w:val="24"/>
          <w:lang w:eastAsia="ru-RU"/>
        </w:rPr>
      </w:pPr>
      <w:r>
        <w:rPr>
          <w:rFonts w:ascii="PragmaticaCondCTT" w:hAnsi="PragmaticaCondCTT"/>
          <w:b/>
          <w:sz w:val="24"/>
          <w:szCs w:val="24"/>
        </w:rPr>
        <w:br w:type="page"/>
      </w:r>
    </w:p>
    <w:p w:rsidR="00240E30" w:rsidRDefault="00240E30" w:rsidP="000C39D5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  <w:r>
        <w:rPr>
          <w:rFonts w:ascii="PragmaticaCondCTT" w:hAnsi="PragmaticaCondCTT"/>
          <w:b/>
          <w:sz w:val="24"/>
          <w:szCs w:val="24"/>
        </w:rPr>
        <w:lastRenderedPageBreak/>
        <w:t>с</w:t>
      </w:r>
      <w:r w:rsidRPr="00855592">
        <w:rPr>
          <w:rFonts w:ascii="PragmaticaCondCTT" w:hAnsi="PragmaticaCondCTT"/>
          <w:b/>
          <w:sz w:val="24"/>
          <w:szCs w:val="24"/>
        </w:rPr>
        <w:t>.</w:t>
      </w:r>
      <w:r w:rsidR="00340B7C">
        <w:rPr>
          <w:rFonts w:ascii="PragmaticaCondCTT" w:hAnsi="PragmaticaCondCTT"/>
          <w:b/>
          <w:sz w:val="24"/>
          <w:szCs w:val="24"/>
        </w:rPr>
        <w:t xml:space="preserve"> </w:t>
      </w:r>
      <w:r w:rsidRPr="00855592">
        <w:rPr>
          <w:rFonts w:ascii="PragmaticaCondCTT" w:hAnsi="PragmaticaCondCTT"/>
          <w:b/>
          <w:sz w:val="24"/>
          <w:szCs w:val="24"/>
        </w:rPr>
        <w:t>ПЕРВОМАЙСКИЙ, ул.</w:t>
      </w:r>
      <w:r w:rsidR="00340B7C">
        <w:rPr>
          <w:rFonts w:ascii="PragmaticaCondCTT" w:hAnsi="PragmaticaCondCTT"/>
          <w:b/>
          <w:sz w:val="24"/>
          <w:szCs w:val="24"/>
        </w:rPr>
        <w:t xml:space="preserve"> </w:t>
      </w:r>
      <w:r w:rsidRPr="00855592">
        <w:rPr>
          <w:rFonts w:ascii="PragmaticaCondCTT" w:hAnsi="PragmaticaCondCTT"/>
          <w:b/>
          <w:sz w:val="24"/>
          <w:szCs w:val="24"/>
        </w:rPr>
        <w:t>САДОВАЯ, 3</w:t>
      </w:r>
      <w:r>
        <w:rPr>
          <w:rFonts w:ascii="PragmaticaCondCTT" w:hAnsi="PragmaticaCondCTT"/>
          <w:b/>
          <w:sz w:val="24"/>
          <w:szCs w:val="24"/>
        </w:rPr>
        <w:t>4</w:t>
      </w:r>
    </w:p>
    <w:p w:rsidR="00240E30" w:rsidRDefault="00240E30" w:rsidP="000C39D5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</w:p>
    <w:p w:rsidR="00240E30" w:rsidRPr="00240E30" w:rsidRDefault="00240E30" w:rsidP="00240E30">
      <w:pPr>
        <w:pStyle w:val="a0"/>
        <w:jc w:val="both"/>
        <w:rPr>
          <w:rFonts w:ascii="PragmaticaCondCTT" w:hAnsi="PragmaticaCondCTT"/>
          <w:sz w:val="24"/>
          <w:szCs w:val="24"/>
        </w:rPr>
      </w:pPr>
      <w:r>
        <w:rPr>
          <w:rFonts w:ascii="PragmaticaCondCTT" w:hAnsi="PragmaticaCondCTT"/>
          <w:sz w:val="24"/>
          <w:szCs w:val="24"/>
        </w:rPr>
        <w:t xml:space="preserve">Кадастровый номер - </w:t>
      </w:r>
      <w:r w:rsidRPr="00240E30">
        <w:rPr>
          <w:rFonts w:ascii="PragmaticaCondCTT" w:hAnsi="PragmaticaCondCTT"/>
          <w:sz w:val="24"/>
          <w:szCs w:val="24"/>
        </w:rPr>
        <w:t>37:07:020701:412</w:t>
      </w:r>
      <w:r>
        <w:rPr>
          <w:rFonts w:ascii="PragmaticaCondCTT" w:hAnsi="PragmaticaCondCTT"/>
          <w:sz w:val="24"/>
          <w:szCs w:val="24"/>
        </w:rPr>
        <w:t>.</w:t>
      </w:r>
    </w:p>
    <w:p w:rsidR="00240E30" w:rsidRPr="00240E30" w:rsidRDefault="00240E30" w:rsidP="00240E3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240E30">
        <w:rPr>
          <w:rFonts w:ascii="PragmaticaCondCTT" w:eastAsia="Times New Roman" w:hAnsi="PragmaticaCondCTT" w:cs="Times New Roman"/>
          <w:sz w:val="24"/>
          <w:szCs w:val="24"/>
        </w:rPr>
        <w:t>Категория земель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з</w:t>
      </w:r>
      <w:r w:rsidRPr="00240E30">
        <w:rPr>
          <w:rFonts w:ascii="PragmaticaCondCTT" w:eastAsia="Times New Roman" w:hAnsi="PragmaticaCondCTT" w:cs="Times New Roman"/>
          <w:sz w:val="24"/>
          <w:szCs w:val="24"/>
        </w:rPr>
        <w:t>емли населённых пунктов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240E30" w:rsidRPr="00240E30" w:rsidRDefault="00240E30" w:rsidP="00240E3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240E30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подъездных путей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и</w:t>
      </w:r>
      <w:r w:rsidRPr="00240E30">
        <w:rPr>
          <w:rFonts w:ascii="PragmaticaCondCTT" w:eastAsia="Times New Roman" w:hAnsi="PragmaticaCondCTT" w:cs="Times New Roman"/>
          <w:sz w:val="24"/>
          <w:szCs w:val="24"/>
        </w:rPr>
        <w:t>меется грунтовая дорога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240E30" w:rsidRPr="00240E30" w:rsidRDefault="00240E30" w:rsidP="00240E3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240E30">
        <w:rPr>
          <w:rFonts w:ascii="PragmaticaCondCTT" w:eastAsia="Times New Roman" w:hAnsi="PragmaticaCondCTT" w:cs="Times New Roman"/>
          <w:sz w:val="24"/>
          <w:szCs w:val="24"/>
        </w:rPr>
        <w:t>Расстоян</w:t>
      </w:r>
      <w:r>
        <w:rPr>
          <w:rFonts w:ascii="PragmaticaCondCTT" w:eastAsia="Times New Roman" w:hAnsi="PragmaticaCondCTT" w:cs="Times New Roman"/>
          <w:sz w:val="24"/>
          <w:szCs w:val="24"/>
        </w:rPr>
        <w:t>и</w:t>
      </w:r>
      <w:r w:rsidRPr="00240E30">
        <w:rPr>
          <w:rFonts w:ascii="PragmaticaCondCTT" w:eastAsia="Times New Roman" w:hAnsi="PragmaticaCondCTT" w:cs="Times New Roman"/>
          <w:sz w:val="24"/>
          <w:szCs w:val="24"/>
        </w:rPr>
        <w:t>е до основных автомагистралей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д</w:t>
      </w:r>
      <w:r w:rsidRPr="00240E30">
        <w:rPr>
          <w:rFonts w:ascii="PragmaticaCondCTT" w:eastAsia="Times New Roman" w:hAnsi="PragmaticaCondCTT" w:cs="Times New Roman"/>
          <w:sz w:val="24"/>
          <w:szCs w:val="24"/>
        </w:rPr>
        <w:t>о автомобильной дороги Иваново – Кинешма 9 км, до г. Иваново 108 км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240E30" w:rsidRPr="00240E30" w:rsidRDefault="00240E30" w:rsidP="00240E3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240E30">
        <w:rPr>
          <w:rFonts w:ascii="PragmaticaCondCTT" w:eastAsia="Times New Roman" w:hAnsi="PragmaticaCondCTT" w:cs="Times New Roman"/>
          <w:sz w:val="24"/>
          <w:szCs w:val="24"/>
        </w:rPr>
        <w:t>Площадь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240E30">
        <w:rPr>
          <w:rFonts w:ascii="PragmaticaCondCTT" w:eastAsia="Times New Roman" w:hAnsi="PragmaticaCondCTT" w:cs="Times New Roman"/>
          <w:sz w:val="24"/>
          <w:szCs w:val="24"/>
        </w:rPr>
        <w:t>1,2 га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240E30" w:rsidRPr="00240E30" w:rsidRDefault="00240E30" w:rsidP="00240E3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240E30">
        <w:rPr>
          <w:rFonts w:ascii="PragmaticaCondCTT" w:eastAsia="Times New Roman" w:hAnsi="PragmaticaCondCTT" w:cs="Times New Roman"/>
          <w:sz w:val="24"/>
          <w:szCs w:val="24"/>
        </w:rPr>
        <w:t>Назначение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д</w:t>
      </w:r>
      <w:r w:rsidRPr="00240E30">
        <w:rPr>
          <w:rFonts w:ascii="PragmaticaCondCTT" w:eastAsia="Times New Roman" w:hAnsi="PragmaticaCondCTT" w:cs="Times New Roman"/>
          <w:sz w:val="24"/>
          <w:szCs w:val="24"/>
        </w:rPr>
        <w:t>ля размещения производственных зданий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240E30" w:rsidRPr="00240E30" w:rsidRDefault="00240E30" w:rsidP="00240E3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240E30">
        <w:rPr>
          <w:rFonts w:ascii="PragmaticaCondCTT" w:eastAsia="Times New Roman" w:hAnsi="PragmaticaCondCTT" w:cs="Times New Roman"/>
          <w:sz w:val="24"/>
          <w:szCs w:val="24"/>
        </w:rPr>
        <w:t>Отопление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240E30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240E30" w:rsidRPr="00240E30" w:rsidRDefault="00240E30" w:rsidP="00240E3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240E30">
        <w:rPr>
          <w:rFonts w:ascii="PragmaticaCondCTT" w:eastAsia="Times New Roman" w:hAnsi="PragmaticaCondCTT" w:cs="Times New Roman"/>
          <w:sz w:val="24"/>
          <w:szCs w:val="24"/>
        </w:rPr>
        <w:t>Наличие ж/д ветки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н</w:t>
      </w:r>
      <w:r w:rsidRPr="00240E30">
        <w:rPr>
          <w:rFonts w:ascii="PragmaticaCondCTT" w:eastAsia="Times New Roman" w:hAnsi="PragmaticaCondCTT" w:cs="Times New Roman"/>
          <w:sz w:val="24"/>
          <w:szCs w:val="24"/>
        </w:rPr>
        <w:t>ет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240E30" w:rsidRPr="00240E30" w:rsidRDefault="00240E30" w:rsidP="00240E3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240E30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подъездов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е</w:t>
      </w:r>
      <w:r w:rsidRPr="00240E30">
        <w:rPr>
          <w:rFonts w:ascii="PragmaticaCondCTT" w:eastAsia="Times New Roman" w:hAnsi="PragmaticaCondCTT" w:cs="Times New Roman"/>
          <w:sz w:val="24"/>
          <w:szCs w:val="24"/>
        </w:rPr>
        <w:t>сть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240E30" w:rsidRPr="00240E30" w:rsidRDefault="00240E30" w:rsidP="00240E3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240E30">
        <w:rPr>
          <w:rFonts w:ascii="PragmaticaCondCTT" w:eastAsia="Times New Roman" w:hAnsi="PragmaticaCondCTT" w:cs="Times New Roman"/>
          <w:sz w:val="24"/>
          <w:szCs w:val="24"/>
        </w:rPr>
        <w:t>Газоснабжение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240E30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240E30" w:rsidRPr="00240E30" w:rsidRDefault="00240E30" w:rsidP="00240E3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240E30">
        <w:rPr>
          <w:rFonts w:ascii="PragmaticaCondCTT" w:eastAsia="Times New Roman" w:hAnsi="PragmaticaCondCTT" w:cs="Times New Roman"/>
          <w:sz w:val="24"/>
          <w:szCs w:val="24"/>
        </w:rPr>
        <w:t>Водоотведение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240E30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240E30" w:rsidRPr="00240E30" w:rsidRDefault="00240E30" w:rsidP="00240E3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240E30">
        <w:rPr>
          <w:rFonts w:ascii="PragmaticaCondCTT" w:eastAsia="Times New Roman" w:hAnsi="PragmaticaCondCTT" w:cs="Times New Roman"/>
          <w:sz w:val="24"/>
          <w:szCs w:val="24"/>
        </w:rPr>
        <w:t>Электроснабжение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240E30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240E30" w:rsidRDefault="00240E30" w:rsidP="00240E3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240E30">
        <w:rPr>
          <w:rFonts w:ascii="PragmaticaCondCTT" w:eastAsia="Times New Roman" w:hAnsi="PragmaticaCondCTT" w:cs="Times New Roman"/>
          <w:sz w:val="24"/>
          <w:szCs w:val="24"/>
        </w:rPr>
        <w:t>Водоснабжение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240E30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340B7C" w:rsidRPr="00240E30" w:rsidRDefault="00340B7C" w:rsidP="00240E30">
      <w:pPr>
        <w:pStyle w:val="a0"/>
        <w:jc w:val="both"/>
        <w:rPr>
          <w:rFonts w:ascii="PragmaticaCondCTT" w:hAnsi="PragmaticaCondCTT"/>
          <w:sz w:val="24"/>
          <w:szCs w:val="24"/>
        </w:rPr>
      </w:pPr>
    </w:p>
    <w:p w:rsidR="00240E30" w:rsidRDefault="00AF1E56" w:rsidP="00AF1E56">
      <w:pPr>
        <w:spacing w:after="200" w:line="276" w:lineRule="auto"/>
        <w:jc w:val="center"/>
        <w:rPr>
          <w:rFonts w:ascii="PragmaticaCondCTT" w:eastAsiaTheme="minorEastAsia" w:hAnsi="PragmaticaCondCTT"/>
          <w:sz w:val="24"/>
          <w:szCs w:val="24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382865" cy="3252363"/>
            <wp:effectExtent l="0" t="0" r="8255" b="5715"/>
            <wp:docPr id="10" name="Рисунок 10" descr="https://invest-ivanovo.ru/upload/iblock/ae7/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nvest-ivanovo.ru/upload/iblock/ae7/4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44" cy="326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0E30">
        <w:rPr>
          <w:rFonts w:ascii="PragmaticaCondCTT" w:hAnsi="PragmaticaCondCTT"/>
          <w:sz w:val="24"/>
          <w:szCs w:val="24"/>
        </w:rPr>
        <w:br w:type="page"/>
      </w:r>
    </w:p>
    <w:p w:rsidR="00240E30" w:rsidRDefault="00B906BA" w:rsidP="000C39D5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  <w:r w:rsidRPr="00B906BA">
        <w:rPr>
          <w:rFonts w:ascii="PragmaticaCondCTT" w:hAnsi="PragmaticaCondCTT"/>
          <w:b/>
          <w:sz w:val="24"/>
          <w:szCs w:val="24"/>
        </w:rPr>
        <w:lastRenderedPageBreak/>
        <w:t>г. НАВОЛОКИ, ул.</w:t>
      </w:r>
      <w:r w:rsidR="00340B7C">
        <w:rPr>
          <w:rFonts w:ascii="PragmaticaCondCTT" w:hAnsi="PragmaticaCondCTT"/>
          <w:b/>
          <w:sz w:val="24"/>
          <w:szCs w:val="24"/>
        </w:rPr>
        <w:t xml:space="preserve"> </w:t>
      </w:r>
      <w:r w:rsidRPr="00B906BA">
        <w:rPr>
          <w:rFonts w:ascii="PragmaticaCondCTT" w:hAnsi="PragmaticaCondCTT"/>
          <w:b/>
          <w:sz w:val="24"/>
          <w:szCs w:val="24"/>
        </w:rPr>
        <w:t>СВЕРДЛОВА</w:t>
      </w:r>
    </w:p>
    <w:p w:rsidR="00B906BA" w:rsidRDefault="00B906BA" w:rsidP="000C39D5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</w:p>
    <w:p w:rsidR="00B906BA" w:rsidRPr="00B906BA" w:rsidRDefault="00B906BA" w:rsidP="00B906BA">
      <w:pPr>
        <w:pStyle w:val="a0"/>
        <w:rPr>
          <w:rFonts w:ascii="PragmaticaCondCTT" w:hAnsi="PragmaticaCondCTT"/>
          <w:sz w:val="24"/>
          <w:szCs w:val="24"/>
        </w:rPr>
      </w:pPr>
      <w:r>
        <w:rPr>
          <w:rFonts w:ascii="PragmaticaCondCTT" w:hAnsi="PragmaticaCondCTT"/>
          <w:sz w:val="24"/>
          <w:szCs w:val="24"/>
        </w:rPr>
        <w:t xml:space="preserve">Кадастровый номер - </w:t>
      </w:r>
      <w:r w:rsidRPr="00B906BA">
        <w:rPr>
          <w:rFonts w:ascii="PragmaticaCondCTT" w:hAnsi="PragmaticaCondCTT"/>
          <w:sz w:val="24"/>
          <w:szCs w:val="24"/>
        </w:rPr>
        <w:t>37:07:010201:241</w:t>
      </w:r>
      <w:r>
        <w:rPr>
          <w:rFonts w:ascii="PragmaticaCondCTT" w:hAnsi="PragmaticaCondCTT"/>
          <w:sz w:val="24"/>
          <w:szCs w:val="24"/>
        </w:rPr>
        <w:t>.</w:t>
      </w:r>
    </w:p>
    <w:p w:rsidR="00B906BA" w:rsidRPr="00B906BA" w:rsidRDefault="00B906BA" w:rsidP="00B906BA">
      <w:pPr>
        <w:pStyle w:val="a0"/>
        <w:rPr>
          <w:rFonts w:ascii="PragmaticaCondCTT" w:eastAsia="Times New Roman" w:hAnsi="PragmaticaCondCTT" w:cs="Times New Roman"/>
          <w:sz w:val="24"/>
          <w:szCs w:val="24"/>
        </w:rPr>
      </w:pPr>
      <w:r w:rsidRPr="00B906BA">
        <w:rPr>
          <w:rFonts w:ascii="PragmaticaCondCTT" w:eastAsia="Times New Roman" w:hAnsi="PragmaticaCondCTT" w:cs="Times New Roman"/>
          <w:sz w:val="24"/>
          <w:szCs w:val="24"/>
        </w:rPr>
        <w:t>Категория земель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з</w:t>
      </w:r>
      <w:r w:rsidRPr="00B906BA">
        <w:rPr>
          <w:rFonts w:ascii="PragmaticaCondCTT" w:eastAsia="Times New Roman" w:hAnsi="PragmaticaCondCTT" w:cs="Times New Roman"/>
          <w:sz w:val="24"/>
          <w:szCs w:val="24"/>
        </w:rPr>
        <w:t>емли населённых пунктов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B906BA" w:rsidRPr="00B906BA" w:rsidRDefault="00B906BA" w:rsidP="00B906BA">
      <w:pPr>
        <w:pStyle w:val="a0"/>
        <w:rPr>
          <w:rFonts w:ascii="PragmaticaCondCTT" w:eastAsia="Times New Roman" w:hAnsi="PragmaticaCondCTT" w:cs="Times New Roman"/>
          <w:sz w:val="24"/>
          <w:szCs w:val="24"/>
        </w:rPr>
      </w:pPr>
      <w:r w:rsidRPr="00B906BA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подъездных путей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и</w:t>
      </w:r>
      <w:r w:rsidRPr="00B906BA">
        <w:rPr>
          <w:rFonts w:ascii="PragmaticaCondCTT" w:eastAsia="Times New Roman" w:hAnsi="PragmaticaCondCTT" w:cs="Times New Roman"/>
          <w:sz w:val="24"/>
          <w:szCs w:val="24"/>
        </w:rPr>
        <w:t>меется асфальтовая дорога до границы участка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B906BA" w:rsidRPr="00B906BA" w:rsidRDefault="00B906BA" w:rsidP="00B906BA">
      <w:pPr>
        <w:pStyle w:val="a0"/>
        <w:rPr>
          <w:rFonts w:ascii="PragmaticaCondCTT" w:eastAsia="Times New Roman" w:hAnsi="PragmaticaCondCTT" w:cs="Times New Roman"/>
          <w:sz w:val="24"/>
          <w:szCs w:val="24"/>
        </w:rPr>
      </w:pPr>
      <w:r w:rsidRPr="00B906BA">
        <w:rPr>
          <w:rFonts w:ascii="PragmaticaCondCTT" w:eastAsia="Times New Roman" w:hAnsi="PragmaticaCondCTT" w:cs="Times New Roman"/>
          <w:sz w:val="24"/>
          <w:szCs w:val="24"/>
        </w:rPr>
        <w:t>Расстоян</w:t>
      </w:r>
      <w:r>
        <w:rPr>
          <w:rFonts w:ascii="PragmaticaCondCTT" w:eastAsia="Times New Roman" w:hAnsi="PragmaticaCondCTT" w:cs="Times New Roman"/>
          <w:sz w:val="24"/>
          <w:szCs w:val="24"/>
        </w:rPr>
        <w:t>и</w:t>
      </w:r>
      <w:r w:rsidRPr="00B906BA">
        <w:rPr>
          <w:rFonts w:ascii="PragmaticaCondCTT" w:eastAsia="Times New Roman" w:hAnsi="PragmaticaCondCTT" w:cs="Times New Roman"/>
          <w:sz w:val="24"/>
          <w:szCs w:val="24"/>
        </w:rPr>
        <w:t>е до основных автомагистралей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до автомобильной дороги </w:t>
      </w:r>
      <w:r w:rsidRPr="00B906BA">
        <w:rPr>
          <w:rFonts w:ascii="PragmaticaCondCTT" w:eastAsia="Times New Roman" w:hAnsi="PragmaticaCondCTT" w:cs="Times New Roman"/>
          <w:sz w:val="24"/>
          <w:szCs w:val="24"/>
        </w:rPr>
        <w:t>Иваново – Кинешма 13 км,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</w:t>
      </w:r>
      <w:r w:rsidRPr="00B906BA">
        <w:rPr>
          <w:rFonts w:ascii="PragmaticaCondCTT" w:eastAsia="Times New Roman" w:hAnsi="PragmaticaCondCTT" w:cs="Times New Roman"/>
          <w:sz w:val="24"/>
          <w:szCs w:val="24"/>
        </w:rPr>
        <w:t>до г.Иваново 112 км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, до </w:t>
      </w:r>
      <w:r w:rsidRPr="00B906BA">
        <w:rPr>
          <w:rFonts w:ascii="PragmaticaCondCTT" w:eastAsia="Times New Roman" w:hAnsi="PragmaticaCondCTT" w:cs="Times New Roman"/>
          <w:sz w:val="24"/>
          <w:szCs w:val="24"/>
        </w:rPr>
        <w:t>г.Кинешма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</w:t>
      </w:r>
      <w:r w:rsidRPr="00B906BA">
        <w:rPr>
          <w:rFonts w:ascii="PragmaticaCondCTT" w:eastAsia="Times New Roman" w:hAnsi="PragmaticaCondCTT" w:cs="Times New Roman"/>
          <w:sz w:val="24"/>
          <w:szCs w:val="24"/>
        </w:rPr>
        <w:t>18 км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B906BA" w:rsidRPr="00B906BA" w:rsidRDefault="00B906BA" w:rsidP="00B906BA">
      <w:pPr>
        <w:pStyle w:val="a0"/>
        <w:rPr>
          <w:rFonts w:ascii="PragmaticaCondCTT" w:eastAsia="Times New Roman" w:hAnsi="PragmaticaCondCTT" w:cs="Times New Roman"/>
          <w:sz w:val="24"/>
          <w:szCs w:val="24"/>
        </w:rPr>
      </w:pPr>
      <w:r w:rsidRPr="00B906BA">
        <w:rPr>
          <w:rFonts w:ascii="PragmaticaCondCTT" w:eastAsia="Times New Roman" w:hAnsi="PragmaticaCondCTT" w:cs="Times New Roman"/>
          <w:sz w:val="24"/>
          <w:szCs w:val="24"/>
        </w:rPr>
        <w:t>Площадь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B906BA">
        <w:rPr>
          <w:rFonts w:ascii="PragmaticaCondCTT" w:eastAsia="Times New Roman" w:hAnsi="PragmaticaCondCTT" w:cs="Times New Roman"/>
          <w:sz w:val="24"/>
          <w:szCs w:val="24"/>
        </w:rPr>
        <w:t>1,96 га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B906BA" w:rsidRPr="00B906BA" w:rsidRDefault="00B906BA" w:rsidP="00B906BA">
      <w:pPr>
        <w:pStyle w:val="a0"/>
        <w:rPr>
          <w:rFonts w:ascii="PragmaticaCondCTT" w:eastAsia="Times New Roman" w:hAnsi="PragmaticaCondCTT" w:cs="Times New Roman"/>
          <w:sz w:val="24"/>
          <w:szCs w:val="24"/>
        </w:rPr>
      </w:pPr>
      <w:r w:rsidRPr="00B906BA">
        <w:rPr>
          <w:rFonts w:ascii="PragmaticaCondCTT" w:eastAsia="Times New Roman" w:hAnsi="PragmaticaCondCTT" w:cs="Times New Roman"/>
          <w:sz w:val="24"/>
          <w:szCs w:val="24"/>
        </w:rPr>
        <w:t>Назначение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д</w:t>
      </w:r>
      <w:r w:rsidRPr="00B906BA">
        <w:rPr>
          <w:rFonts w:ascii="PragmaticaCondCTT" w:eastAsia="Times New Roman" w:hAnsi="PragmaticaCondCTT" w:cs="Times New Roman"/>
          <w:sz w:val="24"/>
          <w:szCs w:val="24"/>
        </w:rPr>
        <w:t>ля размещения объектов рекреационного назначения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B906BA" w:rsidRPr="00B906BA" w:rsidRDefault="00B906BA" w:rsidP="00B906BA">
      <w:pPr>
        <w:pStyle w:val="a0"/>
        <w:rPr>
          <w:rFonts w:ascii="PragmaticaCondCTT" w:eastAsia="Times New Roman" w:hAnsi="PragmaticaCondCTT" w:cs="Times New Roman"/>
          <w:sz w:val="24"/>
          <w:szCs w:val="24"/>
        </w:rPr>
      </w:pPr>
      <w:r w:rsidRPr="00B906BA">
        <w:rPr>
          <w:rFonts w:ascii="PragmaticaCondCTT" w:eastAsia="Times New Roman" w:hAnsi="PragmaticaCondCTT" w:cs="Times New Roman"/>
          <w:sz w:val="24"/>
          <w:szCs w:val="24"/>
        </w:rPr>
        <w:t>Отопление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B906BA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B906BA" w:rsidRPr="00B906BA" w:rsidRDefault="00B906BA" w:rsidP="00B906BA">
      <w:pPr>
        <w:pStyle w:val="a0"/>
        <w:rPr>
          <w:rFonts w:ascii="PragmaticaCondCTT" w:eastAsia="Times New Roman" w:hAnsi="PragmaticaCondCTT" w:cs="Times New Roman"/>
          <w:sz w:val="24"/>
          <w:szCs w:val="24"/>
        </w:rPr>
      </w:pPr>
      <w:r w:rsidRPr="00B906BA">
        <w:rPr>
          <w:rFonts w:ascii="PragmaticaCondCTT" w:eastAsia="Times New Roman" w:hAnsi="PragmaticaCondCTT" w:cs="Times New Roman"/>
          <w:sz w:val="24"/>
          <w:szCs w:val="24"/>
        </w:rPr>
        <w:t>Наличие ж/д ветки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н</w:t>
      </w:r>
      <w:r w:rsidRPr="00B906BA">
        <w:rPr>
          <w:rFonts w:ascii="PragmaticaCondCTT" w:eastAsia="Times New Roman" w:hAnsi="PragmaticaCondCTT" w:cs="Times New Roman"/>
          <w:sz w:val="24"/>
          <w:szCs w:val="24"/>
        </w:rPr>
        <w:t>ет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B906BA" w:rsidRPr="00B906BA" w:rsidRDefault="00B906BA" w:rsidP="00B906BA">
      <w:pPr>
        <w:pStyle w:val="a0"/>
        <w:rPr>
          <w:rFonts w:ascii="PragmaticaCondCTT" w:eastAsia="Times New Roman" w:hAnsi="PragmaticaCondCTT" w:cs="Times New Roman"/>
          <w:sz w:val="24"/>
          <w:szCs w:val="24"/>
        </w:rPr>
      </w:pPr>
      <w:r w:rsidRPr="00B906BA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подъездов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е</w:t>
      </w:r>
      <w:r w:rsidRPr="00B906BA">
        <w:rPr>
          <w:rFonts w:ascii="PragmaticaCondCTT" w:eastAsia="Times New Roman" w:hAnsi="PragmaticaCondCTT" w:cs="Times New Roman"/>
          <w:sz w:val="24"/>
          <w:szCs w:val="24"/>
        </w:rPr>
        <w:t>сть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B906BA" w:rsidRPr="00B906BA" w:rsidRDefault="00B906BA" w:rsidP="00B906BA">
      <w:pPr>
        <w:pStyle w:val="a0"/>
        <w:rPr>
          <w:rFonts w:ascii="PragmaticaCondCTT" w:eastAsia="Times New Roman" w:hAnsi="PragmaticaCondCTT" w:cs="Times New Roman"/>
          <w:sz w:val="24"/>
          <w:szCs w:val="24"/>
        </w:rPr>
      </w:pPr>
      <w:r w:rsidRPr="00B906BA">
        <w:rPr>
          <w:rFonts w:ascii="PragmaticaCondCTT" w:eastAsia="Times New Roman" w:hAnsi="PragmaticaCondCTT" w:cs="Times New Roman"/>
          <w:sz w:val="24"/>
          <w:szCs w:val="24"/>
        </w:rPr>
        <w:t>Газоснабжение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B906BA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B906BA" w:rsidRPr="00B906BA" w:rsidRDefault="00B906BA" w:rsidP="00B906BA">
      <w:pPr>
        <w:pStyle w:val="a0"/>
        <w:rPr>
          <w:rFonts w:ascii="PragmaticaCondCTT" w:eastAsia="Times New Roman" w:hAnsi="PragmaticaCondCTT" w:cs="Times New Roman"/>
          <w:sz w:val="24"/>
          <w:szCs w:val="24"/>
        </w:rPr>
      </w:pPr>
      <w:r w:rsidRPr="00B906BA">
        <w:rPr>
          <w:rFonts w:ascii="PragmaticaCondCTT" w:eastAsia="Times New Roman" w:hAnsi="PragmaticaCondCTT" w:cs="Times New Roman"/>
          <w:sz w:val="24"/>
          <w:szCs w:val="24"/>
        </w:rPr>
        <w:t>Водоотведение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B906BA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B906BA" w:rsidRPr="00B906BA" w:rsidRDefault="00B906BA" w:rsidP="00B906BA">
      <w:pPr>
        <w:pStyle w:val="a0"/>
        <w:rPr>
          <w:rFonts w:ascii="PragmaticaCondCTT" w:eastAsia="Times New Roman" w:hAnsi="PragmaticaCondCTT" w:cs="Times New Roman"/>
          <w:sz w:val="24"/>
          <w:szCs w:val="24"/>
        </w:rPr>
      </w:pPr>
      <w:r w:rsidRPr="00B906BA">
        <w:rPr>
          <w:rFonts w:ascii="PragmaticaCondCTT" w:eastAsia="Times New Roman" w:hAnsi="PragmaticaCondCTT" w:cs="Times New Roman"/>
          <w:sz w:val="24"/>
          <w:szCs w:val="24"/>
        </w:rPr>
        <w:t>Электроснабжение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B906BA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B906BA" w:rsidRDefault="00B906BA" w:rsidP="00B906BA">
      <w:pPr>
        <w:pStyle w:val="a0"/>
        <w:rPr>
          <w:rFonts w:ascii="PragmaticaCondCTT" w:hAnsi="PragmaticaCondCTT"/>
          <w:sz w:val="24"/>
          <w:szCs w:val="24"/>
        </w:rPr>
      </w:pPr>
      <w:r w:rsidRPr="00B906BA">
        <w:rPr>
          <w:rFonts w:ascii="PragmaticaCondCTT" w:eastAsia="Times New Roman" w:hAnsi="PragmaticaCondCTT" w:cs="Times New Roman"/>
          <w:sz w:val="24"/>
          <w:szCs w:val="24"/>
        </w:rPr>
        <w:t>Водоснабжение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B906BA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 w:rsidRPr="00B906BA">
        <w:rPr>
          <w:rFonts w:ascii="PragmaticaCondCTT" w:hAnsi="PragmaticaCondCTT"/>
          <w:sz w:val="24"/>
          <w:szCs w:val="24"/>
        </w:rPr>
        <w:t>.</w:t>
      </w:r>
    </w:p>
    <w:p w:rsidR="00340B7C" w:rsidRDefault="00340B7C" w:rsidP="00B906BA">
      <w:pPr>
        <w:pStyle w:val="a0"/>
        <w:rPr>
          <w:rFonts w:ascii="PragmaticaCondCTT" w:hAnsi="PragmaticaCondCTT"/>
          <w:sz w:val="24"/>
          <w:szCs w:val="24"/>
        </w:rPr>
      </w:pPr>
    </w:p>
    <w:p w:rsidR="00B906BA" w:rsidRDefault="00B906BA" w:rsidP="00B906BA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  <w:r>
        <w:rPr>
          <w:b/>
          <w:noProof/>
          <w:sz w:val="28"/>
          <w:szCs w:val="28"/>
        </w:rPr>
        <w:drawing>
          <wp:inline distT="0" distB="0" distL="0" distR="0" wp14:anchorId="3447B8A1" wp14:editId="3E82CAD6">
            <wp:extent cx="3152775" cy="2929977"/>
            <wp:effectExtent l="0" t="0" r="0" b="3810"/>
            <wp:docPr id="13" name="Рисунок 13" descr="https://invest-ivanovo.ru/upload/iblock/99b/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nvest-ivanovo.ru/upload/iblock/99b/24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329" cy="294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ragmaticaCondCTT" w:hAnsi="PragmaticaCondCTT"/>
          <w:b/>
          <w:sz w:val="24"/>
          <w:szCs w:val="24"/>
        </w:rPr>
        <w:br w:type="page"/>
      </w:r>
    </w:p>
    <w:p w:rsidR="00097A97" w:rsidRDefault="00097A97" w:rsidP="00097A97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  <w:r w:rsidRPr="00097A97">
        <w:rPr>
          <w:rFonts w:ascii="PragmaticaCondCTT" w:hAnsi="PragmaticaCondCTT"/>
          <w:b/>
          <w:sz w:val="24"/>
          <w:szCs w:val="24"/>
        </w:rPr>
        <w:lastRenderedPageBreak/>
        <w:t>СЕВЕРО-ВОСТОЧНАЯ ГРАНИЦА с.</w:t>
      </w:r>
      <w:r w:rsidR="00340B7C">
        <w:rPr>
          <w:rFonts w:ascii="PragmaticaCondCTT" w:hAnsi="PragmaticaCondCTT"/>
          <w:b/>
          <w:sz w:val="24"/>
          <w:szCs w:val="24"/>
        </w:rPr>
        <w:t xml:space="preserve"> </w:t>
      </w:r>
      <w:r>
        <w:rPr>
          <w:rFonts w:ascii="PragmaticaCondCTT" w:hAnsi="PragmaticaCondCTT"/>
          <w:b/>
          <w:sz w:val="24"/>
          <w:szCs w:val="24"/>
        </w:rPr>
        <w:t>СТАНКО,</w:t>
      </w:r>
    </w:p>
    <w:p w:rsidR="00097A97" w:rsidRPr="00097A97" w:rsidRDefault="00097A97" w:rsidP="00097A97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  <w:r w:rsidRPr="00097A97">
        <w:rPr>
          <w:rFonts w:ascii="PragmaticaCondCTT" w:hAnsi="PragmaticaCondCTT"/>
          <w:b/>
          <w:sz w:val="24"/>
          <w:szCs w:val="24"/>
        </w:rPr>
        <w:t>СЕВЕРНЕЕ ДОРОГИ НАВОЛОКИ-СТАНКО</w:t>
      </w:r>
    </w:p>
    <w:p w:rsidR="00097A97" w:rsidRDefault="00097A97" w:rsidP="00097A97">
      <w:pPr>
        <w:pStyle w:val="a0"/>
        <w:jc w:val="both"/>
        <w:rPr>
          <w:rFonts w:ascii="PragmaticaCondCTT" w:hAnsi="PragmaticaCondCTT"/>
          <w:bCs/>
          <w:sz w:val="24"/>
          <w:szCs w:val="24"/>
        </w:rPr>
      </w:pPr>
    </w:p>
    <w:p w:rsidR="00097A97" w:rsidRPr="00097A97" w:rsidRDefault="00097A97" w:rsidP="00097A97">
      <w:pPr>
        <w:pStyle w:val="a0"/>
        <w:jc w:val="both"/>
        <w:rPr>
          <w:rFonts w:ascii="PragmaticaCondCTT" w:hAnsi="PragmaticaCondCTT"/>
          <w:bCs/>
          <w:sz w:val="24"/>
          <w:szCs w:val="24"/>
        </w:rPr>
      </w:pPr>
      <w:r>
        <w:rPr>
          <w:rFonts w:ascii="PragmaticaCondCTT" w:hAnsi="PragmaticaCondCTT"/>
          <w:bCs/>
          <w:sz w:val="24"/>
          <w:szCs w:val="24"/>
        </w:rPr>
        <w:t xml:space="preserve">Кадастровый номер - </w:t>
      </w:r>
      <w:r w:rsidRPr="00097A97">
        <w:rPr>
          <w:rFonts w:ascii="PragmaticaCondCTT" w:hAnsi="PragmaticaCondCTT"/>
          <w:bCs/>
          <w:sz w:val="24"/>
          <w:szCs w:val="24"/>
        </w:rPr>
        <w:t>37:07:020105:85</w:t>
      </w:r>
      <w:r>
        <w:rPr>
          <w:rFonts w:ascii="PragmaticaCondCTT" w:hAnsi="PragmaticaCondCTT"/>
          <w:bCs/>
          <w:sz w:val="24"/>
          <w:szCs w:val="24"/>
        </w:rPr>
        <w:t>.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Категория земель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з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емли сельскохозяйственного назначения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подъездных путей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примыкает к автомобильной дороге с твердым покрытием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Наволоки-Станко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Расстоян</w:t>
      </w:r>
      <w:r>
        <w:rPr>
          <w:rFonts w:ascii="PragmaticaCondCTT" w:eastAsia="Times New Roman" w:hAnsi="PragmaticaCondCTT" w:cs="Times New Roman"/>
          <w:sz w:val="24"/>
          <w:szCs w:val="24"/>
        </w:rPr>
        <w:t>и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е до основных автомагистралей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5 км до автодороги «Кинешма-Наволоки»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Площадь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- 524 702 кв.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м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Назначение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сельскохозяйственное использование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Отопление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hAnsi="PragmaticaCondCTT"/>
          <w:sz w:val="24"/>
          <w:szCs w:val="24"/>
        </w:rPr>
        <w:t>.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Наличие ж/д ветки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н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ет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подъездов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е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сть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Газоснабжение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Водоотведение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Электроснабжение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Водоснабжение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0B060A" w:rsidRDefault="000B060A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</w:p>
    <w:p w:rsidR="00097A97" w:rsidRPr="00097A97" w:rsidRDefault="00097A97" w:rsidP="00097A97">
      <w:pPr>
        <w:pStyle w:val="a0"/>
        <w:jc w:val="center"/>
        <w:rPr>
          <w:rFonts w:ascii="PragmaticaCondCTT" w:hAnsi="PragmaticaCondCTT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noProof/>
          <w:sz w:val="24"/>
          <w:szCs w:val="24"/>
        </w:rPr>
        <w:drawing>
          <wp:inline distT="0" distB="0" distL="0" distR="0" wp14:anchorId="364A398F" wp14:editId="588EEEDA">
            <wp:extent cx="4307644" cy="2279176"/>
            <wp:effectExtent l="0" t="0" r="0" b="6985"/>
            <wp:docPr id="11" name="Рисунок 11" descr="https://invest-ivanovo.ru/upload/iblock/7dc/4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nvest-ivanovo.ru/upload/iblock/7dc/436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930" cy="227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A97" w:rsidRDefault="00097A97" w:rsidP="00097A97">
      <w:pPr>
        <w:pStyle w:val="a0"/>
      </w:pPr>
      <w:r>
        <w:br w:type="page"/>
      </w:r>
    </w:p>
    <w:p w:rsidR="00097A97" w:rsidRDefault="00097A97" w:rsidP="00097A97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  <w:r w:rsidRPr="00097A97">
        <w:rPr>
          <w:rFonts w:ascii="PragmaticaCondCTT" w:hAnsi="PragmaticaCondCTT"/>
          <w:b/>
          <w:sz w:val="24"/>
          <w:szCs w:val="24"/>
        </w:rPr>
        <w:lastRenderedPageBreak/>
        <w:t>ЮГО-ВОСТОЧНАЯ ГРАНИЦА с.</w:t>
      </w:r>
      <w:r w:rsidR="00340B7C">
        <w:rPr>
          <w:rFonts w:ascii="PragmaticaCondCTT" w:hAnsi="PragmaticaCondCTT"/>
          <w:b/>
          <w:sz w:val="24"/>
          <w:szCs w:val="24"/>
        </w:rPr>
        <w:t xml:space="preserve"> </w:t>
      </w:r>
      <w:r w:rsidRPr="00097A97">
        <w:rPr>
          <w:rFonts w:ascii="PragmaticaCondCTT" w:hAnsi="PragmaticaCondCTT"/>
          <w:b/>
          <w:sz w:val="24"/>
          <w:szCs w:val="24"/>
        </w:rPr>
        <w:t>СТАНКО,</w:t>
      </w:r>
    </w:p>
    <w:p w:rsidR="00097A97" w:rsidRPr="00097A97" w:rsidRDefault="00097A97" w:rsidP="00097A97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  <w:r w:rsidRPr="00097A97">
        <w:rPr>
          <w:rFonts w:ascii="PragmaticaCondCTT" w:hAnsi="PragmaticaCondCTT"/>
          <w:b/>
          <w:sz w:val="24"/>
          <w:szCs w:val="24"/>
        </w:rPr>
        <w:t>ЮЖНЕЕ ДОРОГИ НАВОЛОКИ-СТАНКО</w:t>
      </w:r>
    </w:p>
    <w:p w:rsidR="00097A97" w:rsidRDefault="00097A97" w:rsidP="00097A97">
      <w:pPr>
        <w:pStyle w:val="a0"/>
        <w:jc w:val="both"/>
        <w:rPr>
          <w:rFonts w:ascii="PragmaticaCondCTT" w:hAnsi="PragmaticaCondCTT"/>
          <w:sz w:val="24"/>
          <w:szCs w:val="24"/>
        </w:rPr>
      </w:pPr>
    </w:p>
    <w:p w:rsidR="00097A97" w:rsidRPr="00097A97" w:rsidRDefault="00097A97" w:rsidP="00097A97">
      <w:pPr>
        <w:pStyle w:val="a0"/>
        <w:jc w:val="both"/>
        <w:rPr>
          <w:rFonts w:ascii="PragmaticaCondCTT" w:hAnsi="PragmaticaCondCTT"/>
          <w:sz w:val="24"/>
          <w:szCs w:val="24"/>
        </w:rPr>
      </w:pPr>
      <w:r>
        <w:rPr>
          <w:rFonts w:ascii="PragmaticaCondCTT" w:hAnsi="PragmaticaCondCTT"/>
          <w:sz w:val="24"/>
          <w:szCs w:val="24"/>
        </w:rPr>
        <w:t xml:space="preserve">Кадастровый номер - </w:t>
      </w:r>
      <w:r w:rsidRPr="00097A97">
        <w:rPr>
          <w:rFonts w:ascii="PragmaticaCondCTT" w:hAnsi="PragmaticaCondCTT"/>
          <w:sz w:val="24"/>
          <w:szCs w:val="24"/>
        </w:rPr>
        <w:t>37:07:020105:86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Категория земель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з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емли сельскохозяйственного назначения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подъездных путей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примыкает к автомобильной дороге с твердым покрытием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Наволоки-Станко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Расстоян</w:t>
      </w:r>
      <w:r>
        <w:rPr>
          <w:rFonts w:ascii="PragmaticaCondCTT" w:eastAsia="Times New Roman" w:hAnsi="PragmaticaCondCTT" w:cs="Times New Roman"/>
          <w:sz w:val="24"/>
          <w:szCs w:val="24"/>
        </w:rPr>
        <w:t>и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е до основных автомагистралей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5 км до автодороги «Кинешма-Наволоки»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Площадь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45</w:t>
      </w:r>
      <w:r>
        <w:rPr>
          <w:rFonts w:ascii="PragmaticaCondCTT" w:eastAsia="Times New Roman" w:hAnsi="PragmaticaCondCTT" w:cs="Times New Roman"/>
          <w:sz w:val="24"/>
          <w:szCs w:val="24"/>
        </w:rPr>
        <w:t>,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2 га.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Назначение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сельскохозяйственное использование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Отопление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Наличие ж/д ветки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н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ет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подъездов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сть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Газоснабжение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е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Водоотведение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</w:p>
    <w:p w:rsidR="00097A97" w:rsidRPr="00097A97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Электроснабжение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</w:p>
    <w:p w:rsidR="00B906BA" w:rsidRDefault="00097A97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sz w:val="24"/>
          <w:szCs w:val="24"/>
        </w:rPr>
        <w:t>Водоснабжение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е</w:t>
      </w:r>
      <w:r w:rsidRPr="00097A97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</w:p>
    <w:p w:rsidR="000B060A" w:rsidRPr="00097A97" w:rsidRDefault="000B060A" w:rsidP="00097A97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</w:p>
    <w:p w:rsidR="00097A97" w:rsidRDefault="00097A97" w:rsidP="00097A97">
      <w:pPr>
        <w:pStyle w:val="a0"/>
        <w:jc w:val="center"/>
        <w:rPr>
          <w:rFonts w:ascii="PragmaticaCondCTT" w:hAnsi="PragmaticaCondCTT"/>
          <w:sz w:val="24"/>
          <w:szCs w:val="24"/>
        </w:rPr>
      </w:pPr>
      <w:r w:rsidRPr="00097A97">
        <w:rPr>
          <w:rFonts w:ascii="PragmaticaCondCTT" w:eastAsia="Times New Roman" w:hAnsi="PragmaticaCondCTT" w:cs="Times New Roman"/>
          <w:noProof/>
          <w:sz w:val="24"/>
          <w:szCs w:val="24"/>
        </w:rPr>
        <w:drawing>
          <wp:inline distT="0" distB="0" distL="0" distR="0">
            <wp:extent cx="4268211" cy="2292824"/>
            <wp:effectExtent l="0" t="0" r="0" b="0"/>
            <wp:docPr id="22" name="Рисунок 22" descr="https://invest-ivanovo.ru/upload/iblock/490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nvest-ivanovo.ru/upload/iblock/490/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32" cy="229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7C1" w:rsidRDefault="00A827C1">
      <w:pPr>
        <w:spacing w:after="200" w:line="276" w:lineRule="auto"/>
        <w:rPr>
          <w:rFonts w:ascii="PragmaticaCondCTT" w:eastAsiaTheme="minorEastAsia" w:hAnsi="PragmaticaCondCTT"/>
          <w:sz w:val="24"/>
          <w:szCs w:val="24"/>
          <w:lang w:eastAsia="ru-RU"/>
        </w:rPr>
      </w:pPr>
      <w:r>
        <w:rPr>
          <w:rFonts w:ascii="PragmaticaCondCTT" w:hAnsi="PragmaticaCondCTT"/>
          <w:sz w:val="24"/>
          <w:szCs w:val="24"/>
        </w:rPr>
        <w:br w:type="page"/>
      </w:r>
    </w:p>
    <w:p w:rsidR="00A827C1" w:rsidRPr="00A827C1" w:rsidRDefault="00A827C1" w:rsidP="00A827C1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  <w:r w:rsidRPr="00A827C1">
        <w:rPr>
          <w:rFonts w:ascii="PragmaticaCondCTT" w:hAnsi="PragmaticaCondCTT"/>
          <w:b/>
          <w:sz w:val="24"/>
          <w:szCs w:val="24"/>
        </w:rPr>
        <w:lastRenderedPageBreak/>
        <w:t>МЕЖДУ д.</w:t>
      </w:r>
      <w:r w:rsidR="00340B7C">
        <w:rPr>
          <w:rFonts w:ascii="PragmaticaCondCTT" w:hAnsi="PragmaticaCondCTT"/>
          <w:b/>
          <w:sz w:val="24"/>
          <w:szCs w:val="24"/>
        </w:rPr>
        <w:t xml:space="preserve"> </w:t>
      </w:r>
      <w:r w:rsidRPr="00A827C1">
        <w:rPr>
          <w:rFonts w:ascii="PragmaticaCondCTT" w:hAnsi="PragmaticaCondCTT"/>
          <w:b/>
          <w:sz w:val="24"/>
          <w:szCs w:val="24"/>
        </w:rPr>
        <w:t>ТАРАСИХА И г.</w:t>
      </w:r>
      <w:r w:rsidR="00340B7C">
        <w:rPr>
          <w:rFonts w:ascii="PragmaticaCondCTT" w:hAnsi="PragmaticaCondCTT"/>
          <w:b/>
          <w:sz w:val="24"/>
          <w:szCs w:val="24"/>
        </w:rPr>
        <w:t xml:space="preserve"> </w:t>
      </w:r>
      <w:r w:rsidRPr="00A827C1">
        <w:rPr>
          <w:rFonts w:ascii="PragmaticaCondCTT" w:hAnsi="PragmaticaCondCTT"/>
          <w:b/>
          <w:sz w:val="24"/>
          <w:szCs w:val="24"/>
        </w:rPr>
        <w:t>НАВОЛОКИ</w:t>
      </w:r>
    </w:p>
    <w:p w:rsidR="00A827C1" w:rsidRDefault="00A827C1" w:rsidP="00A827C1">
      <w:pPr>
        <w:pStyle w:val="a0"/>
        <w:jc w:val="both"/>
        <w:rPr>
          <w:rFonts w:ascii="PragmaticaCondCTT" w:hAnsi="PragmaticaCondCTT"/>
          <w:sz w:val="24"/>
          <w:szCs w:val="24"/>
        </w:rPr>
      </w:pPr>
    </w:p>
    <w:p w:rsidR="00A827C1" w:rsidRPr="00A827C1" w:rsidRDefault="00E15535" w:rsidP="00A827C1">
      <w:pPr>
        <w:pStyle w:val="a0"/>
        <w:jc w:val="both"/>
        <w:rPr>
          <w:rFonts w:ascii="PragmaticaCondCTT" w:hAnsi="PragmaticaCondCTT"/>
          <w:sz w:val="24"/>
          <w:szCs w:val="24"/>
        </w:rPr>
      </w:pPr>
      <w:r>
        <w:rPr>
          <w:rFonts w:ascii="PragmaticaCondCTT" w:hAnsi="PragmaticaCondCTT"/>
          <w:sz w:val="24"/>
          <w:szCs w:val="24"/>
        </w:rPr>
        <w:t xml:space="preserve">Кадастровый номер - </w:t>
      </w:r>
      <w:r w:rsidR="00A827C1" w:rsidRPr="00A827C1">
        <w:rPr>
          <w:rFonts w:ascii="PragmaticaCondCTT" w:hAnsi="PragmaticaCondCTT"/>
          <w:sz w:val="24"/>
          <w:szCs w:val="24"/>
        </w:rPr>
        <w:t>37:07:000000:1111</w:t>
      </w:r>
      <w:r>
        <w:rPr>
          <w:rFonts w:ascii="PragmaticaCondCTT" w:hAnsi="PragmaticaCondCTT"/>
          <w:sz w:val="24"/>
          <w:szCs w:val="24"/>
        </w:rPr>
        <w:t>.</w:t>
      </w:r>
    </w:p>
    <w:p w:rsidR="00A827C1" w:rsidRPr="00A827C1" w:rsidRDefault="00A827C1" w:rsidP="00A827C1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827C1">
        <w:rPr>
          <w:rFonts w:ascii="PragmaticaCondCTT" w:eastAsia="Times New Roman" w:hAnsi="PragmaticaCondCTT" w:cs="Times New Roman"/>
          <w:sz w:val="24"/>
          <w:szCs w:val="24"/>
        </w:rPr>
        <w:t>Категория земель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 xml:space="preserve"> - з</w:t>
      </w:r>
      <w:r w:rsidRPr="00A827C1">
        <w:rPr>
          <w:rFonts w:ascii="PragmaticaCondCTT" w:eastAsia="Times New Roman" w:hAnsi="PragmaticaCondCTT" w:cs="Times New Roman"/>
          <w:sz w:val="24"/>
          <w:szCs w:val="24"/>
        </w:rPr>
        <w:t>емли сельскохозяйственного назначения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827C1" w:rsidRPr="00A827C1" w:rsidRDefault="00A827C1" w:rsidP="00A827C1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827C1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подъездных путей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A827C1">
        <w:rPr>
          <w:rFonts w:ascii="PragmaticaCondCTT" w:eastAsia="Times New Roman" w:hAnsi="PragmaticaCondCTT" w:cs="Times New Roman"/>
          <w:sz w:val="24"/>
          <w:szCs w:val="24"/>
        </w:rPr>
        <w:t>автодорога с твердым покрытием Наволоки-Тарасиха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827C1" w:rsidRPr="00A827C1" w:rsidRDefault="00A827C1" w:rsidP="00A827C1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827C1">
        <w:rPr>
          <w:rFonts w:ascii="PragmaticaCondCTT" w:eastAsia="Times New Roman" w:hAnsi="PragmaticaCondCTT" w:cs="Times New Roman"/>
          <w:sz w:val="24"/>
          <w:szCs w:val="24"/>
        </w:rPr>
        <w:t>Расстоян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>и</w:t>
      </w:r>
      <w:r w:rsidRPr="00A827C1">
        <w:rPr>
          <w:rFonts w:ascii="PragmaticaCondCTT" w:eastAsia="Times New Roman" w:hAnsi="PragmaticaCondCTT" w:cs="Times New Roman"/>
          <w:sz w:val="24"/>
          <w:szCs w:val="24"/>
        </w:rPr>
        <w:t>е до основных автомагистралей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 xml:space="preserve"> - г</w:t>
      </w:r>
      <w:r w:rsidRPr="00A827C1">
        <w:rPr>
          <w:rFonts w:ascii="PragmaticaCondCTT" w:eastAsia="Times New Roman" w:hAnsi="PragmaticaCondCTT" w:cs="Times New Roman"/>
          <w:sz w:val="24"/>
          <w:szCs w:val="24"/>
        </w:rPr>
        <w:t>.Наволоки 50м.</w:t>
      </w:r>
    </w:p>
    <w:p w:rsidR="00A827C1" w:rsidRPr="00A827C1" w:rsidRDefault="00A827C1" w:rsidP="00A827C1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827C1">
        <w:rPr>
          <w:rFonts w:ascii="PragmaticaCondCTT" w:eastAsia="Times New Roman" w:hAnsi="PragmaticaCondCTT" w:cs="Times New Roman"/>
          <w:sz w:val="24"/>
          <w:szCs w:val="24"/>
        </w:rPr>
        <w:t>Площадь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A827C1">
        <w:rPr>
          <w:rFonts w:ascii="PragmaticaCondCTT" w:eastAsia="Times New Roman" w:hAnsi="PragmaticaCondCTT" w:cs="Times New Roman"/>
          <w:sz w:val="24"/>
          <w:szCs w:val="24"/>
        </w:rPr>
        <w:t>120 га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827C1" w:rsidRPr="00A827C1" w:rsidRDefault="00A827C1" w:rsidP="00A827C1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827C1">
        <w:rPr>
          <w:rFonts w:ascii="PragmaticaCondCTT" w:eastAsia="Times New Roman" w:hAnsi="PragmaticaCondCTT" w:cs="Times New Roman"/>
          <w:sz w:val="24"/>
          <w:szCs w:val="24"/>
        </w:rPr>
        <w:t>Назначение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A827C1">
        <w:rPr>
          <w:rFonts w:ascii="PragmaticaCondCTT" w:eastAsia="Times New Roman" w:hAnsi="PragmaticaCondCTT" w:cs="Times New Roman"/>
          <w:sz w:val="24"/>
          <w:szCs w:val="24"/>
        </w:rPr>
        <w:t>ведение сельскохозяйственного производства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827C1" w:rsidRPr="00A827C1" w:rsidRDefault="00A827C1" w:rsidP="00A827C1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827C1">
        <w:rPr>
          <w:rFonts w:ascii="PragmaticaCondCTT" w:eastAsia="Times New Roman" w:hAnsi="PragmaticaCondCTT" w:cs="Times New Roman"/>
          <w:sz w:val="24"/>
          <w:szCs w:val="24"/>
        </w:rPr>
        <w:t>Отопление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A827C1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827C1" w:rsidRPr="00A827C1" w:rsidRDefault="00A827C1" w:rsidP="00A827C1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827C1">
        <w:rPr>
          <w:rFonts w:ascii="PragmaticaCondCTT" w:eastAsia="Times New Roman" w:hAnsi="PragmaticaCondCTT" w:cs="Times New Roman"/>
          <w:sz w:val="24"/>
          <w:szCs w:val="24"/>
        </w:rPr>
        <w:t>Наличие ж/д ветки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 xml:space="preserve"> – е</w:t>
      </w:r>
      <w:r w:rsidRPr="00A827C1">
        <w:rPr>
          <w:rFonts w:ascii="PragmaticaCondCTT" w:eastAsia="Times New Roman" w:hAnsi="PragmaticaCondCTT" w:cs="Times New Roman"/>
          <w:sz w:val="24"/>
          <w:szCs w:val="24"/>
        </w:rPr>
        <w:t>сть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827C1" w:rsidRPr="00A827C1" w:rsidRDefault="00A827C1" w:rsidP="00A827C1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827C1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подъездов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 xml:space="preserve"> – е</w:t>
      </w:r>
      <w:r w:rsidRPr="00A827C1">
        <w:rPr>
          <w:rFonts w:ascii="PragmaticaCondCTT" w:eastAsia="Times New Roman" w:hAnsi="PragmaticaCondCTT" w:cs="Times New Roman"/>
          <w:sz w:val="24"/>
          <w:szCs w:val="24"/>
        </w:rPr>
        <w:t>сть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827C1" w:rsidRPr="00A827C1" w:rsidRDefault="00A827C1" w:rsidP="00A827C1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827C1">
        <w:rPr>
          <w:rFonts w:ascii="PragmaticaCondCTT" w:eastAsia="Times New Roman" w:hAnsi="PragmaticaCondCTT" w:cs="Times New Roman"/>
          <w:sz w:val="24"/>
          <w:szCs w:val="24"/>
        </w:rPr>
        <w:t>Газоснабжение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A827C1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827C1" w:rsidRPr="00A827C1" w:rsidRDefault="00A827C1" w:rsidP="00A827C1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827C1">
        <w:rPr>
          <w:rFonts w:ascii="PragmaticaCondCTT" w:eastAsia="Times New Roman" w:hAnsi="PragmaticaCondCTT" w:cs="Times New Roman"/>
          <w:sz w:val="24"/>
          <w:szCs w:val="24"/>
        </w:rPr>
        <w:t>Водоотведение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A827C1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827C1" w:rsidRPr="00A827C1" w:rsidRDefault="00A827C1" w:rsidP="00A827C1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827C1">
        <w:rPr>
          <w:rFonts w:ascii="PragmaticaCondCTT" w:eastAsia="Times New Roman" w:hAnsi="PragmaticaCondCTT" w:cs="Times New Roman"/>
          <w:sz w:val="24"/>
          <w:szCs w:val="24"/>
        </w:rPr>
        <w:t>Электроснабжение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A827C1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827C1" w:rsidRDefault="00A827C1" w:rsidP="00A827C1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827C1">
        <w:rPr>
          <w:rFonts w:ascii="PragmaticaCondCTT" w:eastAsia="Times New Roman" w:hAnsi="PragmaticaCondCTT" w:cs="Times New Roman"/>
          <w:sz w:val="24"/>
          <w:szCs w:val="24"/>
        </w:rPr>
        <w:t>Водоснабжение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A827C1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 w:rsidR="00E15535"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0B060A" w:rsidRPr="00A827C1" w:rsidRDefault="000B060A" w:rsidP="00A827C1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</w:p>
    <w:p w:rsidR="000B060A" w:rsidRDefault="00392B31" w:rsidP="009D20A8">
      <w:pPr>
        <w:pStyle w:val="a0"/>
        <w:jc w:val="center"/>
        <w:rPr>
          <w:rFonts w:ascii="PragmaticaCondCTT" w:eastAsia="Times New Roman" w:hAnsi="PragmaticaCondCTT" w:cs="Times New Roman"/>
          <w:sz w:val="24"/>
          <w:szCs w:val="24"/>
        </w:rPr>
      </w:pPr>
      <w:r w:rsidRPr="00A827C1">
        <w:rPr>
          <w:rFonts w:ascii="PragmaticaCondCTT" w:eastAsia="Times New Roman" w:hAnsi="PragmaticaCondCTT" w:cs="Times New Roman"/>
          <w:noProof/>
          <w:sz w:val="24"/>
          <w:szCs w:val="24"/>
        </w:rPr>
        <w:drawing>
          <wp:inline distT="0" distB="0" distL="0" distR="0">
            <wp:extent cx="4251278" cy="3065705"/>
            <wp:effectExtent l="0" t="0" r="0" b="1905"/>
            <wp:docPr id="23" name="Рисунок 23" descr="https://invest-ivanovo.ru/upload/iblock/9e7/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nvest-ivanovo.ru/upload/iblock/9e7/11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213" cy="307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60A" w:rsidRDefault="000B060A">
      <w:pPr>
        <w:spacing w:after="200" w:line="276" w:lineRule="auto"/>
        <w:rPr>
          <w:rFonts w:ascii="PragmaticaCondCTT" w:eastAsia="Times New Roman" w:hAnsi="PragmaticaCondCTT" w:cs="Times New Roman"/>
          <w:sz w:val="24"/>
          <w:szCs w:val="24"/>
          <w:lang w:eastAsia="ru-RU"/>
        </w:rPr>
      </w:pPr>
      <w:r>
        <w:rPr>
          <w:rFonts w:ascii="PragmaticaCondCTT" w:eastAsia="Times New Roman" w:hAnsi="PragmaticaCondCTT" w:cs="Times New Roman"/>
          <w:sz w:val="24"/>
          <w:szCs w:val="24"/>
        </w:rPr>
        <w:br w:type="page"/>
      </w:r>
    </w:p>
    <w:p w:rsidR="000B060A" w:rsidRPr="000B060A" w:rsidRDefault="00870814" w:rsidP="000B060A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  <w:r>
        <w:rPr>
          <w:rFonts w:ascii="PragmaticaCondCTT" w:hAnsi="PragmaticaCondCTT"/>
          <w:b/>
          <w:sz w:val="24"/>
          <w:szCs w:val="24"/>
        </w:rPr>
        <w:lastRenderedPageBreak/>
        <w:t xml:space="preserve">В </w:t>
      </w:r>
      <w:r w:rsidR="000B060A" w:rsidRPr="000B060A">
        <w:rPr>
          <w:rFonts w:ascii="PragmaticaCondCTT" w:hAnsi="PragmaticaCondCTT"/>
          <w:b/>
          <w:sz w:val="24"/>
          <w:szCs w:val="24"/>
        </w:rPr>
        <w:t>1200</w:t>
      </w:r>
      <w:r w:rsidR="000B060A">
        <w:rPr>
          <w:rFonts w:ascii="PragmaticaCondCTT" w:hAnsi="PragmaticaCondCTT"/>
          <w:b/>
          <w:sz w:val="24"/>
          <w:szCs w:val="24"/>
        </w:rPr>
        <w:t>м</w:t>
      </w:r>
      <w:r w:rsidR="000B060A" w:rsidRPr="000B060A">
        <w:rPr>
          <w:rFonts w:ascii="PragmaticaCondCTT" w:hAnsi="PragmaticaCondCTT"/>
          <w:b/>
          <w:sz w:val="24"/>
          <w:szCs w:val="24"/>
        </w:rPr>
        <w:t xml:space="preserve"> ВОСТОЧНЕЕ </w:t>
      </w:r>
      <w:r w:rsidR="000B060A">
        <w:rPr>
          <w:rFonts w:ascii="PragmaticaCondCTT" w:hAnsi="PragmaticaCondCTT"/>
          <w:b/>
          <w:sz w:val="24"/>
          <w:szCs w:val="24"/>
        </w:rPr>
        <w:t>д</w:t>
      </w:r>
      <w:r w:rsidR="000B060A" w:rsidRPr="000B060A">
        <w:rPr>
          <w:rFonts w:ascii="PragmaticaCondCTT" w:hAnsi="PragmaticaCondCTT"/>
          <w:b/>
          <w:sz w:val="24"/>
          <w:szCs w:val="24"/>
        </w:rPr>
        <w:t>.</w:t>
      </w:r>
      <w:r w:rsidR="00340B7C">
        <w:rPr>
          <w:rFonts w:ascii="PragmaticaCondCTT" w:hAnsi="PragmaticaCondCTT"/>
          <w:b/>
          <w:sz w:val="24"/>
          <w:szCs w:val="24"/>
        </w:rPr>
        <w:t xml:space="preserve"> </w:t>
      </w:r>
      <w:r w:rsidR="000B060A" w:rsidRPr="000B060A">
        <w:rPr>
          <w:rFonts w:ascii="PragmaticaCondCTT" w:hAnsi="PragmaticaCondCTT"/>
          <w:b/>
          <w:sz w:val="24"/>
          <w:szCs w:val="24"/>
        </w:rPr>
        <w:t>ТРЕВРАЖНОЕ</w:t>
      </w:r>
    </w:p>
    <w:p w:rsidR="000B060A" w:rsidRDefault="000B060A" w:rsidP="000B060A">
      <w:pPr>
        <w:pStyle w:val="a0"/>
        <w:jc w:val="both"/>
        <w:rPr>
          <w:rFonts w:ascii="PragmaticaCondCTT" w:hAnsi="PragmaticaCondCTT"/>
          <w:sz w:val="24"/>
          <w:szCs w:val="24"/>
        </w:rPr>
      </w:pPr>
    </w:p>
    <w:p w:rsidR="000B060A" w:rsidRPr="000B060A" w:rsidRDefault="000B060A" w:rsidP="000B060A">
      <w:pPr>
        <w:pStyle w:val="a0"/>
        <w:jc w:val="both"/>
        <w:rPr>
          <w:rFonts w:ascii="PragmaticaCondCTT" w:hAnsi="PragmaticaCondCTT"/>
          <w:sz w:val="24"/>
          <w:szCs w:val="24"/>
        </w:rPr>
      </w:pPr>
      <w:r>
        <w:rPr>
          <w:rFonts w:ascii="PragmaticaCondCTT" w:hAnsi="PragmaticaCondCTT"/>
          <w:sz w:val="24"/>
          <w:szCs w:val="24"/>
        </w:rPr>
        <w:t xml:space="preserve">Кадастровый номер - </w:t>
      </w:r>
      <w:r w:rsidRPr="000B060A">
        <w:rPr>
          <w:rFonts w:ascii="PragmaticaCondCTT" w:hAnsi="PragmaticaCondCTT"/>
          <w:sz w:val="24"/>
          <w:szCs w:val="24"/>
        </w:rPr>
        <w:t>37:07:020206:68</w:t>
      </w:r>
      <w:r>
        <w:rPr>
          <w:rFonts w:ascii="PragmaticaCondCTT" w:hAnsi="PragmaticaCondCTT"/>
          <w:sz w:val="24"/>
          <w:szCs w:val="24"/>
        </w:rPr>
        <w:t>.</w:t>
      </w:r>
    </w:p>
    <w:p w:rsidR="000B060A" w:rsidRPr="000B060A" w:rsidRDefault="000B060A" w:rsidP="000B060A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B060A">
        <w:rPr>
          <w:rFonts w:ascii="PragmaticaCondCTT" w:eastAsia="Times New Roman" w:hAnsi="PragmaticaCondCTT" w:cs="Times New Roman"/>
          <w:sz w:val="24"/>
          <w:szCs w:val="24"/>
        </w:rPr>
        <w:t>Категория земель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з</w:t>
      </w:r>
      <w:r w:rsidRPr="000B060A">
        <w:rPr>
          <w:rFonts w:ascii="PragmaticaCondCTT" w:eastAsia="Times New Roman" w:hAnsi="PragmaticaCondCTT" w:cs="Times New Roman"/>
          <w:sz w:val="24"/>
          <w:szCs w:val="24"/>
        </w:rPr>
        <w:t>емли промышленности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0B060A" w:rsidRPr="000B060A" w:rsidRDefault="000B060A" w:rsidP="000B060A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B060A">
        <w:rPr>
          <w:rFonts w:ascii="PragmaticaCondCTT" w:eastAsia="Times New Roman" w:hAnsi="PragmaticaCondCTT" w:cs="Times New Roman"/>
          <w:sz w:val="24"/>
          <w:szCs w:val="24"/>
        </w:rPr>
        <w:t>Расстоян</w:t>
      </w:r>
      <w:r>
        <w:rPr>
          <w:rFonts w:ascii="PragmaticaCondCTT" w:eastAsia="Times New Roman" w:hAnsi="PragmaticaCondCTT" w:cs="Times New Roman"/>
          <w:sz w:val="24"/>
          <w:szCs w:val="24"/>
        </w:rPr>
        <w:t>и</w:t>
      </w:r>
      <w:r w:rsidRPr="000B060A">
        <w:rPr>
          <w:rFonts w:ascii="PragmaticaCondCTT" w:eastAsia="Times New Roman" w:hAnsi="PragmaticaCondCTT" w:cs="Times New Roman"/>
          <w:sz w:val="24"/>
          <w:szCs w:val="24"/>
        </w:rPr>
        <w:t>е до основных автомагистралей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г</w:t>
      </w:r>
      <w:r w:rsidRPr="000B060A">
        <w:rPr>
          <w:rFonts w:ascii="PragmaticaCondCTT" w:eastAsia="Times New Roman" w:hAnsi="PragmaticaCondCTT" w:cs="Times New Roman"/>
          <w:sz w:val="24"/>
          <w:szCs w:val="24"/>
        </w:rPr>
        <w:t>.Наволоки 3 км.</w:t>
      </w:r>
      <w:r w:rsidRPr="000B060A">
        <w:rPr>
          <w:rFonts w:ascii="PragmaticaCondCTT" w:hAnsi="PragmaticaCondCTT"/>
          <w:sz w:val="24"/>
          <w:szCs w:val="24"/>
        </w:rPr>
        <w:t xml:space="preserve"> </w:t>
      </w:r>
    </w:p>
    <w:p w:rsidR="000B060A" w:rsidRPr="000B060A" w:rsidRDefault="000B060A" w:rsidP="000B060A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B060A">
        <w:rPr>
          <w:rFonts w:ascii="PragmaticaCondCTT" w:eastAsia="Times New Roman" w:hAnsi="PragmaticaCondCTT" w:cs="Times New Roman"/>
          <w:sz w:val="24"/>
          <w:szCs w:val="24"/>
        </w:rPr>
        <w:t>Площадь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0B060A">
        <w:rPr>
          <w:rFonts w:ascii="PragmaticaCondCTT" w:eastAsia="Times New Roman" w:hAnsi="PragmaticaCondCTT" w:cs="Times New Roman"/>
          <w:sz w:val="24"/>
          <w:szCs w:val="24"/>
        </w:rPr>
        <w:t>150 000 кв.м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0B060A" w:rsidRPr="000B060A" w:rsidRDefault="000B060A" w:rsidP="000B060A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B060A">
        <w:rPr>
          <w:rFonts w:ascii="PragmaticaCondCTT" w:eastAsia="Times New Roman" w:hAnsi="PragmaticaCondCTT" w:cs="Times New Roman"/>
          <w:sz w:val="24"/>
          <w:szCs w:val="24"/>
        </w:rPr>
        <w:t>Назначение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0B060A">
        <w:rPr>
          <w:rFonts w:ascii="PragmaticaCondCTT" w:eastAsia="Times New Roman" w:hAnsi="PragmaticaCondCTT" w:cs="Times New Roman"/>
          <w:sz w:val="24"/>
          <w:szCs w:val="24"/>
        </w:rPr>
        <w:t>промышленная площадка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0B060A" w:rsidRPr="000B060A" w:rsidRDefault="000B060A" w:rsidP="000B060A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B060A">
        <w:rPr>
          <w:rFonts w:ascii="PragmaticaCondCTT" w:eastAsia="Times New Roman" w:hAnsi="PragmaticaCondCTT" w:cs="Times New Roman"/>
          <w:sz w:val="24"/>
          <w:szCs w:val="24"/>
        </w:rPr>
        <w:t>Отопление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н</w:t>
      </w:r>
      <w:r w:rsidRPr="000B060A">
        <w:rPr>
          <w:rFonts w:ascii="PragmaticaCondCTT" w:eastAsia="Times New Roman" w:hAnsi="PragmaticaCondCTT" w:cs="Times New Roman"/>
          <w:sz w:val="24"/>
          <w:szCs w:val="24"/>
        </w:rPr>
        <w:t>ет возможности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0B060A" w:rsidRPr="000B060A" w:rsidRDefault="000B060A" w:rsidP="000B060A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B060A">
        <w:rPr>
          <w:rFonts w:ascii="PragmaticaCondCTT" w:eastAsia="Times New Roman" w:hAnsi="PragmaticaCondCTT" w:cs="Times New Roman"/>
          <w:sz w:val="24"/>
          <w:szCs w:val="24"/>
        </w:rPr>
        <w:t>Наличие ж/д ветки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н</w:t>
      </w:r>
      <w:r w:rsidRPr="000B060A">
        <w:rPr>
          <w:rFonts w:ascii="PragmaticaCondCTT" w:eastAsia="Times New Roman" w:hAnsi="PragmaticaCondCTT" w:cs="Times New Roman"/>
          <w:sz w:val="24"/>
          <w:szCs w:val="24"/>
        </w:rPr>
        <w:t>ет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0B060A" w:rsidRPr="000B060A" w:rsidRDefault="000B060A" w:rsidP="000B060A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B060A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подъездов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н</w:t>
      </w:r>
      <w:r w:rsidRPr="000B060A">
        <w:rPr>
          <w:rFonts w:ascii="PragmaticaCondCTT" w:eastAsia="Times New Roman" w:hAnsi="PragmaticaCondCTT" w:cs="Times New Roman"/>
          <w:sz w:val="24"/>
          <w:szCs w:val="24"/>
        </w:rPr>
        <w:t>ет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0B060A" w:rsidRPr="000B060A" w:rsidRDefault="000B060A" w:rsidP="000B060A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B060A">
        <w:rPr>
          <w:rFonts w:ascii="PragmaticaCondCTT" w:eastAsia="Times New Roman" w:hAnsi="PragmaticaCondCTT" w:cs="Times New Roman"/>
          <w:sz w:val="24"/>
          <w:szCs w:val="24"/>
        </w:rPr>
        <w:t>Газоснабжение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0B060A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0B060A" w:rsidRPr="000B060A" w:rsidRDefault="000B060A" w:rsidP="000B060A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B060A">
        <w:rPr>
          <w:rFonts w:ascii="PragmaticaCondCTT" w:eastAsia="Times New Roman" w:hAnsi="PragmaticaCondCTT" w:cs="Times New Roman"/>
          <w:sz w:val="24"/>
          <w:szCs w:val="24"/>
        </w:rPr>
        <w:t>Водоотведение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н</w:t>
      </w:r>
      <w:r w:rsidRPr="000B060A">
        <w:rPr>
          <w:rFonts w:ascii="PragmaticaCondCTT" w:eastAsia="Times New Roman" w:hAnsi="PragmaticaCondCTT" w:cs="Times New Roman"/>
          <w:sz w:val="24"/>
          <w:szCs w:val="24"/>
        </w:rPr>
        <w:t>ет возможности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0B060A" w:rsidRPr="000B060A" w:rsidRDefault="000B060A" w:rsidP="000B060A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B060A">
        <w:rPr>
          <w:rFonts w:ascii="PragmaticaCondCTT" w:eastAsia="Times New Roman" w:hAnsi="PragmaticaCondCTT" w:cs="Times New Roman"/>
          <w:sz w:val="24"/>
          <w:szCs w:val="24"/>
        </w:rPr>
        <w:t>Электроснабжение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0B060A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827C1" w:rsidRDefault="000B060A" w:rsidP="000B060A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0B060A">
        <w:rPr>
          <w:rFonts w:ascii="PragmaticaCondCTT" w:eastAsia="Times New Roman" w:hAnsi="PragmaticaCondCTT" w:cs="Times New Roman"/>
          <w:sz w:val="24"/>
          <w:szCs w:val="24"/>
        </w:rPr>
        <w:t>Водоснабжение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0B060A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0B060A" w:rsidRDefault="000B060A" w:rsidP="000B060A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</w:p>
    <w:p w:rsidR="00CE5EFA" w:rsidRDefault="000B060A" w:rsidP="000B060A">
      <w:pPr>
        <w:spacing w:after="200" w:line="276" w:lineRule="auto"/>
        <w:jc w:val="center"/>
        <w:rPr>
          <w:rFonts w:ascii="PragmaticaCondCTT" w:eastAsia="Times New Roman" w:hAnsi="PragmaticaCondCTT" w:cs="Times New Roman"/>
          <w:sz w:val="24"/>
          <w:szCs w:val="24"/>
        </w:rPr>
      </w:pPr>
      <w:r w:rsidRPr="000B060A">
        <w:rPr>
          <w:rFonts w:ascii="PragmaticaCondCTT" w:eastAsia="Times New Roman" w:hAnsi="PragmaticaCondCTT" w:cs="Times New Roman"/>
          <w:noProof/>
          <w:sz w:val="24"/>
          <w:szCs w:val="24"/>
          <w:lang w:eastAsia="ru-RU"/>
        </w:rPr>
        <w:drawing>
          <wp:inline distT="0" distB="0" distL="0" distR="0" wp14:anchorId="2429D1A0" wp14:editId="735BA563">
            <wp:extent cx="4333165" cy="2106169"/>
            <wp:effectExtent l="0" t="0" r="0" b="8890"/>
            <wp:docPr id="25" name="Рисунок 25" descr="https://invest-ivanovo.ru/upload/iblock/9a7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nvest-ivanovo.ru/upload/iblock/9a7/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745" cy="210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EFA" w:rsidRDefault="00CE5EFA">
      <w:pPr>
        <w:spacing w:after="200" w:line="276" w:lineRule="auto"/>
        <w:rPr>
          <w:rFonts w:eastAsia="Times New Roman"/>
          <w:lang w:eastAsia="ru-RU"/>
        </w:rPr>
      </w:pPr>
      <w:r>
        <w:rPr>
          <w:rFonts w:eastAsia="Times New Roman"/>
        </w:rPr>
        <w:br w:type="page"/>
      </w:r>
    </w:p>
    <w:p w:rsidR="0052472E" w:rsidRPr="0052472E" w:rsidRDefault="0052472E" w:rsidP="0052472E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  <w:r w:rsidRPr="0052472E">
        <w:rPr>
          <w:rFonts w:ascii="PragmaticaCondCTT" w:hAnsi="PragmaticaCondCTT"/>
          <w:b/>
          <w:sz w:val="24"/>
          <w:szCs w:val="24"/>
        </w:rPr>
        <w:lastRenderedPageBreak/>
        <w:t xml:space="preserve">ЮЖНЕЕ </w:t>
      </w:r>
      <w:r>
        <w:rPr>
          <w:rFonts w:ascii="PragmaticaCondCTT" w:hAnsi="PragmaticaCondCTT"/>
          <w:b/>
          <w:sz w:val="24"/>
          <w:szCs w:val="24"/>
        </w:rPr>
        <w:t>п</w:t>
      </w:r>
      <w:r w:rsidRPr="0052472E">
        <w:rPr>
          <w:rFonts w:ascii="PragmaticaCondCTT" w:hAnsi="PragmaticaCondCTT"/>
          <w:b/>
          <w:sz w:val="24"/>
          <w:szCs w:val="24"/>
        </w:rPr>
        <w:t>.</w:t>
      </w:r>
      <w:r w:rsidR="00340B7C">
        <w:rPr>
          <w:rFonts w:ascii="PragmaticaCondCTT" w:hAnsi="PragmaticaCondCTT"/>
          <w:b/>
          <w:sz w:val="24"/>
          <w:szCs w:val="24"/>
        </w:rPr>
        <w:t xml:space="preserve"> </w:t>
      </w:r>
      <w:r w:rsidRPr="0052472E">
        <w:rPr>
          <w:rFonts w:ascii="PragmaticaCondCTT" w:hAnsi="PragmaticaCondCTT"/>
          <w:b/>
          <w:sz w:val="24"/>
          <w:szCs w:val="24"/>
        </w:rPr>
        <w:t>ЛЕСНОЕ</w:t>
      </w:r>
    </w:p>
    <w:p w:rsidR="0052472E" w:rsidRPr="0052472E" w:rsidRDefault="0052472E" w:rsidP="0052472E">
      <w:pPr>
        <w:pStyle w:val="a0"/>
        <w:jc w:val="both"/>
        <w:rPr>
          <w:rFonts w:ascii="PragmaticaCondCTT" w:hAnsi="PragmaticaCondCTT"/>
          <w:sz w:val="24"/>
          <w:szCs w:val="24"/>
        </w:rPr>
      </w:pPr>
    </w:p>
    <w:p w:rsidR="0052472E" w:rsidRPr="0052472E" w:rsidRDefault="0052472E" w:rsidP="0052472E">
      <w:pPr>
        <w:pStyle w:val="a0"/>
        <w:jc w:val="both"/>
        <w:rPr>
          <w:rFonts w:ascii="PragmaticaCondCTT" w:hAnsi="PragmaticaCondCTT"/>
          <w:sz w:val="24"/>
          <w:szCs w:val="24"/>
        </w:rPr>
      </w:pPr>
      <w:r>
        <w:rPr>
          <w:rFonts w:ascii="PragmaticaCondCTT" w:hAnsi="PragmaticaCondCTT"/>
          <w:sz w:val="24"/>
          <w:szCs w:val="24"/>
        </w:rPr>
        <w:t xml:space="preserve">Кадастровый номер - </w:t>
      </w:r>
      <w:r w:rsidRPr="0052472E">
        <w:rPr>
          <w:rFonts w:ascii="PragmaticaCondCTT" w:hAnsi="PragmaticaCondCTT"/>
          <w:sz w:val="24"/>
          <w:szCs w:val="24"/>
        </w:rPr>
        <w:t>37:07:020105:717</w:t>
      </w:r>
      <w:r>
        <w:rPr>
          <w:rFonts w:ascii="PragmaticaCondCTT" w:hAnsi="PragmaticaCondCTT"/>
          <w:sz w:val="24"/>
          <w:szCs w:val="24"/>
        </w:rPr>
        <w:t>.</w:t>
      </w:r>
    </w:p>
    <w:p w:rsidR="0052472E" w:rsidRPr="0052472E" w:rsidRDefault="0052472E" w:rsidP="0052472E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52472E">
        <w:rPr>
          <w:rFonts w:ascii="PragmaticaCondCTT" w:eastAsia="Times New Roman" w:hAnsi="PragmaticaCondCTT" w:cs="Times New Roman"/>
          <w:sz w:val="24"/>
          <w:szCs w:val="24"/>
        </w:rPr>
        <w:t>Категория земель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з</w:t>
      </w:r>
      <w:r w:rsidRPr="0052472E">
        <w:rPr>
          <w:rFonts w:ascii="PragmaticaCondCTT" w:eastAsia="Times New Roman" w:hAnsi="PragmaticaCondCTT" w:cs="Times New Roman"/>
          <w:sz w:val="24"/>
          <w:szCs w:val="24"/>
        </w:rPr>
        <w:t>емли сельскохозяйственного назначения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52472E" w:rsidRPr="0052472E" w:rsidRDefault="0052472E" w:rsidP="0052472E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52472E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подъездных путей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52472E">
        <w:rPr>
          <w:rFonts w:ascii="PragmaticaCondCTT" w:eastAsia="Times New Roman" w:hAnsi="PragmaticaCondCTT" w:cs="Times New Roman"/>
          <w:sz w:val="24"/>
          <w:szCs w:val="24"/>
        </w:rPr>
        <w:t>автодорога с твердым покрытием Наволоки-Тарасиха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52472E" w:rsidRPr="0052472E" w:rsidRDefault="0052472E" w:rsidP="0052472E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52472E">
        <w:rPr>
          <w:rFonts w:ascii="PragmaticaCondCTT" w:eastAsia="Times New Roman" w:hAnsi="PragmaticaCondCTT" w:cs="Times New Roman"/>
          <w:sz w:val="24"/>
          <w:szCs w:val="24"/>
        </w:rPr>
        <w:t>Расстоян</w:t>
      </w:r>
      <w:r>
        <w:rPr>
          <w:rFonts w:ascii="PragmaticaCondCTT" w:eastAsia="Times New Roman" w:hAnsi="PragmaticaCondCTT" w:cs="Times New Roman"/>
          <w:sz w:val="24"/>
          <w:szCs w:val="24"/>
        </w:rPr>
        <w:t>и</w:t>
      </w:r>
      <w:r w:rsidRPr="0052472E">
        <w:rPr>
          <w:rFonts w:ascii="PragmaticaCondCTT" w:eastAsia="Times New Roman" w:hAnsi="PragmaticaCondCTT" w:cs="Times New Roman"/>
          <w:sz w:val="24"/>
          <w:szCs w:val="24"/>
        </w:rPr>
        <w:t>е до основных автомагистралей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52472E">
        <w:rPr>
          <w:rFonts w:ascii="PragmaticaCondCTT" w:eastAsia="Times New Roman" w:hAnsi="PragmaticaCondCTT" w:cs="Times New Roman"/>
          <w:sz w:val="24"/>
          <w:szCs w:val="24"/>
        </w:rPr>
        <w:t>с восточной стороны участок примыкает к автодороге Наволоки-Тарасиха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52472E" w:rsidRPr="0052472E" w:rsidRDefault="0052472E" w:rsidP="0052472E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52472E">
        <w:rPr>
          <w:rFonts w:ascii="PragmaticaCondCTT" w:eastAsia="Times New Roman" w:hAnsi="PragmaticaCondCTT" w:cs="Times New Roman"/>
          <w:sz w:val="24"/>
          <w:szCs w:val="24"/>
        </w:rPr>
        <w:t>Площадь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52472E">
        <w:rPr>
          <w:rFonts w:ascii="PragmaticaCondCTT" w:eastAsia="Times New Roman" w:hAnsi="PragmaticaCondCTT" w:cs="Times New Roman"/>
          <w:sz w:val="24"/>
          <w:szCs w:val="24"/>
        </w:rPr>
        <w:t>91 га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52472E" w:rsidRPr="0052472E" w:rsidRDefault="0052472E" w:rsidP="0052472E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52472E">
        <w:rPr>
          <w:rFonts w:ascii="PragmaticaCondCTT" w:eastAsia="Times New Roman" w:hAnsi="PragmaticaCondCTT" w:cs="Times New Roman"/>
          <w:sz w:val="24"/>
          <w:szCs w:val="24"/>
        </w:rPr>
        <w:t>Назначение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52472E">
        <w:rPr>
          <w:rFonts w:ascii="PragmaticaCondCTT" w:eastAsia="Times New Roman" w:hAnsi="PragmaticaCondCTT" w:cs="Times New Roman"/>
          <w:sz w:val="24"/>
          <w:szCs w:val="24"/>
        </w:rPr>
        <w:t>сельскохозяйственное использование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52472E" w:rsidRPr="0052472E" w:rsidRDefault="0052472E" w:rsidP="0052472E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52472E">
        <w:rPr>
          <w:rFonts w:ascii="PragmaticaCondCTT" w:eastAsia="Times New Roman" w:hAnsi="PragmaticaCondCTT" w:cs="Times New Roman"/>
          <w:sz w:val="24"/>
          <w:szCs w:val="24"/>
        </w:rPr>
        <w:t>Отопление</w:t>
      </w:r>
      <w:r w:rsidRPr="0052472E">
        <w:rPr>
          <w:rFonts w:ascii="PragmaticaCondCTT" w:hAnsi="PragmaticaCondCTT"/>
          <w:sz w:val="24"/>
          <w:szCs w:val="24"/>
        </w:rPr>
        <w:t xml:space="preserve"> </w:t>
      </w:r>
      <w:r>
        <w:rPr>
          <w:rFonts w:ascii="PragmaticaCondCTT" w:hAnsi="PragmaticaCondCTT"/>
          <w:sz w:val="24"/>
          <w:szCs w:val="24"/>
        </w:rPr>
        <w:t xml:space="preserve">- </w:t>
      </w:r>
      <w:r w:rsidRPr="0052472E">
        <w:rPr>
          <w:rFonts w:ascii="PragmaticaCondCTT" w:eastAsia="Times New Roman" w:hAnsi="PragmaticaCondCTT" w:cs="Times New Roman"/>
          <w:sz w:val="24"/>
          <w:szCs w:val="24"/>
        </w:rPr>
        <w:t>есть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52472E" w:rsidRPr="0052472E" w:rsidRDefault="0052472E" w:rsidP="0052472E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52472E">
        <w:rPr>
          <w:rFonts w:ascii="PragmaticaCondCTT" w:eastAsia="Times New Roman" w:hAnsi="PragmaticaCondCTT" w:cs="Times New Roman"/>
          <w:sz w:val="24"/>
          <w:szCs w:val="24"/>
        </w:rPr>
        <w:t>Наличие ж/д ветки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</w:t>
      </w:r>
      <w:r w:rsidRPr="0052472E">
        <w:rPr>
          <w:rFonts w:ascii="PragmaticaCondCTT" w:eastAsia="Times New Roman" w:hAnsi="PragmaticaCondCTT" w:cs="Times New Roman"/>
          <w:sz w:val="24"/>
          <w:szCs w:val="24"/>
        </w:rPr>
        <w:t>есть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52472E" w:rsidRPr="0052472E" w:rsidRDefault="0052472E" w:rsidP="0052472E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52472E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подъездов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</w:t>
      </w:r>
      <w:r w:rsidRPr="0052472E">
        <w:rPr>
          <w:rFonts w:ascii="PragmaticaCondCTT" w:eastAsia="Times New Roman" w:hAnsi="PragmaticaCondCTT" w:cs="Times New Roman"/>
          <w:sz w:val="24"/>
          <w:szCs w:val="24"/>
        </w:rPr>
        <w:t>есть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52472E" w:rsidRPr="0052472E" w:rsidRDefault="0052472E" w:rsidP="0052472E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52472E">
        <w:rPr>
          <w:rFonts w:ascii="PragmaticaCondCTT" w:eastAsia="Times New Roman" w:hAnsi="PragmaticaCondCTT" w:cs="Times New Roman"/>
          <w:sz w:val="24"/>
          <w:szCs w:val="24"/>
        </w:rPr>
        <w:t>Газоснабжение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52472E">
        <w:rPr>
          <w:rFonts w:ascii="PragmaticaCondCTT" w:eastAsia="Times New Roman" w:hAnsi="PragmaticaCondCTT" w:cs="Times New Roman"/>
          <w:sz w:val="24"/>
          <w:szCs w:val="24"/>
        </w:rPr>
        <w:t>есть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52472E" w:rsidRPr="0052472E" w:rsidRDefault="0052472E" w:rsidP="0052472E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52472E">
        <w:rPr>
          <w:rFonts w:ascii="PragmaticaCondCTT" w:eastAsia="Times New Roman" w:hAnsi="PragmaticaCondCTT" w:cs="Times New Roman"/>
          <w:sz w:val="24"/>
          <w:szCs w:val="24"/>
        </w:rPr>
        <w:t>Водоотведение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52472E">
        <w:rPr>
          <w:rFonts w:ascii="PragmaticaCondCTT" w:eastAsia="Times New Roman" w:hAnsi="PragmaticaCondCTT" w:cs="Times New Roman"/>
          <w:sz w:val="24"/>
          <w:szCs w:val="24"/>
        </w:rPr>
        <w:t>есть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52472E" w:rsidRPr="0052472E" w:rsidRDefault="0052472E" w:rsidP="0052472E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52472E">
        <w:rPr>
          <w:rFonts w:ascii="PragmaticaCondCTT" w:eastAsia="Times New Roman" w:hAnsi="PragmaticaCondCTT" w:cs="Times New Roman"/>
          <w:sz w:val="24"/>
          <w:szCs w:val="24"/>
        </w:rPr>
        <w:t>Электроснабжение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52472E">
        <w:rPr>
          <w:rFonts w:ascii="PragmaticaCondCTT" w:eastAsia="Times New Roman" w:hAnsi="PragmaticaCondCTT" w:cs="Times New Roman"/>
          <w:sz w:val="24"/>
          <w:szCs w:val="24"/>
        </w:rPr>
        <w:t>есть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52472E" w:rsidRDefault="0052472E" w:rsidP="0052472E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52472E">
        <w:rPr>
          <w:rFonts w:ascii="PragmaticaCondCTT" w:eastAsia="Times New Roman" w:hAnsi="PragmaticaCondCTT" w:cs="Times New Roman"/>
          <w:sz w:val="24"/>
          <w:szCs w:val="24"/>
        </w:rPr>
        <w:t>Водоснабжение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52472E">
        <w:rPr>
          <w:rFonts w:ascii="PragmaticaCondCTT" w:eastAsia="Times New Roman" w:hAnsi="PragmaticaCondCTT" w:cs="Times New Roman"/>
          <w:sz w:val="24"/>
          <w:szCs w:val="24"/>
        </w:rPr>
        <w:t>есть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6F79D7" w:rsidRPr="0052472E" w:rsidRDefault="006F79D7" w:rsidP="0052472E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</w:p>
    <w:p w:rsidR="00AB7000" w:rsidRDefault="0052472E" w:rsidP="0052472E">
      <w:pPr>
        <w:pStyle w:val="a0"/>
        <w:jc w:val="center"/>
        <w:rPr>
          <w:rFonts w:eastAsia="Times New Roman"/>
        </w:rPr>
      </w:pPr>
      <w:r w:rsidRPr="0052472E">
        <w:rPr>
          <w:rFonts w:ascii="PragmaticaCondCTT" w:eastAsia="Times New Roman" w:hAnsi="PragmaticaCondCTT" w:cs="Times New Roman"/>
          <w:noProof/>
          <w:sz w:val="24"/>
          <w:szCs w:val="24"/>
        </w:rPr>
        <w:drawing>
          <wp:inline distT="0" distB="0" distL="0" distR="0" wp14:anchorId="0F4FA90A" wp14:editId="7E14A37F">
            <wp:extent cx="4292221" cy="2506110"/>
            <wp:effectExtent l="0" t="0" r="0" b="8890"/>
            <wp:docPr id="34" name="Рисунок 34" descr="https://invest-ivanovo.ru/upload/iblock/5c7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nvest-ivanovo.ru/upload/iblock/5c7/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315" cy="250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000" w:rsidRDefault="00AB7000">
      <w:pPr>
        <w:spacing w:after="200" w:line="276" w:lineRule="auto"/>
        <w:rPr>
          <w:rFonts w:eastAsia="Times New Roman"/>
          <w:lang w:eastAsia="ru-RU"/>
        </w:rPr>
      </w:pPr>
      <w:r>
        <w:rPr>
          <w:rFonts w:eastAsia="Times New Roman"/>
        </w:rPr>
        <w:br w:type="page"/>
      </w:r>
    </w:p>
    <w:p w:rsidR="00AB7000" w:rsidRPr="00AB7000" w:rsidRDefault="00AB7000" w:rsidP="00AB7000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  <w:r w:rsidRPr="00AB7000">
        <w:rPr>
          <w:rFonts w:ascii="PragmaticaCondCTT" w:hAnsi="PragmaticaCondCTT"/>
          <w:b/>
          <w:sz w:val="24"/>
          <w:szCs w:val="24"/>
        </w:rPr>
        <w:lastRenderedPageBreak/>
        <w:t xml:space="preserve">ЮГО-ВОСТОЧНЕЕ ГРАНИЦЫ </w:t>
      </w:r>
      <w:r>
        <w:rPr>
          <w:rFonts w:ascii="PragmaticaCondCTT" w:hAnsi="PragmaticaCondCTT"/>
          <w:b/>
          <w:sz w:val="24"/>
          <w:szCs w:val="24"/>
        </w:rPr>
        <w:t>д</w:t>
      </w:r>
      <w:r w:rsidRPr="00AB7000">
        <w:rPr>
          <w:rFonts w:ascii="PragmaticaCondCTT" w:hAnsi="PragmaticaCondCTT"/>
          <w:b/>
          <w:sz w:val="24"/>
          <w:szCs w:val="24"/>
        </w:rPr>
        <w:t>.</w:t>
      </w:r>
      <w:r w:rsidR="00340B7C">
        <w:rPr>
          <w:rFonts w:ascii="PragmaticaCondCTT" w:hAnsi="PragmaticaCondCTT"/>
          <w:b/>
          <w:sz w:val="24"/>
          <w:szCs w:val="24"/>
        </w:rPr>
        <w:t xml:space="preserve"> </w:t>
      </w:r>
      <w:r w:rsidRPr="00AB7000">
        <w:rPr>
          <w:rFonts w:ascii="PragmaticaCondCTT" w:hAnsi="PragmaticaCondCTT"/>
          <w:b/>
          <w:sz w:val="24"/>
          <w:szCs w:val="24"/>
        </w:rPr>
        <w:t>КОРОСТЕЛЕВО</w:t>
      </w:r>
    </w:p>
    <w:p w:rsidR="00AB7000" w:rsidRDefault="00AB7000" w:rsidP="00AB7000">
      <w:pPr>
        <w:pStyle w:val="a0"/>
        <w:jc w:val="both"/>
        <w:rPr>
          <w:rFonts w:ascii="PragmaticaCondCTT" w:hAnsi="PragmaticaCondCTT"/>
          <w:sz w:val="24"/>
          <w:szCs w:val="24"/>
        </w:rPr>
      </w:pPr>
    </w:p>
    <w:p w:rsidR="00AB7000" w:rsidRPr="00AB7000" w:rsidRDefault="00AB7000" w:rsidP="00AB7000">
      <w:pPr>
        <w:pStyle w:val="a0"/>
        <w:jc w:val="both"/>
        <w:rPr>
          <w:rFonts w:ascii="PragmaticaCondCTT" w:hAnsi="PragmaticaCondCTT"/>
          <w:sz w:val="24"/>
          <w:szCs w:val="24"/>
        </w:rPr>
      </w:pPr>
      <w:r>
        <w:rPr>
          <w:rFonts w:ascii="PragmaticaCondCTT" w:hAnsi="PragmaticaCondCTT"/>
          <w:sz w:val="24"/>
          <w:szCs w:val="24"/>
        </w:rPr>
        <w:t xml:space="preserve">Кадастрвоый номер - </w:t>
      </w:r>
      <w:r w:rsidRPr="00AB7000">
        <w:rPr>
          <w:rFonts w:ascii="PragmaticaCondCTT" w:hAnsi="PragmaticaCondCTT"/>
          <w:sz w:val="24"/>
          <w:szCs w:val="24"/>
        </w:rPr>
        <w:t>37:07:020105:88</w:t>
      </w:r>
      <w:r>
        <w:rPr>
          <w:rFonts w:ascii="PragmaticaCondCTT" w:hAnsi="PragmaticaCondCTT"/>
          <w:sz w:val="24"/>
          <w:szCs w:val="24"/>
        </w:rPr>
        <w:t>.</w:t>
      </w:r>
    </w:p>
    <w:p w:rsidR="00AB7000" w:rsidRPr="00AB7000" w:rsidRDefault="00AB7000" w:rsidP="00AB700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B7000">
        <w:rPr>
          <w:rFonts w:ascii="PragmaticaCondCTT" w:eastAsia="Times New Roman" w:hAnsi="PragmaticaCondCTT" w:cs="Times New Roman"/>
          <w:sz w:val="24"/>
          <w:szCs w:val="24"/>
        </w:rPr>
        <w:t>Категория земель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з</w:t>
      </w:r>
      <w:r w:rsidRPr="00AB7000">
        <w:rPr>
          <w:rFonts w:ascii="PragmaticaCondCTT" w:eastAsia="Times New Roman" w:hAnsi="PragmaticaCondCTT" w:cs="Times New Roman"/>
          <w:sz w:val="24"/>
          <w:szCs w:val="24"/>
        </w:rPr>
        <w:t>емли сельскохозяйственного назначения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B7000" w:rsidRPr="00AB7000" w:rsidRDefault="00AB7000" w:rsidP="00AB700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B7000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подъездных путей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AB7000">
        <w:rPr>
          <w:rFonts w:ascii="PragmaticaCondCTT" w:eastAsia="Times New Roman" w:hAnsi="PragmaticaCondCTT" w:cs="Times New Roman"/>
          <w:sz w:val="24"/>
          <w:szCs w:val="24"/>
        </w:rPr>
        <w:t>необходимо строительство моста через реку Юндокса на дороге Станко-Коростелево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B7000" w:rsidRPr="00AB7000" w:rsidRDefault="00AB7000" w:rsidP="00AB700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B7000">
        <w:rPr>
          <w:rFonts w:ascii="PragmaticaCondCTT" w:eastAsia="Times New Roman" w:hAnsi="PragmaticaCondCTT" w:cs="Times New Roman"/>
          <w:sz w:val="24"/>
          <w:szCs w:val="24"/>
        </w:rPr>
        <w:t>Расстоян</w:t>
      </w:r>
      <w:r>
        <w:rPr>
          <w:rFonts w:ascii="PragmaticaCondCTT" w:eastAsia="Times New Roman" w:hAnsi="PragmaticaCondCTT" w:cs="Times New Roman"/>
          <w:sz w:val="24"/>
          <w:szCs w:val="24"/>
        </w:rPr>
        <w:t>и</w:t>
      </w:r>
      <w:r w:rsidRPr="00AB7000">
        <w:rPr>
          <w:rFonts w:ascii="PragmaticaCondCTT" w:eastAsia="Times New Roman" w:hAnsi="PragmaticaCondCTT" w:cs="Times New Roman"/>
          <w:sz w:val="24"/>
          <w:szCs w:val="24"/>
        </w:rPr>
        <w:t>е до основных автомагистралей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AB7000">
        <w:rPr>
          <w:rFonts w:ascii="PragmaticaCondCTT" w:eastAsia="Times New Roman" w:hAnsi="PragmaticaCondCTT" w:cs="Times New Roman"/>
          <w:sz w:val="24"/>
          <w:szCs w:val="24"/>
        </w:rPr>
        <w:t>5км до автодороги «Кинешма-Наволоки»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B7000" w:rsidRPr="00AB7000" w:rsidRDefault="00AB7000" w:rsidP="00AB700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B7000">
        <w:rPr>
          <w:rFonts w:ascii="PragmaticaCondCTT" w:eastAsia="Times New Roman" w:hAnsi="PragmaticaCondCTT" w:cs="Times New Roman"/>
          <w:sz w:val="24"/>
          <w:szCs w:val="24"/>
        </w:rPr>
        <w:t>Площадь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</w:t>
      </w:r>
      <w:r w:rsidRPr="00AB7000">
        <w:rPr>
          <w:rFonts w:ascii="PragmaticaCondCTT" w:eastAsia="Times New Roman" w:hAnsi="PragmaticaCondCTT" w:cs="Times New Roman"/>
          <w:sz w:val="24"/>
          <w:szCs w:val="24"/>
        </w:rPr>
        <w:t>32</w:t>
      </w:r>
      <w:r>
        <w:rPr>
          <w:rFonts w:ascii="PragmaticaCondCTT" w:eastAsia="Times New Roman" w:hAnsi="PragmaticaCondCTT" w:cs="Times New Roman"/>
          <w:sz w:val="24"/>
          <w:szCs w:val="24"/>
        </w:rPr>
        <w:t>,</w:t>
      </w:r>
      <w:r w:rsidRPr="00AB7000">
        <w:rPr>
          <w:rFonts w:ascii="PragmaticaCondCTT" w:eastAsia="Times New Roman" w:hAnsi="PragmaticaCondCTT" w:cs="Times New Roman"/>
          <w:sz w:val="24"/>
          <w:szCs w:val="24"/>
        </w:rPr>
        <w:t>9 га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B7000" w:rsidRPr="00AB7000" w:rsidRDefault="00AB7000" w:rsidP="00AB700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B7000">
        <w:rPr>
          <w:rFonts w:ascii="PragmaticaCondCTT" w:eastAsia="Times New Roman" w:hAnsi="PragmaticaCondCTT" w:cs="Times New Roman"/>
          <w:sz w:val="24"/>
          <w:szCs w:val="24"/>
        </w:rPr>
        <w:t>Назначение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AB7000">
        <w:rPr>
          <w:rFonts w:ascii="PragmaticaCondCTT" w:eastAsia="Times New Roman" w:hAnsi="PragmaticaCondCTT" w:cs="Times New Roman"/>
          <w:sz w:val="24"/>
          <w:szCs w:val="24"/>
        </w:rPr>
        <w:t>ведение сельскохозяйственного производства.</w:t>
      </w:r>
      <w:r w:rsidRPr="00AB7000">
        <w:rPr>
          <w:rFonts w:ascii="PragmaticaCondCTT" w:hAnsi="PragmaticaCondCTT"/>
          <w:sz w:val="24"/>
          <w:szCs w:val="24"/>
        </w:rPr>
        <w:t xml:space="preserve"> </w:t>
      </w:r>
    </w:p>
    <w:p w:rsidR="00AB7000" w:rsidRPr="00AB7000" w:rsidRDefault="00AB7000" w:rsidP="00AB700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>
        <w:rPr>
          <w:rFonts w:ascii="PragmaticaCondCTT" w:eastAsia="Times New Roman" w:hAnsi="PragmaticaCondCTT" w:cs="Times New Roman"/>
          <w:sz w:val="24"/>
          <w:szCs w:val="24"/>
        </w:rPr>
        <w:t>Р</w:t>
      </w:r>
      <w:r w:rsidRPr="00AB7000">
        <w:rPr>
          <w:rFonts w:ascii="PragmaticaCondCTT" w:eastAsia="Times New Roman" w:hAnsi="PragmaticaCondCTT" w:cs="Times New Roman"/>
          <w:sz w:val="24"/>
          <w:szCs w:val="24"/>
        </w:rPr>
        <w:t>екреационное назначение (отдых</w:t>
      </w:r>
      <w:r>
        <w:rPr>
          <w:rFonts w:ascii="PragmaticaCondCTT" w:eastAsia="Times New Roman" w:hAnsi="PragmaticaCondCTT" w:cs="Times New Roman"/>
          <w:sz w:val="24"/>
          <w:szCs w:val="24"/>
        </w:rPr>
        <w:t>,</w:t>
      </w:r>
      <w:r w:rsidRPr="00AB7000">
        <w:rPr>
          <w:rFonts w:ascii="PragmaticaCondCTT" w:eastAsia="Times New Roman" w:hAnsi="PragmaticaCondCTT" w:cs="Times New Roman"/>
          <w:sz w:val="24"/>
          <w:szCs w:val="24"/>
        </w:rPr>
        <w:t xml:space="preserve"> туризм</w:t>
      </w:r>
      <w:r>
        <w:rPr>
          <w:rFonts w:ascii="PragmaticaCondCTT" w:eastAsia="Times New Roman" w:hAnsi="PragmaticaCondCTT" w:cs="Times New Roman"/>
          <w:sz w:val="24"/>
          <w:szCs w:val="24"/>
        </w:rPr>
        <w:t>,</w:t>
      </w:r>
      <w:r w:rsidRPr="00AB7000">
        <w:rPr>
          <w:rFonts w:ascii="PragmaticaCondCTT" w:eastAsia="Times New Roman" w:hAnsi="PragmaticaCondCTT" w:cs="Times New Roman"/>
          <w:sz w:val="24"/>
          <w:szCs w:val="24"/>
        </w:rPr>
        <w:t xml:space="preserve"> спорт)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B7000" w:rsidRPr="00AB7000" w:rsidRDefault="00AB7000" w:rsidP="00AB700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B7000">
        <w:rPr>
          <w:rFonts w:ascii="PragmaticaCondCTT" w:eastAsia="Times New Roman" w:hAnsi="PragmaticaCondCTT" w:cs="Times New Roman"/>
          <w:sz w:val="24"/>
          <w:szCs w:val="24"/>
        </w:rPr>
        <w:t>Отопление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е</w:t>
      </w:r>
      <w:r w:rsidRPr="00AB7000">
        <w:rPr>
          <w:rFonts w:ascii="PragmaticaCondCTT" w:eastAsia="Times New Roman" w:hAnsi="PragmaticaCondCTT" w:cs="Times New Roman"/>
          <w:sz w:val="24"/>
          <w:szCs w:val="24"/>
        </w:rPr>
        <w:t>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B7000" w:rsidRPr="00AB7000" w:rsidRDefault="00AB7000" w:rsidP="00AB700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B7000">
        <w:rPr>
          <w:rFonts w:ascii="PragmaticaCondCTT" w:eastAsia="Times New Roman" w:hAnsi="PragmaticaCondCTT" w:cs="Times New Roman"/>
          <w:sz w:val="24"/>
          <w:szCs w:val="24"/>
        </w:rPr>
        <w:t>Наличие ж/д ветки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</w:t>
      </w:r>
      <w:r w:rsidRPr="00AB7000">
        <w:rPr>
          <w:rFonts w:ascii="PragmaticaCondCTT" w:eastAsia="Times New Roman" w:hAnsi="PragmaticaCondCTT" w:cs="Times New Roman"/>
          <w:sz w:val="24"/>
          <w:szCs w:val="24"/>
        </w:rPr>
        <w:t>есть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B7000" w:rsidRPr="00AB7000" w:rsidRDefault="00AB7000" w:rsidP="00AB700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B7000">
        <w:rPr>
          <w:rFonts w:ascii="PragmaticaCondCTT" w:eastAsia="Times New Roman" w:hAnsi="PragmaticaCondCTT" w:cs="Times New Roman"/>
          <w:sz w:val="24"/>
          <w:szCs w:val="24"/>
        </w:rPr>
        <w:t>Наличие автомобильных подъездов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</w:t>
      </w:r>
      <w:r w:rsidRPr="00AB7000">
        <w:rPr>
          <w:rFonts w:ascii="PragmaticaCondCTT" w:eastAsia="Times New Roman" w:hAnsi="PragmaticaCondCTT" w:cs="Times New Roman"/>
          <w:sz w:val="24"/>
          <w:szCs w:val="24"/>
        </w:rPr>
        <w:t>нет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B7000" w:rsidRPr="00AB7000" w:rsidRDefault="00AB7000" w:rsidP="00AB700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B7000">
        <w:rPr>
          <w:rFonts w:ascii="PragmaticaCondCTT" w:eastAsia="Times New Roman" w:hAnsi="PragmaticaCondCTT" w:cs="Times New Roman"/>
          <w:sz w:val="24"/>
          <w:szCs w:val="24"/>
        </w:rPr>
        <w:t>Газоснабжение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AB7000">
        <w:rPr>
          <w:rFonts w:ascii="PragmaticaCondCTT" w:eastAsia="Times New Roman" w:hAnsi="PragmaticaCondCTT" w:cs="Times New Roman"/>
          <w:sz w:val="24"/>
          <w:szCs w:val="24"/>
        </w:rPr>
        <w:t>есть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B7000" w:rsidRPr="00AB7000" w:rsidRDefault="00AB7000" w:rsidP="00AB700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B7000">
        <w:rPr>
          <w:rFonts w:ascii="PragmaticaCondCTT" w:eastAsia="Times New Roman" w:hAnsi="PragmaticaCondCTT" w:cs="Times New Roman"/>
          <w:sz w:val="24"/>
          <w:szCs w:val="24"/>
        </w:rPr>
        <w:t>Водоотведение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AB7000">
        <w:rPr>
          <w:rFonts w:ascii="PragmaticaCondCTT" w:eastAsia="Times New Roman" w:hAnsi="PragmaticaCondCTT" w:cs="Times New Roman"/>
          <w:sz w:val="24"/>
          <w:szCs w:val="24"/>
        </w:rPr>
        <w:t>есть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B7000" w:rsidRPr="00AB7000" w:rsidRDefault="00AB7000" w:rsidP="00AB7000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AB7000">
        <w:rPr>
          <w:rFonts w:ascii="PragmaticaCondCTT" w:eastAsia="Times New Roman" w:hAnsi="PragmaticaCondCTT" w:cs="Times New Roman"/>
          <w:sz w:val="24"/>
          <w:szCs w:val="24"/>
        </w:rPr>
        <w:t>Электроснабжение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AB7000">
        <w:rPr>
          <w:rFonts w:ascii="PragmaticaCondCTT" w:eastAsia="Times New Roman" w:hAnsi="PragmaticaCondCTT" w:cs="Times New Roman"/>
          <w:sz w:val="24"/>
          <w:szCs w:val="24"/>
        </w:rPr>
        <w:t>есть возможность подключения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AB7000" w:rsidRDefault="00AB7000" w:rsidP="00AB7000">
      <w:pPr>
        <w:pStyle w:val="a0"/>
        <w:jc w:val="both"/>
        <w:rPr>
          <w:rFonts w:ascii="PragmaticaCondCTT" w:hAnsi="PragmaticaCondCTT"/>
          <w:sz w:val="24"/>
          <w:szCs w:val="24"/>
        </w:rPr>
      </w:pPr>
      <w:r w:rsidRPr="00AB7000">
        <w:rPr>
          <w:rFonts w:ascii="PragmaticaCondCTT" w:eastAsia="Times New Roman" w:hAnsi="PragmaticaCondCTT" w:cs="Times New Roman"/>
          <w:sz w:val="24"/>
          <w:szCs w:val="24"/>
        </w:rPr>
        <w:t>Водоснабжение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AB7000">
        <w:rPr>
          <w:rFonts w:ascii="PragmaticaCondCTT" w:hAnsi="PragmaticaCondCTT"/>
          <w:sz w:val="24"/>
          <w:szCs w:val="24"/>
        </w:rPr>
        <w:t>есть возможность подключения</w:t>
      </w:r>
      <w:r>
        <w:rPr>
          <w:rFonts w:ascii="PragmaticaCondCTT" w:hAnsi="PragmaticaCondCTT"/>
          <w:sz w:val="24"/>
          <w:szCs w:val="24"/>
        </w:rPr>
        <w:t>.</w:t>
      </w:r>
    </w:p>
    <w:p w:rsidR="00AB7000" w:rsidRPr="00AB7000" w:rsidRDefault="00AB7000" w:rsidP="00AB7000">
      <w:pPr>
        <w:pStyle w:val="a0"/>
        <w:jc w:val="both"/>
        <w:rPr>
          <w:rFonts w:ascii="PragmaticaCondCTT" w:hAnsi="PragmaticaCondCTT"/>
          <w:sz w:val="24"/>
          <w:szCs w:val="24"/>
        </w:rPr>
      </w:pPr>
    </w:p>
    <w:p w:rsidR="00845CF5" w:rsidRDefault="00AB7000" w:rsidP="00AB7000">
      <w:pPr>
        <w:pStyle w:val="a0"/>
        <w:jc w:val="center"/>
        <w:rPr>
          <w:rFonts w:eastAsia="Times New Roman"/>
        </w:rPr>
      </w:pPr>
      <w:r w:rsidRPr="00AB7000">
        <w:rPr>
          <w:rFonts w:ascii="PragmaticaCondCTT" w:eastAsia="Times New Roman" w:hAnsi="PragmaticaCondCTT" w:cs="Times New Roman"/>
          <w:noProof/>
          <w:sz w:val="24"/>
          <w:szCs w:val="24"/>
        </w:rPr>
        <w:drawing>
          <wp:inline distT="0" distB="0" distL="0" distR="0">
            <wp:extent cx="4254261" cy="2163170"/>
            <wp:effectExtent l="0" t="0" r="0" b="8890"/>
            <wp:docPr id="24" name="Рисунок 37" descr="https://invest-ivanovo.ru/upload/iblock/c8f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nvest-ivanovo.ru/upload/iblock/c8f/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261" cy="216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CF5" w:rsidRDefault="00845CF5">
      <w:pPr>
        <w:spacing w:after="200" w:line="276" w:lineRule="auto"/>
        <w:rPr>
          <w:rFonts w:eastAsia="Times New Roman"/>
          <w:lang w:eastAsia="ru-RU"/>
        </w:rPr>
      </w:pPr>
      <w:r>
        <w:rPr>
          <w:rFonts w:eastAsia="Times New Roman"/>
        </w:rPr>
        <w:br w:type="page"/>
      </w:r>
    </w:p>
    <w:p w:rsidR="00EC710D" w:rsidRPr="00EC710D" w:rsidRDefault="00EC710D" w:rsidP="00EC710D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  <w:r w:rsidRPr="00EC710D">
        <w:rPr>
          <w:rFonts w:ascii="PragmaticaCondCTT" w:hAnsi="PragmaticaCondCTT"/>
          <w:b/>
          <w:sz w:val="24"/>
          <w:szCs w:val="24"/>
        </w:rPr>
        <w:lastRenderedPageBreak/>
        <w:t>г.</w:t>
      </w:r>
      <w:r w:rsidR="00340B7C">
        <w:rPr>
          <w:rFonts w:ascii="PragmaticaCondCTT" w:hAnsi="PragmaticaCondCTT"/>
          <w:b/>
          <w:sz w:val="24"/>
          <w:szCs w:val="24"/>
        </w:rPr>
        <w:t xml:space="preserve"> </w:t>
      </w:r>
      <w:r w:rsidRPr="00EC710D">
        <w:rPr>
          <w:rFonts w:ascii="PragmaticaCondCTT" w:hAnsi="PragmaticaCondCTT"/>
          <w:b/>
          <w:sz w:val="24"/>
          <w:szCs w:val="24"/>
        </w:rPr>
        <w:t>НАВОЛОКИ, ул.</w:t>
      </w:r>
      <w:r w:rsidR="00340B7C">
        <w:rPr>
          <w:rFonts w:ascii="PragmaticaCondCTT" w:hAnsi="PragmaticaCondCTT"/>
          <w:b/>
          <w:sz w:val="24"/>
          <w:szCs w:val="24"/>
        </w:rPr>
        <w:t xml:space="preserve"> </w:t>
      </w:r>
      <w:r w:rsidRPr="00EC710D">
        <w:rPr>
          <w:rFonts w:ascii="PragmaticaCondCTT" w:hAnsi="PragmaticaCondCTT"/>
          <w:b/>
          <w:sz w:val="24"/>
          <w:szCs w:val="24"/>
        </w:rPr>
        <w:t>КРАСНОФЛОТСКАЯ, д.32А</w:t>
      </w:r>
    </w:p>
    <w:p w:rsidR="00EC710D" w:rsidRDefault="00EC710D" w:rsidP="00EC710D">
      <w:pPr>
        <w:pStyle w:val="a0"/>
        <w:jc w:val="both"/>
        <w:rPr>
          <w:rFonts w:ascii="PragmaticaCondCTT" w:hAnsi="PragmaticaCondCTT"/>
          <w:bCs/>
          <w:sz w:val="24"/>
          <w:szCs w:val="24"/>
        </w:rPr>
      </w:pPr>
    </w:p>
    <w:p w:rsidR="00EC710D" w:rsidRPr="00EC710D" w:rsidRDefault="00EC710D" w:rsidP="00EC710D">
      <w:pPr>
        <w:pStyle w:val="a0"/>
        <w:jc w:val="both"/>
        <w:rPr>
          <w:rFonts w:ascii="PragmaticaCondCTT" w:hAnsi="PragmaticaCondCTT"/>
          <w:bCs/>
          <w:sz w:val="24"/>
          <w:szCs w:val="24"/>
        </w:rPr>
      </w:pPr>
      <w:r>
        <w:rPr>
          <w:rFonts w:ascii="PragmaticaCondCTT" w:hAnsi="PragmaticaCondCTT"/>
          <w:bCs/>
          <w:sz w:val="24"/>
          <w:szCs w:val="24"/>
        </w:rPr>
        <w:t xml:space="preserve">Кадастровый номер - </w:t>
      </w:r>
      <w:r w:rsidRPr="00EC710D">
        <w:rPr>
          <w:rFonts w:ascii="PragmaticaCondCTT" w:hAnsi="PragmaticaCondCTT"/>
          <w:bCs/>
          <w:sz w:val="24"/>
          <w:szCs w:val="24"/>
        </w:rPr>
        <w:t>37:07:010404:13</w:t>
      </w:r>
      <w:r>
        <w:rPr>
          <w:rFonts w:ascii="PragmaticaCondCTT" w:hAnsi="PragmaticaCondCTT"/>
          <w:bCs/>
          <w:sz w:val="24"/>
          <w:szCs w:val="24"/>
        </w:rPr>
        <w:t>.</w:t>
      </w:r>
    </w:p>
    <w:p w:rsidR="00EC710D" w:rsidRPr="00EC710D" w:rsidRDefault="00EC710D" w:rsidP="00EC710D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EC710D">
        <w:rPr>
          <w:rFonts w:ascii="PragmaticaCondCTT" w:eastAsia="Times New Roman" w:hAnsi="PragmaticaCondCTT" w:cs="Times New Roman"/>
          <w:sz w:val="24"/>
          <w:szCs w:val="24"/>
        </w:rPr>
        <w:t>Площадь уточненная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EC710D">
        <w:rPr>
          <w:rFonts w:ascii="PragmaticaCondCTT" w:eastAsia="Times New Roman" w:hAnsi="PragmaticaCondCTT" w:cs="Times New Roman"/>
          <w:sz w:val="24"/>
          <w:szCs w:val="24"/>
        </w:rPr>
        <w:t>9 441 кв.м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EC710D" w:rsidRPr="00EC710D" w:rsidRDefault="00EC710D" w:rsidP="00EC710D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EC710D">
        <w:rPr>
          <w:rFonts w:ascii="PragmaticaCondCTT" w:eastAsia="Times New Roman" w:hAnsi="PragmaticaCondCTT" w:cs="Times New Roman"/>
          <w:sz w:val="24"/>
          <w:szCs w:val="24"/>
        </w:rPr>
        <w:t>Категория земель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з</w:t>
      </w:r>
      <w:r w:rsidRPr="00EC710D">
        <w:rPr>
          <w:rFonts w:ascii="PragmaticaCondCTT" w:eastAsia="Times New Roman" w:hAnsi="PragmaticaCondCTT" w:cs="Times New Roman"/>
          <w:sz w:val="24"/>
          <w:szCs w:val="24"/>
        </w:rPr>
        <w:t>емли населённых пунктов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EC710D" w:rsidRDefault="00EC710D" w:rsidP="00EC710D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EC710D">
        <w:rPr>
          <w:rFonts w:ascii="PragmaticaCondCTT" w:eastAsia="Times New Roman" w:hAnsi="PragmaticaCondCTT" w:cs="Times New Roman"/>
          <w:sz w:val="24"/>
          <w:szCs w:val="24"/>
        </w:rPr>
        <w:t>Разрешенное использование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– </w:t>
      </w:r>
      <w:r w:rsidRPr="00EC710D">
        <w:rPr>
          <w:rFonts w:ascii="PragmaticaCondCTT" w:eastAsia="Times New Roman" w:hAnsi="PragmaticaCondCTT" w:cs="Times New Roman"/>
          <w:sz w:val="24"/>
          <w:szCs w:val="24"/>
        </w:rPr>
        <w:t>рекреация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340B7C" w:rsidRPr="00EC710D" w:rsidRDefault="00340B7C" w:rsidP="00EC710D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</w:p>
    <w:p w:rsidR="00EC710D" w:rsidRDefault="00EC710D" w:rsidP="00EC710D">
      <w:pPr>
        <w:pStyle w:val="a0"/>
        <w:jc w:val="center"/>
        <w:rPr>
          <w:rFonts w:ascii="PragmaticaCondCTT" w:hAnsi="PragmaticaCondCTT"/>
          <w:sz w:val="24"/>
          <w:szCs w:val="24"/>
        </w:rPr>
      </w:pPr>
      <w:r w:rsidRPr="00EC710D">
        <w:rPr>
          <w:rFonts w:ascii="PragmaticaCondCTT" w:hAnsi="PragmaticaCondCTT"/>
          <w:noProof/>
          <w:sz w:val="24"/>
          <w:szCs w:val="24"/>
        </w:rPr>
        <w:drawing>
          <wp:inline distT="0" distB="0" distL="0" distR="0">
            <wp:extent cx="2672376" cy="1780638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" t="8169" r="3950" b="13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516" cy="178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B7C" w:rsidRPr="00EC710D" w:rsidRDefault="00340B7C" w:rsidP="00EC710D">
      <w:pPr>
        <w:pStyle w:val="a0"/>
        <w:jc w:val="center"/>
        <w:rPr>
          <w:rFonts w:ascii="PragmaticaCondCTT" w:hAnsi="PragmaticaCondCTT"/>
          <w:sz w:val="24"/>
          <w:szCs w:val="24"/>
        </w:rPr>
      </w:pPr>
    </w:p>
    <w:p w:rsidR="0033421B" w:rsidRDefault="0033421B">
      <w:pPr>
        <w:spacing w:after="200" w:line="276" w:lineRule="auto"/>
        <w:rPr>
          <w:rFonts w:ascii="PragmaticaCondCTT" w:eastAsiaTheme="minorEastAsia" w:hAnsi="PragmaticaCondCTT"/>
          <w:b/>
          <w:sz w:val="24"/>
          <w:szCs w:val="24"/>
          <w:lang w:eastAsia="ru-RU"/>
        </w:rPr>
      </w:pPr>
      <w:r>
        <w:rPr>
          <w:rFonts w:ascii="PragmaticaCondCTT" w:hAnsi="PragmaticaCondCTT"/>
          <w:b/>
          <w:sz w:val="24"/>
          <w:szCs w:val="24"/>
        </w:rPr>
        <w:br w:type="page"/>
      </w:r>
    </w:p>
    <w:p w:rsidR="00C33B9D" w:rsidRPr="00C33B9D" w:rsidRDefault="00C33B9D" w:rsidP="00C33B9D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  <w:r>
        <w:rPr>
          <w:rFonts w:ascii="PragmaticaCondCTT" w:hAnsi="PragmaticaCondCTT"/>
          <w:b/>
          <w:sz w:val="24"/>
          <w:szCs w:val="24"/>
        </w:rPr>
        <w:lastRenderedPageBreak/>
        <w:t>г.</w:t>
      </w:r>
      <w:r w:rsidR="00340B7C">
        <w:rPr>
          <w:rFonts w:ascii="PragmaticaCondCTT" w:hAnsi="PragmaticaCondCTT"/>
          <w:b/>
          <w:sz w:val="24"/>
          <w:szCs w:val="24"/>
        </w:rPr>
        <w:t xml:space="preserve"> </w:t>
      </w:r>
      <w:r w:rsidRPr="00C33B9D">
        <w:rPr>
          <w:rFonts w:ascii="PragmaticaCondCTT" w:hAnsi="PragmaticaCondCTT"/>
          <w:b/>
          <w:sz w:val="24"/>
          <w:szCs w:val="24"/>
        </w:rPr>
        <w:t>НАВОЛОКИ, ул</w:t>
      </w:r>
      <w:r>
        <w:rPr>
          <w:rFonts w:ascii="PragmaticaCondCTT" w:hAnsi="PragmaticaCondCTT"/>
          <w:b/>
          <w:sz w:val="24"/>
          <w:szCs w:val="24"/>
        </w:rPr>
        <w:t>.</w:t>
      </w:r>
      <w:r w:rsidR="00340B7C">
        <w:rPr>
          <w:rFonts w:ascii="PragmaticaCondCTT" w:hAnsi="PragmaticaCondCTT"/>
          <w:b/>
          <w:sz w:val="24"/>
          <w:szCs w:val="24"/>
        </w:rPr>
        <w:t xml:space="preserve"> </w:t>
      </w:r>
      <w:r w:rsidRPr="00C33B9D">
        <w:rPr>
          <w:rFonts w:ascii="PragmaticaCondCTT" w:hAnsi="PragmaticaCondCTT"/>
          <w:b/>
          <w:sz w:val="24"/>
          <w:szCs w:val="24"/>
        </w:rPr>
        <w:t>ПРИГОРОДНАЯ, УЧАСТОК №14</w:t>
      </w:r>
    </w:p>
    <w:p w:rsidR="00C33B9D" w:rsidRDefault="00C33B9D" w:rsidP="00C33B9D">
      <w:pPr>
        <w:pStyle w:val="a0"/>
        <w:jc w:val="both"/>
        <w:rPr>
          <w:rFonts w:ascii="PragmaticaCondCTT" w:hAnsi="PragmaticaCondCTT"/>
          <w:sz w:val="24"/>
          <w:szCs w:val="24"/>
        </w:rPr>
      </w:pPr>
    </w:p>
    <w:p w:rsidR="00C33B9D" w:rsidRPr="00C33B9D" w:rsidRDefault="00C33B9D" w:rsidP="00C33B9D">
      <w:pPr>
        <w:pStyle w:val="a0"/>
        <w:jc w:val="both"/>
        <w:rPr>
          <w:rFonts w:ascii="PragmaticaCondCTT" w:hAnsi="PragmaticaCondCTT"/>
          <w:sz w:val="24"/>
          <w:szCs w:val="24"/>
        </w:rPr>
      </w:pPr>
      <w:r>
        <w:rPr>
          <w:rFonts w:ascii="PragmaticaCondCTT" w:hAnsi="PragmaticaCondCTT"/>
          <w:sz w:val="24"/>
          <w:szCs w:val="24"/>
        </w:rPr>
        <w:t xml:space="preserve">Кадастровый номер - </w:t>
      </w:r>
      <w:r w:rsidRPr="00C33B9D">
        <w:rPr>
          <w:rFonts w:ascii="PragmaticaCondCTT" w:hAnsi="PragmaticaCondCTT"/>
          <w:sz w:val="24"/>
          <w:szCs w:val="24"/>
        </w:rPr>
        <w:t>37:07:010214:329</w:t>
      </w:r>
      <w:r>
        <w:rPr>
          <w:rFonts w:ascii="PragmaticaCondCTT" w:hAnsi="PragmaticaCondCTT"/>
          <w:sz w:val="24"/>
          <w:szCs w:val="24"/>
        </w:rPr>
        <w:t>.</w:t>
      </w:r>
    </w:p>
    <w:p w:rsidR="00C33B9D" w:rsidRPr="00C33B9D" w:rsidRDefault="00C33B9D" w:rsidP="00C33B9D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>
        <w:rPr>
          <w:rFonts w:ascii="PragmaticaCondCTT" w:eastAsia="Times New Roman" w:hAnsi="PragmaticaCondCTT" w:cs="Times New Roman"/>
          <w:sz w:val="24"/>
          <w:szCs w:val="24"/>
        </w:rPr>
        <w:t xml:space="preserve">Площадь уточненная - </w:t>
      </w:r>
      <w:r w:rsidRPr="00C33B9D">
        <w:rPr>
          <w:rFonts w:ascii="PragmaticaCondCTT" w:eastAsia="Times New Roman" w:hAnsi="PragmaticaCondCTT" w:cs="Times New Roman"/>
          <w:sz w:val="24"/>
          <w:szCs w:val="24"/>
        </w:rPr>
        <w:t>2 926 кв.м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C33B9D" w:rsidRPr="00C33B9D" w:rsidRDefault="00C33B9D" w:rsidP="00C33B9D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C33B9D">
        <w:rPr>
          <w:rFonts w:ascii="PragmaticaCondCTT" w:eastAsia="Times New Roman" w:hAnsi="PragmaticaCondCTT" w:cs="Times New Roman"/>
          <w:sz w:val="24"/>
          <w:szCs w:val="24"/>
        </w:rPr>
        <w:t>Категория земель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з</w:t>
      </w:r>
      <w:r w:rsidRPr="00C33B9D">
        <w:rPr>
          <w:rFonts w:ascii="PragmaticaCondCTT" w:eastAsia="Times New Roman" w:hAnsi="PragmaticaCondCTT" w:cs="Times New Roman"/>
          <w:sz w:val="24"/>
          <w:szCs w:val="24"/>
        </w:rPr>
        <w:t>емли населённых пунктов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C33B9D" w:rsidRDefault="00C33B9D" w:rsidP="00C33B9D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C33B9D">
        <w:rPr>
          <w:rFonts w:ascii="PragmaticaCondCTT" w:eastAsia="Times New Roman" w:hAnsi="PragmaticaCondCTT" w:cs="Times New Roman"/>
          <w:sz w:val="24"/>
          <w:szCs w:val="24"/>
        </w:rPr>
        <w:t>Разрешенное использование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C33B9D">
        <w:rPr>
          <w:rFonts w:ascii="PragmaticaCondCTT" w:eastAsia="Times New Roman" w:hAnsi="PragmaticaCondCTT" w:cs="Times New Roman"/>
          <w:sz w:val="24"/>
          <w:szCs w:val="24"/>
        </w:rPr>
        <w:t>легкая промышленность (производство электронных систем идентификации объектов)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340B7C" w:rsidRPr="00C33B9D" w:rsidRDefault="00340B7C" w:rsidP="00C33B9D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</w:p>
    <w:p w:rsidR="00C33B9D" w:rsidRPr="00C33B9D" w:rsidRDefault="00C33B9D" w:rsidP="00C33B9D">
      <w:pPr>
        <w:pStyle w:val="a0"/>
        <w:jc w:val="center"/>
        <w:rPr>
          <w:rFonts w:ascii="PragmaticaCondCTT" w:hAnsi="PragmaticaCondCTT"/>
          <w:sz w:val="24"/>
          <w:szCs w:val="24"/>
        </w:rPr>
      </w:pPr>
      <w:r w:rsidRPr="00C33B9D">
        <w:rPr>
          <w:rFonts w:ascii="PragmaticaCondCTT" w:hAnsi="PragmaticaCondCTT"/>
          <w:noProof/>
          <w:sz w:val="24"/>
          <w:szCs w:val="24"/>
        </w:rPr>
        <w:drawing>
          <wp:inline distT="0" distB="0" distL="0" distR="0">
            <wp:extent cx="2855131" cy="1890215"/>
            <wp:effectExtent l="0" t="0" r="254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" t="8732" r="4514" b="13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949" cy="189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21B" w:rsidRDefault="0033421B">
      <w:pPr>
        <w:spacing w:after="200" w:line="276" w:lineRule="auto"/>
        <w:rPr>
          <w:rFonts w:ascii="PragmaticaCondCTT" w:eastAsiaTheme="minorEastAsia" w:hAnsi="PragmaticaCondCTT"/>
          <w:b/>
          <w:sz w:val="24"/>
          <w:szCs w:val="24"/>
          <w:lang w:eastAsia="ru-RU"/>
        </w:rPr>
      </w:pPr>
      <w:r>
        <w:rPr>
          <w:rFonts w:ascii="PragmaticaCondCTT" w:hAnsi="PragmaticaCondCTT"/>
          <w:b/>
          <w:sz w:val="24"/>
          <w:szCs w:val="24"/>
        </w:rPr>
        <w:br w:type="page"/>
      </w:r>
    </w:p>
    <w:p w:rsidR="00870814" w:rsidRPr="00870814" w:rsidRDefault="00870814" w:rsidP="00870814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  <w:r w:rsidRPr="00870814">
        <w:rPr>
          <w:rFonts w:ascii="PragmaticaCondCTT" w:hAnsi="PragmaticaCondCTT"/>
          <w:b/>
          <w:sz w:val="24"/>
          <w:szCs w:val="24"/>
        </w:rPr>
        <w:lastRenderedPageBreak/>
        <w:t>В 120м СЕВЕРО-ВОСТОЧНЕЕ с.</w:t>
      </w:r>
      <w:r w:rsidR="00340B7C">
        <w:rPr>
          <w:rFonts w:ascii="PragmaticaCondCTT" w:hAnsi="PragmaticaCondCTT"/>
          <w:b/>
          <w:sz w:val="24"/>
          <w:szCs w:val="24"/>
        </w:rPr>
        <w:t xml:space="preserve"> </w:t>
      </w:r>
      <w:r w:rsidRPr="00870814">
        <w:rPr>
          <w:rFonts w:ascii="PragmaticaCondCTT" w:hAnsi="PragmaticaCondCTT"/>
          <w:b/>
          <w:sz w:val="24"/>
          <w:szCs w:val="24"/>
        </w:rPr>
        <w:t>СТАНКО</w:t>
      </w:r>
    </w:p>
    <w:p w:rsidR="00870814" w:rsidRPr="00870814" w:rsidRDefault="00870814" w:rsidP="00870814">
      <w:pPr>
        <w:pStyle w:val="a0"/>
        <w:jc w:val="both"/>
        <w:rPr>
          <w:rFonts w:ascii="PragmaticaCondCTT" w:hAnsi="PragmaticaCondCTT"/>
          <w:sz w:val="24"/>
          <w:szCs w:val="24"/>
        </w:rPr>
      </w:pPr>
    </w:p>
    <w:p w:rsidR="00870814" w:rsidRPr="00870814" w:rsidRDefault="00870814" w:rsidP="00870814">
      <w:pPr>
        <w:pStyle w:val="a0"/>
        <w:jc w:val="both"/>
        <w:rPr>
          <w:rFonts w:ascii="PragmaticaCondCTT" w:hAnsi="PragmaticaCondCTT"/>
          <w:bCs/>
          <w:sz w:val="24"/>
          <w:szCs w:val="24"/>
        </w:rPr>
      </w:pPr>
      <w:r>
        <w:rPr>
          <w:rFonts w:ascii="PragmaticaCondCTT" w:hAnsi="PragmaticaCondCTT"/>
          <w:bCs/>
          <w:sz w:val="24"/>
          <w:szCs w:val="24"/>
        </w:rPr>
        <w:t xml:space="preserve">Кадастровый номер - </w:t>
      </w:r>
      <w:r w:rsidRPr="00870814">
        <w:rPr>
          <w:rFonts w:ascii="PragmaticaCondCTT" w:hAnsi="PragmaticaCondCTT"/>
          <w:bCs/>
          <w:sz w:val="24"/>
          <w:szCs w:val="24"/>
        </w:rPr>
        <w:t>37:07:020105:1</w:t>
      </w:r>
      <w:r>
        <w:rPr>
          <w:rFonts w:ascii="PragmaticaCondCTT" w:hAnsi="PragmaticaCondCTT"/>
          <w:bCs/>
          <w:sz w:val="24"/>
          <w:szCs w:val="24"/>
        </w:rPr>
        <w:t>.</w:t>
      </w:r>
    </w:p>
    <w:p w:rsidR="00870814" w:rsidRPr="00870814" w:rsidRDefault="00870814" w:rsidP="00870814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870814">
        <w:rPr>
          <w:rFonts w:ascii="PragmaticaCondCTT" w:eastAsia="Times New Roman" w:hAnsi="PragmaticaCondCTT" w:cs="Times New Roman"/>
          <w:sz w:val="24"/>
          <w:szCs w:val="24"/>
        </w:rPr>
        <w:t>Площадь уточненная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870814">
        <w:rPr>
          <w:rFonts w:ascii="PragmaticaCondCTT" w:eastAsia="Times New Roman" w:hAnsi="PragmaticaCondCTT" w:cs="Times New Roman"/>
          <w:sz w:val="24"/>
          <w:szCs w:val="24"/>
        </w:rPr>
        <w:t>30 770 кв.м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870814" w:rsidRPr="00870814" w:rsidRDefault="00870814" w:rsidP="00870814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870814">
        <w:rPr>
          <w:rFonts w:ascii="PragmaticaCondCTT" w:eastAsia="Times New Roman" w:hAnsi="PragmaticaCondCTT" w:cs="Times New Roman"/>
          <w:sz w:val="24"/>
          <w:szCs w:val="24"/>
        </w:rPr>
        <w:t>Категория земель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з</w:t>
      </w:r>
      <w:r w:rsidRPr="00870814">
        <w:rPr>
          <w:rFonts w:ascii="PragmaticaCondCTT" w:eastAsia="Times New Roman" w:hAnsi="PragmaticaCondCTT" w:cs="Times New Roman"/>
          <w:sz w:val="24"/>
          <w:szCs w:val="24"/>
        </w:rPr>
        <w:t>емли особо охраняемых территорий и объектов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870814" w:rsidRDefault="00870814" w:rsidP="00870814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>
        <w:rPr>
          <w:rFonts w:ascii="PragmaticaCondCTT" w:eastAsia="Times New Roman" w:hAnsi="PragmaticaCondCTT" w:cs="Times New Roman"/>
          <w:sz w:val="24"/>
          <w:szCs w:val="24"/>
        </w:rPr>
        <w:t>Разрешенное использование - с</w:t>
      </w:r>
      <w:r w:rsidRPr="00870814">
        <w:rPr>
          <w:rFonts w:ascii="PragmaticaCondCTT" w:eastAsia="Times New Roman" w:hAnsi="PragmaticaCondCTT" w:cs="Times New Roman"/>
          <w:sz w:val="24"/>
          <w:szCs w:val="24"/>
        </w:rPr>
        <w:t>троительство туристической базы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340B7C" w:rsidRPr="00870814" w:rsidRDefault="00340B7C" w:rsidP="00870814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</w:p>
    <w:p w:rsidR="00870814" w:rsidRDefault="00173A83" w:rsidP="00173A83">
      <w:pPr>
        <w:pStyle w:val="a0"/>
        <w:jc w:val="center"/>
        <w:rPr>
          <w:rFonts w:ascii="PragmaticaCondCTT" w:eastAsia="Times New Roman" w:hAnsi="PragmaticaCondCTT" w:cs="Times New Roman"/>
          <w:sz w:val="24"/>
          <w:szCs w:val="24"/>
        </w:rPr>
      </w:pPr>
      <w:r w:rsidRPr="00870814">
        <w:rPr>
          <w:rFonts w:ascii="PragmaticaCondCTT" w:hAnsi="PragmaticaCondCTT"/>
          <w:noProof/>
          <w:sz w:val="24"/>
          <w:szCs w:val="24"/>
        </w:rPr>
        <w:drawing>
          <wp:inline distT="0" distB="0" distL="0" distR="0">
            <wp:extent cx="2884853" cy="1655085"/>
            <wp:effectExtent l="0" t="0" r="0" b="254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3" t="22676" r="4433" b="13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02" cy="166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B7C" w:rsidRDefault="00340B7C" w:rsidP="00173A83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</w:p>
    <w:p w:rsidR="0033421B" w:rsidRDefault="0033421B">
      <w:pPr>
        <w:spacing w:after="200" w:line="276" w:lineRule="auto"/>
        <w:rPr>
          <w:rFonts w:ascii="PragmaticaCondCTT" w:eastAsiaTheme="minorEastAsia" w:hAnsi="PragmaticaCondCTT"/>
          <w:b/>
          <w:sz w:val="24"/>
          <w:szCs w:val="24"/>
          <w:lang w:eastAsia="ru-RU"/>
        </w:rPr>
      </w:pPr>
      <w:r>
        <w:rPr>
          <w:rFonts w:ascii="PragmaticaCondCTT" w:hAnsi="PragmaticaCondCTT"/>
          <w:b/>
          <w:sz w:val="24"/>
          <w:szCs w:val="24"/>
        </w:rPr>
        <w:br w:type="page"/>
      </w:r>
    </w:p>
    <w:p w:rsidR="00173A83" w:rsidRPr="00173A83" w:rsidRDefault="00173A83" w:rsidP="00173A83">
      <w:pPr>
        <w:pStyle w:val="a0"/>
        <w:jc w:val="center"/>
        <w:rPr>
          <w:rFonts w:ascii="PragmaticaCondCTT" w:hAnsi="PragmaticaCondCTT"/>
          <w:b/>
          <w:sz w:val="24"/>
          <w:szCs w:val="24"/>
        </w:rPr>
      </w:pPr>
      <w:bookmarkStart w:id="1" w:name="_GoBack"/>
      <w:bookmarkEnd w:id="1"/>
      <w:r w:rsidRPr="00173A83">
        <w:rPr>
          <w:rFonts w:ascii="PragmaticaCondCTT" w:hAnsi="PragmaticaCondCTT"/>
          <w:b/>
          <w:sz w:val="24"/>
          <w:szCs w:val="24"/>
        </w:rPr>
        <w:lastRenderedPageBreak/>
        <w:t>г.</w:t>
      </w:r>
      <w:r w:rsidR="00340B7C">
        <w:rPr>
          <w:rFonts w:ascii="PragmaticaCondCTT" w:hAnsi="PragmaticaCondCTT"/>
          <w:b/>
          <w:sz w:val="24"/>
          <w:szCs w:val="24"/>
        </w:rPr>
        <w:t xml:space="preserve"> </w:t>
      </w:r>
      <w:r w:rsidRPr="00173A83">
        <w:rPr>
          <w:rFonts w:ascii="PragmaticaCondCTT" w:hAnsi="PragmaticaCondCTT"/>
          <w:b/>
          <w:sz w:val="24"/>
          <w:szCs w:val="24"/>
        </w:rPr>
        <w:t>НАВОЛОКИ, ул.2 КИНЕШЕМСКАЯ, 12</w:t>
      </w:r>
    </w:p>
    <w:p w:rsidR="00173A83" w:rsidRDefault="00173A83" w:rsidP="00173A83">
      <w:pPr>
        <w:pStyle w:val="a0"/>
        <w:jc w:val="both"/>
        <w:rPr>
          <w:rFonts w:ascii="PragmaticaCondCTT" w:hAnsi="PragmaticaCondCTT"/>
          <w:bCs/>
          <w:sz w:val="24"/>
          <w:szCs w:val="24"/>
        </w:rPr>
      </w:pPr>
    </w:p>
    <w:p w:rsidR="00173A83" w:rsidRPr="00173A83" w:rsidRDefault="00173A83" w:rsidP="00173A83">
      <w:pPr>
        <w:pStyle w:val="a0"/>
        <w:jc w:val="both"/>
        <w:rPr>
          <w:rFonts w:ascii="PragmaticaCondCTT" w:hAnsi="PragmaticaCondCTT"/>
          <w:bCs/>
          <w:sz w:val="24"/>
          <w:szCs w:val="24"/>
        </w:rPr>
      </w:pPr>
      <w:r>
        <w:rPr>
          <w:rFonts w:ascii="PragmaticaCondCTT" w:hAnsi="PragmaticaCondCTT"/>
          <w:bCs/>
          <w:sz w:val="24"/>
          <w:szCs w:val="24"/>
        </w:rPr>
        <w:t xml:space="preserve">Кадастровый номер - </w:t>
      </w:r>
      <w:r w:rsidRPr="00173A83">
        <w:rPr>
          <w:rFonts w:ascii="PragmaticaCondCTT" w:hAnsi="PragmaticaCondCTT"/>
          <w:bCs/>
          <w:sz w:val="24"/>
          <w:szCs w:val="24"/>
        </w:rPr>
        <w:t>37:07:010123:18</w:t>
      </w:r>
      <w:r>
        <w:rPr>
          <w:rFonts w:ascii="PragmaticaCondCTT" w:hAnsi="PragmaticaCondCTT"/>
          <w:bCs/>
          <w:sz w:val="24"/>
          <w:szCs w:val="24"/>
        </w:rPr>
        <w:t>.</w:t>
      </w:r>
    </w:p>
    <w:p w:rsidR="00173A83" w:rsidRPr="00173A83" w:rsidRDefault="00173A83" w:rsidP="00173A83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173A83">
        <w:rPr>
          <w:rFonts w:ascii="PragmaticaCondCTT" w:eastAsia="Times New Roman" w:hAnsi="PragmaticaCondCTT" w:cs="Times New Roman"/>
          <w:sz w:val="24"/>
          <w:szCs w:val="24"/>
        </w:rPr>
        <w:t>Площадь уточненная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173A83">
        <w:rPr>
          <w:rFonts w:ascii="PragmaticaCondCTT" w:eastAsia="Times New Roman" w:hAnsi="PragmaticaCondCTT" w:cs="Times New Roman"/>
          <w:sz w:val="24"/>
          <w:szCs w:val="24"/>
        </w:rPr>
        <w:t>4 350 кв.м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173A83" w:rsidRPr="00173A83" w:rsidRDefault="00173A83" w:rsidP="00173A83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173A83">
        <w:rPr>
          <w:rFonts w:ascii="PragmaticaCondCTT" w:eastAsia="Times New Roman" w:hAnsi="PragmaticaCondCTT" w:cs="Times New Roman"/>
          <w:sz w:val="24"/>
          <w:szCs w:val="24"/>
        </w:rPr>
        <w:t>Категория земель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з</w:t>
      </w:r>
      <w:r w:rsidRPr="00173A83">
        <w:rPr>
          <w:rFonts w:ascii="PragmaticaCondCTT" w:eastAsia="Times New Roman" w:hAnsi="PragmaticaCondCTT" w:cs="Times New Roman"/>
          <w:sz w:val="24"/>
          <w:szCs w:val="24"/>
        </w:rPr>
        <w:t>емли населённых пунктов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173A83" w:rsidRDefault="00173A83" w:rsidP="00173A83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  <w:r w:rsidRPr="00173A83">
        <w:rPr>
          <w:rFonts w:ascii="PragmaticaCondCTT" w:eastAsia="Times New Roman" w:hAnsi="PragmaticaCondCTT" w:cs="Times New Roman"/>
          <w:sz w:val="24"/>
          <w:szCs w:val="24"/>
        </w:rPr>
        <w:t>Разрешенное использование</w:t>
      </w:r>
      <w:r>
        <w:rPr>
          <w:rFonts w:ascii="PragmaticaCondCTT" w:eastAsia="Times New Roman" w:hAnsi="PragmaticaCondCTT" w:cs="Times New Roman"/>
          <w:sz w:val="24"/>
          <w:szCs w:val="24"/>
        </w:rPr>
        <w:t xml:space="preserve"> - </w:t>
      </w:r>
      <w:r w:rsidRPr="00173A83">
        <w:rPr>
          <w:rFonts w:ascii="PragmaticaCondCTT" w:eastAsia="Times New Roman" w:hAnsi="PragmaticaCondCTT" w:cs="Times New Roman"/>
          <w:sz w:val="24"/>
          <w:szCs w:val="24"/>
        </w:rPr>
        <w:t>строительство объектов придорожного автосервиса</w:t>
      </w:r>
      <w:r>
        <w:rPr>
          <w:rFonts w:ascii="PragmaticaCondCTT" w:eastAsia="Times New Roman" w:hAnsi="PragmaticaCondCTT" w:cs="Times New Roman"/>
          <w:sz w:val="24"/>
          <w:szCs w:val="24"/>
        </w:rPr>
        <w:t>.</w:t>
      </w:r>
    </w:p>
    <w:p w:rsidR="00FD3C59" w:rsidRPr="00173A83" w:rsidRDefault="00FD3C59" w:rsidP="00173A83">
      <w:pPr>
        <w:pStyle w:val="a0"/>
        <w:jc w:val="both"/>
        <w:rPr>
          <w:rFonts w:ascii="PragmaticaCondCTT" w:eastAsia="Times New Roman" w:hAnsi="PragmaticaCondCTT" w:cs="Times New Roman"/>
          <w:sz w:val="24"/>
          <w:szCs w:val="24"/>
        </w:rPr>
      </w:pPr>
    </w:p>
    <w:p w:rsidR="00173A83" w:rsidRPr="00173A83" w:rsidRDefault="00173A83" w:rsidP="00173A83">
      <w:pPr>
        <w:pStyle w:val="a0"/>
        <w:jc w:val="center"/>
        <w:rPr>
          <w:rFonts w:ascii="PragmaticaCondCTT" w:hAnsi="PragmaticaCondCTT"/>
          <w:sz w:val="24"/>
          <w:szCs w:val="24"/>
        </w:rPr>
      </w:pPr>
      <w:r w:rsidRPr="00173A83">
        <w:rPr>
          <w:rFonts w:ascii="PragmaticaCondCTT" w:hAnsi="PragmaticaCondCTT"/>
          <w:noProof/>
          <w:sz w:val="24"/>
          <w:szCs w:val="24"/>
        </w:rPr>
        <w:drawing>
          <wp:inline distT="0" distB="0" distL="0" distR="0">
            <wp:extent cx="2333625" cy="1632970"/>
            <wp:effectExtent l="0" t="0" r="0" b="571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" t="7887" r="5627" b="11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380" cy="164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D36" w:rsidRPr="00340B7C" w:rsidRDefault="00372D36" w:rsidP="00340B7C">
      <w:pPr>
        <w:spacing w:after="200" w:line="276" w:lineRule="auto"/>
        <w:rPr>
          <w:rFonts w:ascii="PragmaticaCondCTT" w:eastAsiaTheme="minorEastAsia" w:hAnsi="PragmaticaCondCTT"/>
          <w:b/>
          <w:sz w:val="24"/>
          <w:szCs w:val="24"/>
          <w:lang w:eastAsia="ru-RU"/>
        </w:rPr>
      </w:pPr>
    </w:p>
    <w:sectPr w:rsidR="00372D36" w:rsidRPr="00340B7C" w:rsidSect="00340B7C">
      <w:footerReference w:type="default" r:id="rId24"/>
      <w:pgSz w:w="8391" w:h="11907" w:code="11"/>
      <w:pgMar w:top="568" w:right="765" w:bottom="851" w:left="765" w:header="709" w:footer="306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2F92" w:rsidRDefault="00E12F92" w:rsidP="00310726">
      <w:pPr>
        <w:spacing w:after="0" w:line="240" w:lineRule="auto"/>
      </w:pPr>
      <w:r>
        <w:separator/>
      </w:r>
    </w:p>
  </w:endnote>
  <w:endnote w:type="continuationSeparator" w:id="0">
    <w:p w:rsidR="00E12F92" w:rsidRDefault="00E12F92" w:rsidP="00310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ragmaticaCondCTT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1631885"/>
      <w:docPartObj>
        <w:docPartGallery w:val="Page Numbers (Bottom of Page)"/>
        <w:docPartUnique/>
      </w:docPartObj>
    </w:sdtPr>
    <w:sdtEndPr>
      <w:rPr>
        <w:rFonts w:ascii="PragmaticaCondCTT" w:hAnsi="PragmaticaCondCTT"/>
        <w:sz w:val="18"/>
        <w:szCs w:val="18"/>
      </w:rPr>
    </w:sdtEndPr>
    <w:sdtContent>
      <w:p w:rsidR="00052F60" w:rsidRPr="00257070" w:rsidRDefault="00052F60">
        <w:pPr>
          <w:pStyle w:val="a6"/>
          <w:jc w:val="right"/>
          <w:rPr>
            <w:rFonts w:ascii="PragmaticaCondCTT" w:hAnsi="PragmaticaCondCTT"/>
            <w:sz w:val="18"/>
            <w:szCs w:val="18"/>
          </w:rPr>
        </w:pPr>
        <w:r w:rsidRPr="00257070">
          <w:rPr>
            <w:rFonts w:ascii="PragmaticaCondCTT" w:hAnsi="PragmaticaCondCTT"/>
            <w:sz w:val="18"/>
            <w:szCs w:val="18"/>
          </w:rPr>
          <w:fldChar w:fldCharType="begin"/>
        </w:r>
        <w:r w:rsidRPr="00257070">
          <w:rPr>
            <w:rFonts w:ascii="PragmaticaCondCTT" w:hAnsi="PragmaticaCondCTT"/>
            <w:sz w:val="18"/>
            <w:szCs w:val="18"/>
          </w:rPr>
          <w:instrText>PAGE   \* MERGEFORMAT</w:instrText>
        </w:r>
        <w:r w:rsidRPr="00257070">
          <w:rPr>
            <w:rFonts w:ascii="PragmaticaCondCTT" w:hAnsi="PragmaticaCondCTT"/>
            <w:sz w:val="18"/>
            <w:szCs w:val="18"/>
          </w:rPr>
          <w:fldChar w:fldCharType="separate"/>
        </w:r>
        <w:r w:rsidR="0033421B">
          <w:rPr>
            <w:rFonts w:ascii="PragmaticaCondCTT" w:hAnsi="PragmaticaCondCTT"/>
            <w:noProof/>
            <w:sz w:val="18"/>
            <w:szCs w:val="18"/>
          </w:rPr>
          <w:t>8</w:t>
        </w:r>
        <w:r w:rsidRPr="00257070">
          <w:rPr>
            <w:rFonts w:ascii="PragmaticaCondCTT" w:hAnsi="PragmaticaCondCTT"/>
            <w:sz w:val="18"/>
            <w:szCs w:val="18"/>
          </w:rPr>
          <w:fldChar w:fldCharType="end"/>
        </w:r>
      </w:p>
    </w:sdtContent>
  </w:sdt>
  <w:p w:rsidR="00052F60" w:rsidRDefault="00052F6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2F92" w:rsidRDefault="00E12F92" w:rsidP="00310726">
      <w:pPr>
        <w:spacing w:after="0" w:line="240" w:lineRule="auto"/>
      </w:pPr>
      <w:r>
        <w:separator/>
      </w:r>
    </w:p>
  </w:footnote>
  <w:footnote w:type="continuationSeparator" w:id="0">
    <w:p w:rsidR="00E12F92" w:rsidRDefault="00E12F92" w:rsidP="003107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717264"/>
    <w:multiLevelType w:val="multilevel"/>
    <w:tmpl w:val="65607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020A1B"/>
    <w:multiLevelType w:val="multilevel"/>
    <w:tmpl w:val="C944F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251761"/>
    <w:multiLevelType w:val="multilevel"/>
    <w:tmpl w:val="54FA8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726"/>
    <w:rsid w:val="00007A81"/>
    <w:rsid w:val="0002749B"/>
    <w:rsid w:val="0005219A"/>
    <w:rsid w:val="00052F60"/>
    <w:rsid w:val="00097A97"/>
    <w:rsid w:val="000A355F"/>
    <w:rsid w:val="000B060A"/>
    <w:rsid w:val="000C39D5"/>
    <w:rsid w:val="000C74F8"/>
    <w:rsid w:val="000F23DE"/>
    <w:rsid w:val="00104BFA"/>
    <w:rsid w:val="0011715D"/>
    <w:rsid w:val="00134AB9"/>
    <w:rsid w:val="0016576C"/>
    <w:rsid w:val="001711B5"/>
    <w:rsid w:val="00173A83"/>
    <w:rsid w:val="001768D6"/>
    <w:rsid w:val="001B2BF2"/>
    <w:rsid w:val="001B4824"/>
    <w:rsid w:val="001D1626"/>
    <w:rsid w:val="001D58A5"/>
    <w:rsid w:val="001D5AD6"/>
    <w:rsid w:val="00240E30"/>
    <w:rsid w:val="00257070"/>
    <w:rsid w:val="00264E35"/>
    <w:rsid w:val="002868F4"/>
    <w:rsid w:val="002957EE"/>
    <w:rsid w:val="002979CF"/>
    <w:rsid w:val="002A6F6C"/>
    <w:rsid w:val="002C641C"/>
    <w:rsid w:val="002F18CC"/>
    <w:rsid w:val="002F1D11"/>
    <w:rsid w:val="002F289C"/>
    <w:rsid w:val="00310726"/>
    <w:rsid w:val="0033421B"/>
    <w:rsid w:val="003371F4"/>
    <w:rsid w:val="00340B7C"/>
    <w:rsid w:val="00347DBC"/>
    <w:rsid w:val="00363331"/>
    <w:rsid w:val="00371C81"/>
    <w:rsid w:val="00372D36"/>
    <w:rsid w:val="00373E46"/>
    <w:rsid w:val="00387292"/>
    <w:rsid w:val="00392B31"/>
    <w:rsid w:val="00394A93"/>
    <w:rsid w:val="003F22DD"/>
    <w:rsid w:val="00400EC9"/>
    <w:rsid w:val="004322C7"/>
    <w:rsid w:val="004368F8"/>
    <w:rsid w:val="00436E97"/>
    <w:rsid w:val="004704FC"/>
    <w:rsid w:val="00474537"/>
    <w:rsid w:val="00480794"/>
    <w:rsid w:val="004829A7"/>
    <w:rsid w:val="00483420"/>
    <w:rsid w:val="004947F1"/>
    <w:rsid w:val="00497BE9"/>
    <w:rsid w:val="004B3DF1"/>
    <w:rsid w:val="004D2CDF"/>
    <w:rsid w:val="004D4D55"/>
    <w:rsid w:val="004F5027"/>
    <w:rsid w:val="005003F3"/>
    <w:rsid w:val="00510F48"/>
    <w:rsid w:val="00514581"/>
    <w:rsid w:val="0052472E"/>
    <w:rsid w:val="00536BEC"/>
    <w:rsid w:val="00536EEC"/>
    <w:rsid w:val="0054300B"/>
    <w:rsid w:val="00556B43"/>
    <w:rsid w:val="005A7EE7"/>
    <w:rsid w:val="005C72C7"/>
    <w:rsid w:val="005E76E4"/>
    <w:rsid w:val="00606733"/>
    <w:rsid w:val="00611A33"/>
    <w:rsid w:val="00614EA4"/>
    <w:rsid w:val="00616374"/>
    <w:rsid w:val="0062379F"/>
    <w:rsid w:val="006312DE"/>
    <w:rsid w:val="00633E51"/>
    <w:rsid w:val="00636ED7"/>
    <w:rsid w:val="00643AD7"/>
    <w:rsid w:val="00654A30"/>
    <w:rsid w:val="00672401"/>
    <w:rsid w:val="00693064"/>
    <w:rsid w:val="006A5D2E"/>
    <w:rsid w:val="006B1E32"/>
    <w:rsid w:val="006C5F87"/>
    <w:rsid w:val="006E4143"/>
    <w:rsid w:val="006E6639"/>
    <w:rsid w:val="006F79D7"/>
    <w:rsid w:val="00726B67"/>
    <w:rsid w:val="00734039"/>
    <w:rsid w:val="00743E4C"/>
    <w:rsid w:val="007627FB"/>
    <w:rsid w:val="007B6E03"/>
    <w:rsid w:val="007C236F"/>
    <w:rsid w:val="008107A2"/>
    <w:rsid w:val="00845CF5"/>
    <w:rsid w:val="00846D09"/>
    <w:rsid w:val="00855592"/>
    <w:rsid w:val="00870814"/>
    <w:rsid w:val="00874A59"/>
    <w:rsid w:val="008858A4"/>
    <w:rsid w:val="00886764"/>
    <w:rsid w:val="008A189B"/>
    <w:rsid w:val="008B59DA"/>
    <w:rsid w:val="008F3A63"/>
    <w:rsid w:val="0091148A"/>
    <w:rsid w:val="009237C1"/>
    <w:rsid w:val="00952DB7"/>
    <w:rsid w:val="00962EA3"/>
    <w:rsid w:val="009A1C7A"/>
    <w:rsid w:val="009B01B4"/>
    <w:rsid w:val="009C34FC"/>
    <w:rsid w:val="009D20A8"/>
    <w:rsid w:val="009F3988"/>
    <w:rsid w:val="00A376B8"/>
    <w:rsid w:val="00A46B1D"/>
    <w:rsid w:val="00A5562B"/>
    <w:rsid w:val="00A6080B"/>
    <w:rsid w:val="00A757E7"/>
    <w:rsid w:val="00A827C1"/>
    <w:rsid w:val="00A855FC"/>
    <w:rsid w:val="00AA2E5D"/>
    <w:rsid w:val="00AA5796"/>
    <w:rsid w:val="00AB7000"/>
    <w:rsid w:val="00AC006F"/>
    <w:rsid w:val="00AC0617"/>
    <w:rsid w:val="00AD39E4"/>
    <w:rsid w:val="00AD403E"/>
    <w:rsid w:val="00AD5E8C"/>
    <w:rsid w:val="00AE5753"/>
    <w:rsid w:val="00AF1E56"/>
    <w:rsid w:val="00AF23CE"/>
    <w:rsid w:val="00AF3657"/>
    <w:rsid w:val="00B113EE"/>
    <w:rsid w:val="00B11A94"/>
    <w:rsid w:val="00B11AD3"/>
    <w:rsid w:val="00B22CF8"/>
    <w:rsid w:val="00B43E3B"/>
    <w:rsid w:val="00B43F71"/>
    <w:rsid w:val="00B906BA"/>
    <w:rsid w:val="00BA6954"/>
    <w:rsid w:val="00BB58D4"/>
    <w:rsid w:val="00BC5EE4"/>
    <w:rsid w:val="00BD6954"/>
    <w:rsid w:val="00BF20EA"/>
    <w:rsid w:val="00BF3436"/>
    <w:rsid w:val="00C03F28"/>
    <w:rsid w:val="00C06B5F"/>
    <w:rsid w:val="00C2114D"/>
    <w:rsid w:val="00C26379"/>
    <w:rsid w:val="00C32C93"/>
    <w:rsid w:val="00C33B9D"/>
    <w:rsid w:val="00C450AA"/>
    <w:rsid w:val="00C80DB0"/>
    <w:rsid w:val="00CB0142"/>
    <w:rsid w:val="00CB48DB"/>
    <w:rsid w:val="00CC7BC1"/>
    <w:rsid w:val="00CE5EFA"/>
    <w:rsid w:val="00CF07E2"/>
    <w:rsid w:val="00D76227"/>
    <w:rsid w:val="00D877CE"/>
    <w:rsid w:val="00DE54A1"/>
    <w:rsid w:val="00DE6474"/>
    <w:rsid w:val="00E03EED"/>
    <w:rsid w:val="00E1163F"/>
    <w:rsid w:val="00E12F92"/>
    <w:rsid w:val="00E1415B"/>
    <w:rsid w:val="00E15535"/>
    <w:rsid w:val="00E2133D"/>
    <w:rsid w:val="00E405C2"/>
    <w:rsid w:val="00E853E3"/>
    <w:rsid w:val="00E85480"/>
    <w:rsid w:val="00E9101E"/>
    <w:rsid w:val="00EA6B32"/>
    <w:rsid w:val="00EC710D"/>
    <w:rsid w:val="00ED4CEC"/>
    <w:rsid w:val="00EE30BC"/>
    <w:rsid w:val="00EF5C01"/>
    <w:rsid w:val="00EF64FE"/>
    <w:rsid w:val="00F1290B"/>
    <w:rsid w:val="00F20C6D"/>
    <w:rsid w:val="00F733CA"/>
    <w:rsid w:val="00F943B3"/>
    <w:rsid w:val="00FA0535"/>
    <w:rsid w:val="00FA4FF7"/>
    <w:rsid w:val="00FB29A4"/>
    <w:rsid w:val="00FB5D37"/>
    <w:rsid w:val="00FD3C59"/>
    <w:rsid w:val="00FE0340"/>
    <w:rsid w:val="00FE61AC"/>
    <w:rsid w:val="00FF0024"/>
    <w:rsid w:val="00FF1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5A5C243-CE1F-41F8-89C9-E4796E8AF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4FF7"/>
    <w:pPr>
      <w:spacing w:after="160" w:line="256" w:lineRule="auto"/>
    </w:pPr>
  </w:style>
  <w:style w:type="paragraph" w:styleId="1">
    <w:name w:val="heading 1"/>
    <w:basedOn w:val="a0"/>
    <w:next w:val="a0"/>
    <w:link w:val="10"/>
    <w:uiPriority w:val="9"/>
    <w:qFormat/>
    <w:rsid w:val="00E853E3"/>
    <w:pPr>
      <w:keepNext/>
      <w:keepLines/>
      <w:spacing w:before="480"/>
      <w:contextualSpacing/>
      <w:jc w:val="center"/>
      <w:outlineLvl w:val="0"/>
    </w:pPr>
    <w:rPr>
      <w:rFonts w:ascii="PragmaticaCondCTT" w:eastAsiaTheme="majorEastAsia" w:hAnsi="PragmaticaCondCTT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53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310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310726"/>
  </w:style>
  <w:style w:type="paragraph" w:styleId="a6">
    <w:name w:val="footer"/>
    <w:basedOn w:val="a"/>
    <w:link w:val="a7"/>
    <w:uiPriority w:val="99"/>
    <w:unhideWhenUsed/>
    <w:rsid w:val="00310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310726"/>
  </w:style>
  <w:style w:type="paragraph" w:styleId="a0">
    <w:name w:val="No Spacing"/>
    <w:link w:val="a8"/>
    <w:uiPriority w:val="1"/>
    <w:qFormat/>
    <w:rsid w:val="00AF3657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1"/>
    <w:link w:val="a0"/>
    <w:uiPriority w:val="1"/>
    <w:rsid w:val="00AF3657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F3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AF3657"/>
    <w:rPr>
      <w:rFonts w:ascii="Tahoma" w:hAnsi="Tahoma" w:cs="Tahoma"/>
      <w:sz w:val="16"/>
      <w:szCs w:val="16"/>
    </w:rPr>
  </w:style>
  <w:style w:type="character" w:styleId="ab">
    <w:name w:val="Hyperlink"/>
    <w:basedOn w:val="a1"/>
    <w:uiPriority w:val="99"/>
    <w:unhideWhenUsed/>
    <w:rsid w:val="00FA4FF7"/>
    <w:rPr>
      <w:color w:val="0000FF"/>
      <w:u w:val="single"/>
    </w:rPr>
  </w:style>
  <w:style w:type="paragraph" w:styleId="3">
    <w:name w:val="Body Text 3"/>
    <w:basedOn w:val="a"/>
    <w:link w:val="30"/>
    <w:rsid w:val="00AF23C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1"/>
    <w:link w:val="3"/>
    <w:rsid w:val="00AF23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AF23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styleId="ac">
    <w:name w:val="Table Grid"/>
    <w:basedOn w:val="a2"/>
    <w:uiPriority w:val="59"/>
    <w:rsid w:val="00C263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utton-search">
    <w:name w:val="button-search"/>
    <w:basedOn w:val="a1"/>
    <w:rsid w:val="00845CF5"/>
  </w:style>
  <w:style w:type="paragraph" w:customStyle="1" w:styleId="font8">
    <w:name w:val="font_8"/>
    <w:basedOn w:val="a"/>
    <w:rsid w:val="008F3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xguard">
    <w:name w:val="wixguard"/>
    <w:basedOn w:val="a1"/>
    <w:rsid w:val="008F3A63"/>
  </w:style>
  <w:style w:type="character" w:customStyle="1" w:styleId="10">
    <w:name w:val="Заголовок 1 Знак"/>
    <w:basedOn w:val="a1"/>
    <w:link w:val="1"/>
    <w:uiPriority w:val="9"/>
    <w:rsid w:val="00E853E3"/>
    <w:rPr>
      <w:rFonts w:ascii="PragmaticaCondCTT" w:eastAsiaTheme="majorEastAsia" w:hAnsi="PragmaticaCondCTT" w:cstheme="majorBidi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E853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TOC Heading"/>
    <w:basedOn w:val="1"/>
    <w:next w:val="a"/>
    <w:uiPriority w:val="39"/>
    <w:unhideWhenUsed/>
    <w:qFormat/>
    <w:rsid w:val="00052F60"/>
    <w:pPr>
      <w:spacing w:line="276" w:lineRule="auto"/>
      <w:contextualSpacing w:val="0"/>
      <w:jc w:val="left"/>
      <w:outlineLvl w:val="9"/>
    </w:pPr>
    <w:rPr>
      <w:rFonts w:asciiTheme="majorHAnsi" w:hAnsiTheme="majorHAnsi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052F60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70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5E4F2-8CB8-4791-AF59-F82DE25EE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1387</Words>
  <Characters>7911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Mixalych</dc:creator>
  <cp:lastModifiedBy>*</cp:lastModifiedBy>
  <cp:revision>2</cp:revision>
  <cp:lastPrinted>2022-04-14T10:40:00Z</cp:lastPrinted>
  <dcterms:created xsi:type="dcterms:W3CDTF">2026-04-23T13:09:00Z</dcterms:created>
  <dcterms:modified xsi:type="dcterms:W3CDTF">2026-04-23T13:09:00Z</dcterms:modified>
</cp:coreProperties>
</file>