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299" w:rsidRDefault="00822299" w:rsidP="002E4F4D">
      <w:pPr>
        <w:shd w:val="clear" w:color="auto" w:fill="FFFFFF"/>
        <w:jc w:val="center"/>
        <w:outlineLvl w:val="2"/>
        <w:rPr>
          <w:rFonts w:ascii="Times New Roman" w:hAnsi="Times New Roman" w:cs="Times New Roman"/>
          <w:b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 xml:space="preserve">Резиденты территории </w:t>
      </w:r>
      <w:r w:rsidR="002E4F4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опережающего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 xml:space="preserve"> развития «Наволоки»</w:t>
      </w:r>
    </w:p>
    <w:p w:rsidR="00641CA8" w:rsidRDefault="00641CA8">
      <w:pPr>
        <w:shd w:val="clear" w:color="auto" w:fill="FFFFFF"/>
        <w:ind w:firstLine="709"/>
        <w:jc w:val="both"/>
        <w:outlineLvl w:val="2"/>
        <w:rPr>
          <w:rFonts w:ascii="Times New Roman" w:hAnsi="Times New Roman" w:cs="Times New Roman"/>
          <w:b/>
          <w:color w:val="000000"/>
          <w:sz w:val="28"/>
          <w:szCs w:val="28"/>
          <w:highlight w:val="white"/>
          <w:lang w:val="ru-RU"/>
        </w:rPr>
      </w:pPr>
    </w:p>
    <w:p w:rsidR="00641CA8" w:rsidRDefault="00E30969" w:rsidP="0FFC2604">
      <w:pPr>
        <w:shd w:val="clear" w:color="auto" w:fill="FFFFFF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В </w:t>
      </w:r>
      <w:r w:rsidR="002530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еестр резидентов территорий опережающего развития, созданных на территории монопрофильных муниципальных образований (далее – Реестр), на территории Наволокского городского поселения Кинешемского муницип</w:t>
      </w:r>
      <w:r w:rsidR="002530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ального района по состоянию на </w:t>
      </w:r>
      <w:r w:rsidR="001639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01</w:t>
      </w:r>
      <w:r w:rsidR="002530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r w:rsidR="00E348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0</w:t>
      </w:r>
      <w:r w:rsidR="002E4F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.202</w:t>
      </w:r>
      <w:r w:rsidR="00EC69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г</w:t>
      </w:r>
      <w:r w:rsidR="002530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ода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включено </w:t>
      </w:r>
      <w:r w:rsidR="00EC69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четыре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предприяти</w:t>
      </w:r>
      <w:r w:rsidR="00EC69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:</w:t>
      </w:r>
    </w:p>
    <w:p w:rsidR="00641CA8" w:rsidRDefault="00641CA8">
      <w:pPr>
        <w:shd w:val="clear" w:color="auto" w:fill="FFFFFF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</w:p>
    <w:p w:rsidR="00037F8E" w:rsidRDefault="00E30969" w:rsidP="0FFC2604">
      <w:pPr>
        <w:shd w:val="clear" w:color="auto" w:fill="FFFFFF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C6850"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1. </w:t>
      </w:r>
      <w:r w:rsidRPr="005C6850">
        <w:rPr>
          <w:rFonts w:ascii="Times New Roman" w:eastAsia="Calibri" w:hAnsi="Times New Roman" w:cs="Times New Roman"/>
          <w:b/>
          <w:sz w:val="28"/>
          <w:szCs w:val="28"/>
          <w:lang w:val="ru-RU"/>
        </w:rPr>
        <w:t>ООО «Хлопчатобумажная компания «</w:t>
      </w:r>
      <w:r w:rsidRPr="00EC6909">
        <w:rPr>
          <w:rFonts w:ascii="Times New Roman" w:eastAsia="Calibri" w:hAnsi="Times New Roman" w:cs="Times New Roman"/>
          <w:b/>
          <w:sz w:val="28"/>
          <w:szCs w:val="28"/>
          <w:lang w:val="ru-RU"/>
        </w:rPr>
        <w:t>Навтекс»</w:t>
      </w:r>
      <w:r w:rsidRPr="005C685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включено в Реестр 20.06.2018г. Предприятие реализует инвестиционный проект </w:t>
      </w:r>
      <w:r w:rsidR="005C6850">
        <w:rPr>
          <w:rFonts w:ascii="Times New Roman" w:eastAsia="Calibri" w:hAnsi="Times New Roman" w:cs="Times New Roman"/>
          <w:sz w:val="28"/>
          <w:szCs w:val="28"/>
          <w:lang w:val="ru-RU"/>
        </w:rPr>
        <w:t>«</w:t>
      </w:r>
      <w:r w:rsidR="005C6850" w:rsidRPr="005C6850">
        <w:rPr>
          <w:rFonts w:ascii="Times New Roman" w:eastAsia="Calibri" w:hAnsi="Times New Roman" w:cs="Times New Roman"/>
          <w:sz w:val="28"/>
          <w:szCs w:val="28"/>
          <w:lang w:val="ru-RU"/>
        </w:rPr>
        <w:t>Создание комплексного высокотехнологичного производства перевязочных материалов</w:t>
      </w:r>
      <w:r w:rsidR="005C6850">
        <w:rPr>
          <w:rFonts w:ascii="Times New Roman" w:eastAsia="Calibri" w:hAnsi="Times New Roman" w:cs="Times New Roman"/>
          <w:sz w:val="28"/>
          <w:szCs w:val="28"/>
          <w:lang w:val="ru-RU"/>
        </w:rPr>
        <w:t>»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. В результате реализации п</w:t>
      </w:r>
      <w:r w:rsidR="005C6850">
        <w:rPr>
          <w:rFonts w:ascii="Times New Roman" w:eastAsia="Calibri" w:hAnsi="Times New Roman" w:cs="Times New Roman"/>
          <w:sz w:val="28"/>
          <w:szCs w:val="28"/>
          <w:lang w:val="ru-RU"/>
        </w:rPr>
        <w:t>роект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а</w:t>
      </w:r>
      <w:r w:rsidR="008E7AA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690ED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создано </w:t>
      </w:r>
      <w:r w:rsidR="008E7AAA">
        <w:rPr>
          <w:rFonts w:ascii="Times New Roman" w:eastAsia="Calibri" w:hAnsi="Times New Roman" w:cs="Times New Roman"/>
          <w:sz w:val="28"/>
          <w:szCs w:val="28"/>
          <w:lang w:val="ru-RU"/>
        </w:rPr>
        <w:t>9</w:t>
      </w:r>
      <w:r w:rsidR="00EC6909">
        <w:rPr>
          <w:rFonts w:ascii="Times New Roman" w:eastAsia="Calibri" w:hAnsi="Times New Roman" w:cs="Times New Roman"/>
          <w:sz w:val="28"/>
          <w:szCs w:val="28"/>
          <w:lang w:val="ru-RU"/>
        </w:rPr>
        <w:t>55</w:t>
      </w:r>
      <w:r w:rsidR="008E7AA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ED0642">
        <w:rPr>
          <w:rFonts w:ascii="Times New Roman" w:eastAsia="Calibri" w:hAnsi="Times New Roman" w:cs="Times New Roman"/>
          <w:sz w:val="28"/>
          <w:szCs w:val="28"/>
          <w:lang w:val="ru-RU"/>
        </w:rPr>
        <w:t>нов</w:t>
      </w:r>
      <w:r w:rsidR="00E34848">
        <w:rPr>
          <w:rFonts w:ascii="Times New Roman" w:eastAsia="Calibri" w:hAnsi="Times New Roman" w:cs="Times New Roman"/>
          <w:sz w:val="28"/>
          <w:szCs w:val="28"/>
          <w:lang w:val="ru-RU"/>
        </w:rPr>
        <w:t>ых</w:t>
      </w:r>
      <w:r w:rsidR="008E7AA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E92180">
        <w:rPr>
          <w:rFonts w:ascii="Times New Roman" w:eastAsia="Calibri" w:hAnsi="Times New Roman" w:cs="Times New Roman"/>
          <w:sz w:val="28"/>
          <w:szCs w:val="28"/>
          <w:lang w:val="ru-RU"/>
        </w:rPr>
        <w:t>рабоч</w:t>
      </w:r>
      <w:r w:rsidR="00E34848">
        <w:rPr>
          <w:rFonts w:ascii="Times New Roman" w:eastAsia="Calibri" w:hAnsi="Times New Roman" w:cs="Times New Roman"/>
          <w:sz w:val="28"/>
          <w:szCs w:val="28"/>
          <w:lang w:val="ru-RU"/>
        </w:rPr>
        <w:t>их</w:t>
      </w:r>
      <w:r w:rsidR="00E9218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мест,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привлечено </w:t>
      </w:r>
      <w:r w:rsidR="00E9218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инвестиций </w:t>
      </w:r>
      <w:r w:rsidR="00EC6909">
        <w:rPr>
          <w:rFonts w:ascii="Times New Roman" w:eastAsia="Calibri" w:hAnsi="Times New Roman" w:cs="Times New Roman"/>
          <w:sz w:val="28"/>
          <w:szCs w:val="28"/>
          <w:lang w:val="ru-RU"/>
        </w:rPr>
        <w:t>649,35</w:t>
      </w:r>
      <w:r w:rsidR="00E9218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млн рублей</w:t>
      </w:r>
      <w:r w:rsidR="00037F8E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BF0554" w:rsidRDefault="00EC6909" w:rsidP="00BF0554">
      <w:pPr>
        <w:shd w:val="clear" w:color="auto" w:fill="FFFFFF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>2</w:t>
      </w:r>
      <w:r w:rsidR="0FFC2604" w:rsidRPr="005C6850"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. </w:t>
      </w:r>
      <w:r w:rsidR="0FFC2604" w:rsidRPr="005C6850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ООО «Завод Акустических решений «Стандартпласт»</w:t>
      </w:r>
      <w:r w:rsidR="0FFC2604" w:rsidRPr="005C685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включено в Реестр 19.12.2018г. Предприятие</w:t>
      </w:r>
      <w:r w:rsidR="005C685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реализует</w:t>
      </w:r>
      <w:r w:rsidR="0FFC2604" w:rsidRPr="005C685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инвестиционный проект</w:t>
      </w:r>
      <w:r w:rsidR="005C685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«</w:t>
      </w:r>
      <w:r w:rsidR="00E92180" w:rsidRPr="00E92180">
        <w:rPr>
          <w:rFonts w:ascii="Times New Roman" w:eastAsia="Calibri" w:hAnsi="Times New Roman" w:cs="Times New Roman"/>
          <w:sz w:val="28"/>
          <w:szCs w:val="28"/>
          <w:lang w:val="ru-RU"/>
        </w:rPr>
        <w:t>Производство вибро</w:t>
      </w:r>
      <w:r w:rsidR="00E30969">
        <w:rPr>
          <w:rFonts w:ascii="Times New Roman" w:eastAsia="Calibri" w:hAnsi="Times New Roman" w:cs="Times New Roman"/>
          <w:sz w:val="28"/>
          <w:szCs w:val="28"/>
          <w:lang w:val="ru-RU"/>
        </w:rPr>
        <w:t>демп</w:t>
      </w:r>
      <w:r w:rsidR="00E92180" w:rsidRPr="00E92180">
        <w:rPr>
          <w:rFonts w:ascii="Times New Roman" w:eastAsia="Calibri" w:hAnsi="Times New Roman" w:cs="Times New Roman"/>
          <w:sz w:val="28"/>
          <w:szCs w:val="28"/>
          <w:lang w:val="ru-RU"/>
        </w:rPr>
        <w:t>фирующих материалов нового поколения для автомобильной промышленности</w:t>
      </w:r>
      <w:r w:rsidR="00E9218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». </w:t>
      </w:r>
      <w:r w:rsidR="00BF055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 результате реализации проекта создано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8</w:t>
      </w:r>
      <w:r w:rsidR="008E7AAA">
        <w:rPr>
          <w:rFonts w:ascii="Times New Roman" w:eastAsia="Calibri" w:hAnsi="Times New Roman" w:cs="Times New Roman"/>
          <w:sz w:val="28"/>
          <w:szCs w:val="28"/>
          <w:lang w:val="ru-RU"/>
        </w:rPr>
        <w:t>0</w:t>
      </w:r>
      <w:r w:rsidR="00BF055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новых рабоч</w:t>
      </w:r>
      <w:r w:rsidR="008E7AAA">
        <w:rPr>
          <w:rFonts w:ascii="Times New Roman" w:eastAsia="Calibri" w:hAnsi="Times New Roman" w:cs="Times New Roman"/>
          <w:sz w:val="28"/>
          <w:szCs w:val="28"/>
          <w:lang w:val="ru-RU"/>
        </w:rPr>
        <w:t>их мест, привлечено инвестиций 5</w:t>
      </w:r>
      <w:r w:rsidR="002E4F4D">
        <w:rPr>
          <w:rFonts w:ascii="Times New Roman" w:eastAsia="Calibri" w:hAnsi="Times New Roman" w:cs="Times New Roman"/>
          <w:sz w:val="28"/>
          <w:szCs w:val="28"/>
          <w:lang w:val="ru-RU"/>
        </w:rPr>
        <w:t>6,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98</w:t>
      </w:r>
      <w:r w:rsidR="00BF055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млн рублей.</w:t>
      </w:r>
    </w:p>
    <w:p w:rsidR="00BF0554" w:rsidRDefault="00EC6909" w:rsidP="00BF0554">
      <w:pPr>
        <w:shd w:val="clear" w:color="auto" w:fill="FFFFFF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3</w:t>
      </w:r>
      <w:r w:rsidR="0FFC2604" w:rsidRPr="005C685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  <w:r w:rsidR="0FFC2604" w:rsidRPr="005C6850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ООО </w:t>
      </w:r>
      <w:r w:rsidR="005C6850" w:rsidRPr="005C6850">
        <w:rPr>
          <w:rFonts w:ascii="Times New Roman" w:eastAsia="Calibri" w:hAnsi="Times New Roman" w:cs="Times New Roman"/>
          <w:b/>
          <w:sz w:val="28"/>
          <w:szCs w:val="28"/>
          <w:lang w:val="ru-RU"/>
        </w:rPr>
        <w:t>«Центр развития моногорода»</w:t>
      </w:r>
      <w:r w:rsidR="005C685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включено в Реестр </w:t>
      </w:r>
      <w:r w:rsidR="005C6850" w:rsidRPr="0025301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30.03.2020г. Предприятие реализует инвестиционный проект «Создание ткацкого производства хлопчатобумажных тканей для домашнего текстиля». </w:t>
      </w:r>
      <w:r w:rsidR="00BF055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 результате реализации проекта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создано 215</w:t>
      </w:r>
      <w:r w:rsidR="00BF055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новых рабочих мест, привлечено инвестиций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341,96</w:t>
      </w:r>
      <w:r w:rsidR="00BF055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млн рублей.</w:t>
      </w:r>
    </w:p>
    <w:p w:rsidR="002E4F4D" w:rsidRDefault="00EC6909" w:rsidP="002E4F4D">
      <w:pPr>
        <w:shd w:val="clear" w:color="auto" w:fill="FFFFFF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4</w:t>
      </w:r>
      <w:r w:rsidR="00253012" w:rsidRPr="0025301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  <w:r w:rsidR="00253012" w:rsidRPr="00253012">
        <w:rPr>
          <w:rFonts w:ascii="Times New Roman" w:eastAsia="Calibri" w:hAnsi="Times New Roman" w:cs="Times New Roman"/>
          <w:b/>
          <w:sz w:val="28"/>
          <w:szCs w:val="28"/>
          <w:lang w:val="ru-RU"/>
        </w:rPr>
        <w:t>ООО «Асмед»</w:t>
      </w:r>
      <w:r w:rsidR="008E7AAA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="00253012" w:rsidRPr="00253012">
        <w:rPr>
          <w:rFonts w:ascii="Times New Roman" w:eastAsia="Calibri" w:hAnsi="Times New Roman" w:cs="Times New Roman"/>
          <w:sz w:val="28"/>
          <w:szCs w:val="28"/>
          <w:lang w:val="ru-RU"/>
        </w:rPr>
        <w:t>включено в Реестр 19.11.2020г. Предприятие реализует инвестиционный проект «Организация произв</w:t>
      </w:r>
      <w:r w:rsidR="002406A2">
        <w:rPr>
          <w:rFonts w:ascii="Times New Roman" w:eastAsia="Calibri" w:hAnsi="Times New Roman" w:cs="Times New Roman"/>
          <w:sz w:val="28"/>
          <w:szCs w:val="28"/>
          <w:lang w:val="ru-RU"/>
        </w:rPr>
        <w:t>одства медицинских изделий из неткан</w:t>
      </w:r>
      <w:r w:rsidR="00253012" w:rsidRPr="00253012">
        <w:rPr>
          <w:rFonts w:ascii="Times New Roman" w:eastAsia="Calibri" w:hAnsi="Times New Roman" w:cs="Times New Roman"/>
          <w:sz w:val="28"/>
          <w:szCs w:val="28"/>
          <w:lang w:val="ru-RU"/>
        </w:rPr>
        <w:t>ых материалов»</w:t>
      </w:r>
      <w:r w:rsidR="00ED064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  <w:r w:rsidR="002E4F4D">
        <w:rPr>
          <w:rFonts w:ascii="Times New Roman" w:eastAsia="Calibri" w:hAnsi="Times New Roman" w:cs="Times New Roman"/>
          <w:sz w:val="28"/>
          <w:szCs w:val="28"/>
          <w:lang w:val="ru-RU"/>
        </w:rPr>
        <w:t>В результате реализации проекта создано 1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7</w:t>
      </w:r>
      <w:r w:rsidR="002E4F4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новых рабочих мест, привлечено инвестиций 7,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87</w:t>
      </w:r>
      <w:bookmarkStart w:id="0" w:name="_GoBack"/>
      <w:bookmarkEnd w:id="0"/>
      <w:r w:rsidR="002E4F4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млн рублей.</w:t>
      </w:r>
    </w:p>
    <w:p w:rsidR="00253012" w:rsidRDefault="00253012" w:rsidP="00253012">
      <w:pPr>
        <w:shd w:val="clear" w:color="auto" w:fill="FFFFFF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41CA8" w:rsidRPr="003C668B" w:rsidRDefault="00641CA8">
      <w:pPr>
        <w:shd w:val="clear" w:color="auto" w:fill="FFFFFF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sectPr w:rsidR="00641CA8" w:rsidRPr="003C668B" w:rsidSect="002E4F4D">
      <w:pgSz w:w="11906" w:h="16838"/>
      <w:pgMar w:top="1135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;ＭＳ 明朝">
    <w:altName w:val="MS PMincho"/>
    <w:panose1 w:val="00000000000000000000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DE5A94"/>
    <w:multiLevelType w:val="multilevel"/>
    <w:tmpl w:val="4FE4582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FFC2604"/>
    <w:rsid w:val="00002F6C"/>
    <w:rsid w:val="000049FF"/>
    <w:rsid w:val="00037F8E"/>
    <w:rsid w:val="000E3D5A"/>
    <w:rsid w:val="00163982"/>
    <w:rsid w:val="002406A2"/>
    <w:rsid w:val="00253012"/>
    <w:rsid w:val="002E4F4D"/>
    <w:rsid w:val="003C668B"/>
    <w:rsid w:val="005C6850"/>
    <w:rsid w:val="00641CA8"/>
    <w:rsid w:val="00690EDA"/>
    <w:rsid w:val="007025FA"/>
    <w:rsid w:val="008168EF"/>
    <w:rsid w:val="00822299"/>
    <w:rsid w:val="008D1942"/>
    <w:rsid w:val="008E7AAA"/>
    <w:rsid w:val="00AF36A2"/>
    <w:rsid w:val="00BF0554"/>
    <w:rsid w:val="00D21C92"/>
    <w:rsid w:val="00E30969"/>
    <w:rsid w:val="00E34848"/>
    <w:rsid w:val="00E92180"/>
    <w:rsid w:val="00EC6909"/>
    <w:rsid w:val="00ED0642"/>
    <w:rsid w:val="0FFC26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F5B17"/>
  <w15:docId w15:val="{E92868C0-4031-4549-9D9C-BC0326B68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8EF"/>
    <w:rPr>
      <w:rFonts w:ascii="Cambria" w:eastAsia="MS Mincho;ＭＳ 明朝" w:hAnsi="Cambria" w:cs="Cambria"/>
      <w:sz w:val="24"/>
      <w:lang w:bidi="ar-SA"/>
    </w:rPr>
  </w:style>
  <w:style w:type="paragraph" w:styleId="1">
    <w:name w:val="heading 1"/>
    <w:basedOn w:val="a"/>
    <w:next w:val="a"/>
    <w:qFormat/>
    <w:rsid w:val="008168EF"/>
    <w:pPr>
      <w:keepNext/>
      <w:numPr>
        <w:numId w:val="1"/>
      </w:numPr>
      <w:jc w:val="center"/>
      <w:outlineLvl w:val="0"/>
    </w:pPr>
    <w:rPr>
      <w:rFonts w:ascii="Times New Roman" w:eastAsia="Times New Roman" w:hAnsi="Times New Roman" w:cs="Times New Roman"/>
      <w:b/>
      <w:sz w:val="44"/>
      <w:szCs w:val="20"/>
      <w:lang w:val="ru-RU"/>
    </w:rPr>
  </w:style>
  <w:style w:type="paragraph" w:styleId="2">
    <w:name w:val="heading 2"/>
    <w:basedOn w:val="a"/>
    <w:next w:val="a"/>
    <w:qFormat/>
    <w:rsid w:val="008168EF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8168EF"/>
    <w:rPr>
      <w:rFonts w:cs="Times New Roman"/>
    </w:rPr>
  </w:style>
  <w:style w:type="character" w:customStyle="1" w:styleId="WW8Num1z1">
    <w:name w:val="WW8Num1z1"/>
    <w:qFormat/>
    <w:rsid w:val="008168EF"/>
    <w:rPr>
      <w:rFonts w:cs="Times New Roman"/>
      <w:b w:val="0"/>
    </w:rPr>
  </w:style>
  <w:style w:type="character" w:customStyle="1" w:styleId="WW8Num2z0">
    <w:name w:val="WW8Num2z0"/>
    <w:qFormat/>
    <w:rsid w:val="008168EF"/>
    <w:rPr>
      <w:rFonts w:ascii="Cambria" w:eastAsia="MS Mincho;ＭＳ 明朝" w:hAnsi="Cambria" w:cs="Cambria"/>
      <w:color w:val="000000"/>
      <w:sz w:val="27"/>
    </w:rPr>
  </w:style>
  <w:style w:type="character" w:customStyle="1" w:styleId="WW8Num2z1">
    <w:name w:val="WW8Num2z1"/>
    <w:qFormat/>
    <w:rsid w:val="008168EF"/>
  </w:style>
  <w:style w:type="character" w:customStyle="1" w:styleId="WW8Num2z2">
    <w:name w:val="WW8Num2z2"/>
    <w:qFormat/>
    <w:rsid w:val="008168EF"/>
  </w:style>
  <w:style w:type="character" w:customStyle="1" w:styleId="WW8Num2z3">
    <w:name w:val="WW8Num2z3"/>
    <w:qFormat/>
    <w:rsid w:val="008168EF"/>
  </w:style>
  <w:style w:type="character" w:customStyle="1" w:styleId="WW8Num2z4">
    <w:name w:val="WW8Num2z4"/>
    <w:qFormat/>
    <w:rsid w:val="008168EF"/>
  </w:style>
  <w:style w:type="character" w:customStyle="1" w:styleId="WW8Num2z5">
    <w:name w:val="WW8Num2z5"/>
    <w:qFormat/>
    <w:rsid w:val="008168EF"/>
  </w:style>
  <w:style w:type="character" w:customStyle="1" w:styleId="WW8Num2z6">
    <w:name w:val="WW8Num2z6"/>
    <w:qFormat/>
    <w:rsid w:val="008168EF"/>
  </w:style>
  <w:style w:type="character" w:customStyle="1" w:styleId="WW8Num2z7">
    <w:name w:val="WW8Num2z7"/>
    <w:qFormat/>
    <w:rsid w:val="008168EF"/>
  </w:style>
  <w:style w:type="character" w:customStyle="1" w:styleId="WW8Num2z8">
    <w:name w:val="WW8Num2z8"/>
    <w:qFormat/>
    <w:rsid w:val="008168EF"/>
  </w:style>
  <w:style w:type="character" w:customStyle="1" w:styleId="WW8Num3z0">
    <w:name w:val="WW8Num3z0"/>
    <w:qFormat/>
    <w:rsid w:val="008168EF"/>
    <w:rPr>
      <w:rFonts w:ascii="Cambria" w:eastAsia="Calibri" w:hAnsi="Cambria" w:cs="Cambria"/>
      <w:sz w:val="24"/>
    </w:rPr>
  </w:style>
  <w:style w:type="character" w:customStyle="1" w:styleId="WW8Num3z1">
    <w:name w:val="WW8Num3z1"/>
    <w:qFormat/>
    <w:rsid w:val="008168EF"/>
  </w:style>
  <w:style w:type="character" w:customStyle="1" w:styleId="WW8Num3z2">
    <w:name w:val="WW8Num3z2"/>
    <w:qFormat/>
    <w:rsid w:val="008168EF"/>
  </w:style>
  <w:style w:type="character" w:customStyle="1" w:styleId="WW8Num3z3">
    <w:name w:val="WW8Num3z3"/>
    <w:qFormat/>
    <w:rsid w:val="008168EF"/>
  </w:style>
  <w:style w:type="character" w:customStyle="1" w:styleId="WW8Num3z4">
    <w:name w:val="WW8Num3z4"/>
    <w:qFormat/>
    <w:rsid w:val="008168EF"/>
  </w:style>
  <w:style w:type="character" w:customStyle="1" w:styleId="WW8Num3z5">
    <w:name w:val="WW8Num3z5"/>
    <w:qFormat/>
    <w:rsid w:val="008168EF"/>
  </w:style>
  <w:style w:type="character" w:customStyle="1" w:styleId="WW8Num3z6">
    <w:name w:val="WW8Num3z6"/>
    <w:qFormat/>
    <w:rsid w:val="008168EF"/>
  </w:style>
  <w:style w:type="character" w:customStyle="1" w:styleId="WW8Num3z7">
    <w:name w:val="WW8Num3z7"/>
    <w:qFormat/>
    <w:rsid w:val="008168EF"/>
  </w:style>
  <w:style w:type="character" w:customStyle="1" w:styleId="WW8Num3z8">
    <w:name w:val="WW8Num3z8"/>
    <w:qFormat/>
    <w:rsid w:val="008168EF"/>
  </w:style>
  <w:style w:type="character" w:customStyle="1" w:styleId="WW8Num4z0">
    <w:name w:val="WW8Num4z0"/>
    <w:qFormat/>
    <w:rsid w:val="008168EF"/>
    <w:rPr>
      <w:rFonts w:cs="Times New Roman"/>
    </w:rPr>
  </w:style>
  <w:style w:type="character" w:customStyle="1" w:styleId="WW8Num4z1">
    <w:name w:val="WW8Num4z1"/>
    <w:qFormat/>
    <w:rsid w:val="008168EF"/>
    <w:rPr>
      <w:rFonts w:cs="Times New Roman"/>
      <w:b w:val="0"/>
    </w:rPr>
  </w:style>
  <w:style w:type="character" w:customStyle="1" w:styleId="StrongEmphasis">
    <w:name w:val="Strong Emphasis"/>
    <w:qFormat/>
    <w:rsid w:val="008168EF"/>
    <w:rPr>
      <w:b/>
      <w:bCs/>
    </w:rPr>
  </w:style>
  <w:style w:type="character" w:customStyle="1" w:styleId="10">
    <w:name w:val="Заголовок 1 Знак"/>
    <w:qFormat/>
    <w:rsid w:val="008168EF"/>
    <w:rPr>
      <w:b/>
      <w:sz w:val="44"/>
      <w:lang w:val="ru-RU" w:bidi="ar-SA"/>
    </w:rPr>
  </w:style>
  <w:style w:type="character" w:customStyle="1" w:styleId="InternetLink">
    <w:name w:val="Internet Link"/>
    <w:rsid w:val="008168EF"/>
    <w:rPr>
      <w:color w:val="0000FF"/>
      <w:u w:val="single"/>
    </w:rPr>
  </w:style>
  <w:style w:type="character" w:customStyle="1" w:styleId="20">
    <w:name w:val="Основной текст (2)_"/>
    <w:qFormat/>
    <w:rsid w:val="008168EF"/>
    <w:rPr>
      <w:b/>
      <w:bCs/>
      <w:sz w:val="26"/>
      <w:szCs w:val="26"/>
      <w:shd w:val="clear" w:color="auto" w:fill="FFFFFF"/>
    </w:rPr>
  </w:style>
  <w:style w:type="paragraph" w:customStyle="1" w:styleId="Heading">
    <w:name w:val="Heading"/>
    <w:basedOn w:val="a"/>
    <w:next w:val="a3"/>
    <w:qFormat/>
    <w:rsid w:val="008168EF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rsid w:val="008168EF"/>
    <w:pPr>
      <w:spacing w:after="140" w:line="276" w:lineRule="auto"/>
    </w:pPr>
  </w:style>
  <w:style w:type="paragraph" w:styleId="a4">
    <w:name w:val="List"/>
    <w:basedOn w:val="a3"/>
    <w:rsid w:val="008168EF"/>
  </w:style>
  <w:style w:type="paragraph" w:styleId="a5">
    <w:name w:val="caption"/>
    <w:basedOn w:val="a"/>
    <w:qFormat/>
    <w:rsid w:val="008168E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8168EF"/>
    <w:pPr>
      <w:suppressLineNumbers/>
    </w:pPr>
  </w:style>
  <w:style w:type="paragraph" w:customStyle="1" w:styleId="21">
    <w:name w:val="Основной текст (2)"/>
    <w:basedOn w:val="a"/>
    <w:qFormat/>
    <w:rsid w:val="008168EF"/>
    <w:pPr>
      <w:shd w:val="clear" w:color="auto" w:fill="FFFFFF"/>
      <w:spacing w:line="360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  <w:lang w:val="ru-RU"/>
    </w:rPr>
  </w:style>
  <w:style w:type="paragraph" w:styleId="a6">
    <w:name w:val="Normal (Web)"/>
    <w:basedOn w:val="a"/>
    <w:qFormat/>
    <w:rsid w:val="008168EF"/>
    <w:pPr>
      <w:spacing w:before="280" w:after="280"/>
    </w:pPr>
    <w:rPr>
      <w:rFonts w:ascii="Times New Roman" w:eastAsia="Times New Roman" w:hAnsi="Times New Roman" w:cs="Times New Roman"/>
      <w:lang w:val="ru-RU"/>
    </w:rPr>
  </w:style>
  <w:style w:type="numbering" w:customStyle="1" w:styleId="WW8Num1">
    <w:name w:val="WW8Num1"/>
    <w:qFormat/>
    <w:rsid w:val="008168EF"/>
  </w:style>
  <w:style w:type="numbering" w:customStyle="1" w:styleId="WW8Num2">
    <w:name w:val="WW8Num2"/>
    <w:qFormat/>
    <w:rsid w:val="008168EF"/>
  </w:style>
  <w:style w:type="numbering" w:customStyle="1" w:styleId="WW8Num3">
    <w:name w:val="WW8Num3"/>
    <w:qFormat/>
    <w:rsid w:val="008168EF"/>
  </w:style>
  <w:style w:type="numbering" w:customStyle="1" w:styleId="WW8Num4">
    <w:name w:val="WW8Num4"/>
    <w:qFormat/>
    <w:rsid w:val="008168EF"/>
  </w:style>
  <w:style w:type="paragraph" w:styleId="a7">
    <w:name w:val="List Paragraph"/>
    <w:basedOn w:val="a"/>
    <w:uiPriority w:val="34"/>
    <w:qFormat/>
    <w:rsid w:val="0025301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F055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F0554"/>
    <w:rPr>
      <w:rFonts w:ascii="Segoe UI" w:eastAsia="MS Mincho;ＭＳ 明朝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TMalysh</dc:creator>
  <cp:lastModifiedBy>*</cp:lastModifiedBy>
  <cp:revision>2</cp:revision>
  <cp:lastPrinted>2022-04-04T11:35:00Z</cp:lastPrinted>
  <dcterms:created xsi:type="dcterms:W3CDTF">2026-04-23T12:58:00Z</dcterms:created>
  <dcterms:modified xsi:type="dcterms:W3CDTF">2026-04-23T12:58:00Z</dcterms:modified>
  <dc:language>en-US</dc:language>
</cp:coreProperties>
</file>