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F6" w:rsidRDefault="00E24AF6" w:rsidP="003B7095">
      <w:pPr>
        <w:shd w:val="clear" w:color="auto" w:fill="FFFFFF"/>
        <w:suppressAutoHyphens w:val="0"/>
        <w:rPr>
          <w:b/>
          <w:bCs/>
          <w:color w:val="333333"/>
          <w:sz w:val="41"/>
          <w:szCs w:val="41"/>
          <w:lang w:eastAsia="ru-RU"/>
        </w:rPr>
      </w:pPr>
      <w:r>
        <w:rPr>
          <w:b/>
          <w:bCs/>
          <w:color w:val="333333"/>
          <w:sz w:val="41"/>
          <w:szCs w:val="41"/>
          <w:lang w:eastAsia="ru-RU"/>
        </w:rPr>
        <w:t>Ивановская межрайонная природоохранная прокуратура разъясняет:</w:t>
      </w:r>
    </w:p>
    <w:p w:rsidR="00E24AF6" w:rsidRDefault="00E24AF6" w:rsidP="003B7095">
      <w:pPr>
        <w:shd w:val="clear" w:color="auto" w:fill="FFFFFF"/>
        <w:suppressAutoHyphens w:val="0"/>
        <w:rPr>
          <w:b/>
          <w:bCs/>
          <w:color w:val="333333"/>
          <w:sz w:val="41"/>
          <w:szCs w:val="41"/>
          <w:lang w:eastAsia="ru-RU"/>
        </w:rPr>
      </w:pPr>
    </w:p>
    <w:p w:rsidR="00923DDE" w:rsidRPr="00923DDE" w:rsidRDefault="00923DDE" w:rsidP="003B7095">
      <w:pPr>
        <w:shd w:val="clear" w:color="auto" w:fill="FFFFFF"/>
        <w:suppressAutoHyphens w:val="0"/>
        <w:rPr>
          <w:b/>
          <w:bCs/>
          <w:color w:val="333333"/>
          <w:sz w:val="41"/>
          <w:szCs w:val="41"/>
          <w:lang w:eastAsia="ru-RU"/>
        </w:rPr>
      </w:pPr>
      <w:r w:rsidRPr="00923DDE">
        <w:rPr>
          <w:b/>
          <w:bCs/>
          <w:color w:val="333333"/>
          <w:sz w:val="41"/>
          <w:szCs w:val="41"/>
          <w:lang w:eastAsia="ru-RU"/>
        </w:rPr>
        <w:t>Утвержден новый Порядок учета в области обращения с отходами</w:t>
      </w:r>
    </w:p>
    <w:p w:rsidR="00923DDE" w:rsidRPr="00923DDE" w:rsidRDefault="00923DDE" w:rsidP="003B7095">
      <w:pPr>
        <w:shd w:val="clear" w:color="auto" w:fill="FFFFFF"/>
        <w:suppressAutoHyphens w:val="0"/>
        <w:rPr>
          <w:color w:val="000000"/>
          <w:sz w:val="27"/>
          <w:szCs w:val="27"/>
          <w:lang w:eastAsia="ru-RU"/>
        </w:rPr>
      </w:pPr>
      <w:r w:rsidRPr="003B7095">
        <w:rPr>
          <w:color w:val="000000"/>
          <w:sz w:val="27"/>
          <w:lang w:eastAsia="ru-RU"/>
        </w:rPr>
        <w:t> </w:t>
      </w:r>
      <w:r w:rsidRPr="003B7095">
        <w:rPr>
          <w:color w:val="FFFFFF"/>
          <w:sz w:val="22"/>
          <w:lang w:eastAsia="ru-RU"/>
        </w:rPr>
        <w:t>Текст</w:t>
      </w:r>
    </w:p>
    <w:p w:rsidR="00F873FC" w:rsidRDefault="00F873FC" w:rsidP="003B7095">
      <w:pPr>
        <w:shd w:val="clear" w:color="auto" w:fill="FFFFFF"/>
        <w:suppressAutoHyphens w:val="0"/>
        <w:ind w:firstLine="709"/>
        <w:jc w:val="both"/>
        <w:rPr>
          <w:sz w:val="22"/>
          <w:lang w:eastAsia="ru-RU"/>
        </w:rPr>
      </w:pPr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proofErr w:type="gramStart"/>
      <w:r w:rsidRPr="00923DDE">
        <w:rPr>
          <w:sz w:val="34"/>
          <w:szCs w:val="34"/>
          <w:shd w:val="clear" w:color="auto" w:fill="FFFFFF"/>
          <w:lang w:eastAsia="ru-RU"/>
        </w:rPr>
        <w:t>1 января 2021 года приказом Минприроды России от 08.12.2020 № 1028 утвержден новый Порядок учета в области обращения с отходами, устанавливающий требования к организации и ведению юридическими лицами и индивидуальными предпринимателями, осуществляющими деятельность</w:t>
      </w:r>
      <w:r w:rsidR="003B7095" w:rsidRPr="00F873FC">
        <w:rPr>
          <w:sz w:val="34"/>
          <w:szCs w:val="34"/>
          <w:shd w:val="clear" w:color="auto" w:fill="FFFFFF"/>
          <w:lang w:eastAsia="ru-RU"/>
        </w:rPr>
        <w:t xml:space="preserve"> </w:t>
      </w:r>
      <w:r w:rsidRPr="00923DDE">
        <w:rPr>
          <w:sz w:val="34"/>
          <w:szCs w:val="34"/>
          <w:shd w:val="clear" w:color="auto" w:fill="FFFFFF"/>
          <w:lang w:eastAsia="ru-RU"/>
        </w:rPr>
        <w:t>в области обращения с отходами, учета образовавшихся, обработанных, утилизированных, обезвреженных, переданных другим лицам или полученных</w:t>
      </w:r>
      <w:r w:rsidRPr="00923DDE">
        <w:rPr>
          <w:sz w:val="34"/>
          <w:szCs w:val="34"/>
          <w:shd w:val="clear" w:color="auto" w:fill="FFFFFF"/>
          <w:lang w:eastAsia="ru-RU"/>
        </w:rPr>
        <w:br/>
        <w:t>от других лиц, а также размещенных отходов.</w:t>
      </w:r>
      <w:proofErr w:type="gramEnd"/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23DDE">
        <w:rPr>
          <w:sz w:val="34"/>
          <w:szCs w:val="34"/>
          <w:shd w:val="clear" w:color="auto" w:fill="FFFFFF"/>
          <w:lang w:eastAsia="ru-RU"/>
        </w:rPr>
        <w:t>Порядком установлены следующие особенности:</w:t>
      </w:r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23DDE">
        <w:rPr>
          <w:sz w:val="34"/>
          <w:szCs w:val="34"/>
          <w:shd w:val="clear" w:color="auto" w:fill="FFFFFF"/>
          <w:lang w:eastAsia="ru-RU"/>
        </w:rPr>
        <w:t>- по результатам инвентаризации отходов хозяйствующий субъект должен сформировать перечень образующихся видов отходов, подлежащих учету по установленной форме;</w:t>
      </w:r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23DDE">
        <w:rPr>
          <w:sz w:val="34"/>
          <w:szCs w:val="34"/>
          <w:shd w:val="clear" w:color="auto" w:fill="FFFFFF"/>
          <w:lang w:eastAsia="ru-RU"/>
        </w:rPr>
        <w:t>- предусмотрена возможность передачи отходов V класса опасности гражданам;</w:t>
      </w:r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23DDE">
        <w:rPr>
          <w:sz w:val="34"/>
          <w:szCs w:val="34"/>
          <w:shd w:val="clear" w:color="auto" w:fill="FFFFFF"/>
          <w:lang w:eastAsia="ru-RU"/>
        </w:rPr>
        <w:t>- учет ведется отдельно по каждому объекту НВОС I - IV категории и/или по юридическому лицу, индивидуальному предпринимателю в целом.</w:t>
      </w:r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23DDE">
        <w:rPr>
          <w:sz w:val="34"/>
          <w:szCs w:val="34"/>
          <w:shd w:val="clear" w:color="auto" w:fill="FFFFFF"/>
          <w:lang w:eastAsia="ru-RU"/>
        </w:rPr>
        <w:t>- данные обобщаются по тогам календарного года, не позднее 25 января следующего года;</w:t>
      </w:r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23DDE">
        <w:rPr>
          <w:sz w:val="34"/>
          <w:szCs w:val="34"/>
          <w:shd w:val="clear" w:color="auto" w:fill="FFFFFF"/>
          <w:lang w:eastAsia="ru-RU"/>
        </w:rPr>
        <w:t>- добавлена возможность отображения информации об обработке отходов.</w:t>
      </w:r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23DDE">
        <w:rPr>
          <w:sz w:val="34"/>
          <w:szCs w:val="34"/>
          <w:shd w:val="clear" w:color="auto" w:fill="FFFFFF"/>
          <w:lang w:eastAsia="ru-RU"/>
        </w:rPr>
        <w:t>Уточняется, что действие нового Порядка не распространяется на ведение учета в области обращения с веществами, разрушающими озоновый слой</w:t>
      </w:r>
      <w:r w:rsidRPr="00923DDE">
        <w:rPr>
          <w:sz w:val="34"/>
          <w:szCs w:val="34"/>
          <w:shd w:val="clear" w:color="auto" w:fill="FFFFFF"/>
          <w:lang w:eastAsia="ru-RU"/>
        </w:rPr>
        <w:br/>
        <w:t>(за исключением случаев, если такие вещества являются частью продукции, утратившей свои потребительские свойства).</w:t>
      </w:r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23DDE">
        <w:rPr>
          <w:sz w:val="34"/>
          <w:szCs w:val="34"/>
          <w:shd w:val="clear" w:color="auto" w:fill="FFFFFF"/>
          <w:lang w:eastAsia="ru-RU"/>
        </w:rPr>
        <w:t>Настоящий Приказ действует до 1 января 2027 г.</w:t>
      </w:r>
    </w:p>
    <w:p w:rsidR="00923DDE" w:rsidRPr="00923DDE" w:rsidRDefault="00923DDE" w:rsidP="003B7095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923DDE">
        <w:rPr>
          <w:sz w:val="34"/>
          <w:szCs w:val="34"/>
          <w:shd w:val="clear" w:color="auto" w:fill="FFFFFF"/>
          <w:lang w:eastAsia="ru-RU"/>
        </w:rPr>
        <w:lastRenderedPageBreak/>
        <w:t>Аналогичный Приказ Минприроды России от 01.09.2011 № 721 утрачивает силу с 1 января 2021 года в связи с изданием Постановления Правительства РФ от 18.09.2020 № 1496.</w:t>
      </w:r>
    </w:p>
    <w:p w:rsidR="00C83773" w:rsidRPr="00F873FC" w:rsidRDefault="00BB66DA" w:rsidP="003B7095">
      <w:pPr>
        <w:ind w:firstLine="709"/>
        <w:jc w:val="both"/>
      </w:pPr>
    </w:p>
    <w:sectPr w:rsidR="00C83773" w:rsidRPr="00F873FC" w:rsidSect="000A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492E"/>
    <w:rsid w:val="00060907"/>
    <w:rsid w:val="000A1777"/>
    <w:rsid w:val="000A2FFE"/>
    <w:rsid w:val="000A567F"/>
    <w:rsid w:val="0012450B"/>
    <w:rsid w:val="00152424"/>
    <w:rsid w:val="002004D4"/>
    <w:rsid w:val="00225D02"/>
    <w:rsid w:val="00247E5B"/>
    <w:rsid w:val="002F492E"/>
    <w:rsid w:val="003B7095"/>
    <w:rsid w:val="004228C5"/>
    <w:rsid w:val="00423530"/>
    <w:rsid w:val="00496607"/>
    <w:rsid w:val="005125EA"/>
    <w:rsid w:val="005A4CB3"/>
    <w:rsid w:val="006A4B9A"/>
    <w:rsid w:val="00756B54"/>
    <w:rsid w:val="007A6264"/>
    <w:rsid w:val="007D4BA1"/>
    <w:rsid w:val="0082073D"/>
    <w:rsid w:val="008B0C42"/>
    <w:rsid w:val="00923DDE"/>
    <w:rsid w:val="00954B71"/>
    <w:rsid w:val="009A50EE"/>
    <w:rsid w:val="00B03DE3"/>
    <w:rsid w:val="00BB66DA"/>
    <w:rsid w:val="00C00976"/>
    <w:rsid w:val="00C35A16"/>
    <w:rsid w:val="00C82BB5"/>
    <w:rsid w:val="00D50A2E"/>
    <w:rsid w:val="00D74BF4"/>
    <w:rsid w:val="00E24AF6"/>
    <w:rsid w:val="00EE35D7"/>
    <w:rsid w:val="00F75B68"/>
    <w:rsid w:val="00F873FC"/>
    <w:rsid w:val="00FA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D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eeds-pagenavigationicon">
    <w:name w:val="feeds-page__navigation_icon"/>
    <w:basedOn w:val="a0"/>
    <w:rsid w:val="00923DDE"/>
  </w:style>
  <w:style w:type="character" w:customStyle="1" w:styleId="feeds-pagenavigationtooltip">
    <w:name w:val="feeds-page__navigation_tooltip"/>
    <w:basedOn w:val="a0"/>
    <w:rsid w:val="00923DDE"/>
  </w:style>
  <w:style w:type="paragraph" w:styleId="a5">
    <w:name w:val="Normal (Web)"/>
    <w:basedOn w:val="a"/>
    <w:uiPriority w:val="99"/>
    <w:semiHidden/>
    <w:unhideWhenUsed/>
    <w:rsid w:val="00923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9239">
          <w:marLeft w:val="0"/>
          <w:marRight w:val="0"/>
          <w:marTop w:val="0"/>
          <w:marBottom w:val="10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8">
          <w:marLeft w:val="0"/>
          <w:marRight w:val="8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957"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07"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2021-01-28T06:42:00Z</cp:lastPrinted>
  <dcterms:created xsi:type="dcterms:W3CDTF">2021-02-02T11:10:00Z</dcterms:created>
  <dcterms:modified xsi:type="dcterms:W3CDTF">2021-02-02T11:10:00Z</dcterms:modified>
</cp:coreProperties>
</file>