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59" w:rsidRDefault="00336559" w:rsidP="00336559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0"/>
        </w:rPr>
      </w:pPr>
      <w:r>
        <w:rPr>
          <w:noProof/>
        </w:rPr>
        <w:drawing>
          <wp:inline distT="0" distB="0" distL="0" distR="0">
            <wp:extent cx="933450" cy="1132726"/>
            <wp:effectExtent l="19050" t="0" r="0" b="0"/>
            <wp:docPr id="7" name="Рисунок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850" cy="113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6CE" w:rsidRDefault="00CD26CE" w:rsidP="00336559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0"/>
        </w:rPr>
      </w:pPr>
    </w:p>
    <w:p w:rsidR="00336559" w:rsidRPr="00336559" w:rsidRDefault="00336559" w:rsidP="00336559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6559">
        <w:rPr>
          <w:rFonts w:ascii="Times New Roman" w:hAnsi="Times New Roman" w:cs="Times New Roman"/>
          <w:b w:val="0"/>
          <w:sz w:val="28"/>
          <w:szCs w:val="28"/>
        </w:rPr>
        <w:t>АДМИНИСТРАЦИЯ НАВОЛОКСКОГО ГОРОДСКОГО ПОСЕЛЕНИЯ</w:t>
      </w:r>
    </w:p>
    <w:p w:rsidR="00336559" w:rsidRPr="00336559" w:rsidRDefault="00336559" w:rsidP="00336559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6559">
        <w:rPr>
          <w:rFonts w:ascii="Times New Roman" w:hAnsi="Times New Roman" w:cs="Times New Roman"/>
          <w:b w:val="0"/>
          <w:sz w:val="28"/>
          <w:szCs w:val="28"/>
        </w:rPr>
        <w:t>КИНЕШЕМСКОГО МУНИЦИПАЛЬНОГО РАЙОНА</w:t>
      </w:r>
    </w:p>
    <w:p w:rsidR="00336559" w:rsidRPr="00336559" w:rsidRDefault="00336559" w:rsidP="00336559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36559" w:rsidRPr="00336559" w:rsidRDefault="00336559" w:rsidP="00336559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655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36559" w:rsidRPr="00336559" w:rsidRDefault="00336559" w:rsidP="00336559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52CF" w:rsidRDefault="00C62A2E" w:rsidP="00336559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 10.0</w:t>
      </w:r>
      <w:r w:rsidR="00336559" w:rsidRPr="00336559">
        <w:rPr>
          <w:rFonts w:ascii="Times New Roman" w:hAnsi="Times New Roman" w:cs="Times New Roman"/>
          <w:b w:val="0"/>
          <w:sz w:val="28"/>
          <w:szCs w:val="28"/>
        </w:rPr>
        <w:t>2.20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336559" w:rsidRPr="00336559">
        <w:rPr>
          <w:rFonts w:ascii="Times New Roman" w:hAnsi="Times New Roman" w:cs="Times New Roman"/>
          <w:b w:val="0"/>
          <w:sz w:val="28"/>
          <w:szCs w:val="28"/>
        </w:rPr>
        <w:t xml:space="preserve"> г.                 №</w:t>
      </w:r>
      <w:r w:rsidR="00884EC2">
        <w:rPr>
          <w:rFonts w:ascii="Times New Roman" w:hAnsi="Times New Roman" w:cs="Times New Roman"/>
          <w:b w:val="0"/>
          <w:sz w:val="28"/>
          <w:szCs w:val="28"/>
        </w:rPr>
        <w:t>23</w:t>
      </w:r>
    </w:p>
    <w:p w:rsidR="00EE37C7" w:rsidRDefault="00EE37C7" w:rsidP="00336559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36559" w:rsidRPr="00336559" w:rsidRDefault="00336559" w:rsidP="00336559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A52CF" w:rsidRPr="00336559" w:rsidRDefault="00336559" w:rsidP="0033655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336559">
        <w:rPr>
          <w:rFonts w:ascii="Times New Roman" w:hAnsi="Times New Roman" w:cs="Times New Roman"/>
          <w:b w:val="0"/>
          <w:sz w:val="28"/>
          <w:szCs w:val="28"/>
        </w:rPr>
        <w:t xml:space="preserve"> порядке формирования, ведения и обязательного</w:t>
      </w:r>
    </w:p>
    <w:p w:rsidR="009A52CF" w:rsidRPr="00336559" w:rsidRDefault="00336559" w:rsidP="0033655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36559">
        <w:rPr>
          <w:rFonts w:ascii="Times New Roman" w:hAnsi="Times New Roman" w:cs="Times New Roman"/>
          <w:b w:val="0"/>
          <w:sz w:val="28"/>
          <w:szCs w:val="28"/>
        </w:rPr>
        <w:t xml:space="preserve">опубликования перечня имущества </w:t>
      </w:r>
      <w:r>
        <w:rPr>
          <w:rFonts w:ascii="Times New Roman" w:hAnsi="Times New Roman" w:cs="Times New Roman"/>
          <w:b w:val="0"/>
          <w:sz w:val="28"/>
          <w:szCs w:val="28"/>
        </w:rPr>
        <w:t>Наволокского городского поселения,</w:t>
      </w:r>
      <w:r w:rsidRPr="00336559">
        <w:rPr>
          <w:rFonts w:ascii="Times New Roman" w:hAnsi="Times New Roman" w:cs="Times New Roman"/>
          <w:b w:val="0"/>
          <w:sz w:val="28"/>
          <w:szCs w:val="28"/>
        </w:rPr>
        <w:t xml:space="preserve"> свободного от прав третьих лиц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6559">
        <w:rPr>
          <w:rFonts w:ascii="Times New Roman" w:hAnsi="Times New Roman" w:cs="Times New Roman"/>
          <w:b w:val="0"/>
          <w:sz w:val="28"/>
          <w:szCs w:val="28"/>
        </w:rPr>
        <w:t>(за исключением имущественных прав</w:t>
      </w:r>
      <w:proofErr w:type="gramEnd"/>
    </w:p>
    <w:p w:rsidR="009A52CF" w:rsidRDefault="00336559" w:rsidP="0033655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36559">
        <w:rPr>
          <w:rFonts w:ascii="Times New Roman" w:hAnsi="Times New Roman" w:cs="Times New Roman"/>
          <w:b w:val="0"/>
          <w:sz w:val="28"/>
          <w:szCs w:val="28"/>
        </w:rPr>
        <w:t>некоммерческих организаций)</w:t>
      </w:r>
      <w:r w:rsidR="00EE37C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E37C7" w:rsidRPr="00EE37C7">
        <w:rPr>
          <w:rFonts w:ascii="Times New Roman" w:hAnsi="Times New Roman" w:cs="Times New Roman"/>
          <w:b w:val="0"/>
          <w:sz w:val="28"/>
          <w:szCs w:val="28"/>
        </w:rPr>
        <w:t>которое может быть предоставлено социально ориентированн</w:t>
      </w:r>
      <w:r w:rsidR="00EE37C7">
        <w:rPr>
          <w:rFonts w:ascii="Times New Roman" w:hAnsi="Times New Roman" w:cs="Times New Roman"/>
          <w:b w:val="0"/>
          <w:sz w:val="28"/>
          <w:szCs w:val="28"/>
        </w:rPr>
        <w:t xml:space="preserve">ым некоммерческим организациям  </w:t>
      </w:r>
      <w:r w:rsidR="00EE37C7" w:rsidRPr="00EE37C7">
        <w:rPr>
          <w:rFonts w:ascii="Times New Roman" w:hAnsi="Times New Roman" w:cs="Times New Roman"/>
          <w:b w:val="0"/>
          <w:sz w:val="28"/>
          <w:szCs w:val="28"/>
        </w:rPr>
        <w:t>во владение и (или) в пользование на долгосрочной основе</w:t>
      </w:r>
      <w:proofErr w:type="gramEnd"/>
    </w:p>
    <w:p w:rsidR="00CD26CE" w:rsidRPr="00336559" w:rsidRDefault="00CD26CE" w:rsidP="0033655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52CF" w:rsidRPr="009A52CF" w:rsidRDefault="009A52CF" w:rsidP="0033655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55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5" w:history="1">
        <w:r w:rsidRPr="00336559">
          <w:rPr>
            <w:rFonts w:ascii="Times New Roman" w:hAnsi="Times New Roman" w:cs="Times New Roman"/>
            <w:sz w:val="28"/>
            <w:szCs w:val="28"/>
          </w:rPr>
          <w:t>пунктам 7</w:t>
        </w:r>
      </w:hyperlink>
      <w:r w:rsidRPr="0033655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336559">
          <w:rPr>
            <w:rFonts w:ascii="Times New Roman" w:hAnsi="Times New Roman" w:cs="Times New Roman"/>
            <w:sz w:val="28"/>
            <w:szCs w:val="28"/>
          </w:rPr>
          <w:t>8 статьи 31.1</w:t>
        </w:r>
      </w:hyperlink>
      <w:r w:rsidRPr="00336559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N 7-ФЗ "О некоммерческих организациях", руководствуясь </w:t>
      </w:r>
      <w:hyperlink r:id="rId7" w:history="1">
        <w:r w:rsidRPr="0033655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36559">
        <w:rPr>
          <w:rFonts w:ascii="Times New Roman" w:hAnsi="Times New Roman" w:cs="Times New Roman"/>
          <w:sz w:val="28"/>
          <w:szCs w:val="28"/>
        </w:rPr>
        <w:t xml:space="preserve"> </w:t>
      </w:r>
      <w:r w:rsidR="00336559" w:rsidRPr="00336559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Pr="00336559">
        <w:rPr>
          <w:rFonts w:ascii="Times New Roman" w:hAnsi="Times New Roman" w:cs="Times New Roman"/>
          <w:sz w:val="28"/>
          <w:szCs w:val="28"/>
        </w:rPr>
        <w:t xml:space="preserve">, принимая во внимание Методические </w:t>
      </w:r>
      <w:hyperlink r:id="rId8" w:history="1">
        <w:r w:rsidRPr="00336559">
          <w:rPr>
            <w:rFonts w:ascii="Times New Roman" w:hAnsi="Times New Roman" w:cs="Times New Roman"/>
            <w:sz w:val="28"/>
            <w:szCs w:val="28"/>
          </w:rPr>
          <w:t>рекомендации</w:t>
        </w:r>
      </w:hyperlink>
      <w:r w:rsidRPr="00336559">
        <w:rPr>
          <w:rFonts w:ascii="Times New Roman" w:hAnsi="Times New Roman" w:cs="Times New Roman"/>
          <w:sz w:val="28"/>
          <w:szCs w:val="28"/>
        </w:rPr>
        <w:t xml:space="preserve"> органам государственной</w:t>
      </w:r>
      <w:r w:rsidRPr="009A52CF">
        <w:rPr>
          <w:rFonts w:ascii="Times New Roman" w:hAnsi="Times New Roman" w:cs="Times New Roman"/>
          <w:sz w:val="28"/>
          <w:szCs w:val="28"/>
        </w:rPr>
        <w:t xml:space="preserve"> власти и органам местного самоуправления по вопросам реализации механизмов поддержки социально ориентированных некоммерческих организаций, утвержденные Минэкономразвития России, Администрация </w:t>
      </w:r>
      <w:r w:rsidR="00336559">
        <w:rPr>
          <w:rFonts w:ascii="Times New Roman" w:hAnsi="Times New Roman" w:cs="Times New Roman"/>
          <w:sz w:val="28"/>
          <w:szCs w:val="28"/>
        </w:rPr>
        <w:t xml:space="preserve">Наволокского городского поселения </w:t>
      </w:r>
      <w:r w:rsidRPr="009A52CF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A52CF" w:rsidRPr="009A52CF" w:rsidRDefault="009A52CF" w:rsidP="0033655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4" w:history="1">
        <w:r w:rsidRPr="0033655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36559">
        <w:rPr>
          <w:rFonts w:ascii="Times New Roman" w:hAnsi="Times New Roman" w:cs="Times New Roman"/>
          <w:sz w:val="28"/>
          <w:szCs w:val="28"/>
        </w:rPr>
        <w:t xml:space="preserve"> о </w:t>
      </w:r>
      <w:r w:rsidRPr="009A52CF">
        <w:rPr>
          <w:rFonts w:ascii="Times New Roman" w:hAnsi="Times New Roman" w:cs="Times New Roman"/>
          <w:sz w:val="28"/>
          <w:szCs w:val="28"/>
        </w:rPr>
        <w:t xml:space="preserve">порядке формирования, ведения и обязательного опубликования перечня имущества </w:t>
      </w:r>
      <w:r w:rsidR="00336559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Pr="009A52CF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некоммерческих организаций)</w:t>
      </w:r>
      <w:r w:rsidR="00EE37C7">
        <w:rPr>
          <w:rFonts w:ascii="Times New Roman" w:hAnsi="Times New Roman" w:cs="Times New Roman"/>
          <w:sz w:val="28"/>
          <w:szCs w:val="28"/>
        </w:rPr>
        <w:t>,</w:t>
      </w:r>
      <w:r w:rsidR="00EE37C7" w:rsidRPr="00EE37C7">
        <w:rPr>
          <w:rFonts w:ascii="Times New Roman" w:hAnsi="Times New Roman" w:cs="Times New Roman"/>
          <w:sz w:val="28"/>
          <w:szCs w:val="28"/>
        </w:rPr>
        <w:t xml:space="preserve"> </w:t>
      </w:r>
      <w:r w:rsidR="00EE37C7" w:rsidRPr="009A52CF">
        <w:rPr>
          <w:rFonts w:ascii="Times New Roman" w:hAnsi="Times New Roman" w:cs="Times New Roman"/>
          <w:sz w:val="28"/>
          <w:szCs w:val="28"/>
        </w:rPr>
        <w:t>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r w:rsidRPr="009A52CF">
        <w:rPr>
          <w:rFonts w:ascii="Times New Roman" w:hAnsi="Times New Roman" w:cs="Times New Roman"/>
          <w:sz w:val="28"/>
          <w:szCs w:val="28"/>
        </w:rPr>
        <w:t>.</w:t>
      </w:r>
    </w:p>
    <w:p w:rsidR="009A52CF" w:rsidRDefault="009A52CF" w:rsidP="0033655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</w:t>
      </w:r>
      <w:r w:rsidR="00336559">
        <w:rPr>
          <w:rFonts w:ascii="Times New Roman" w:hAnsi="Times New Roman" w:cs="Times New Roman"/>
          <w:sz w:val="28"/>
          <w:szCs w:val="28"/>
        </w:rPr>
        <w:t xml:space="preserve">газете </w:t>
      </w:r>
      <w:r w:rsidRPr="009A52CF">
        <w:rPr>
          <w:rFonts w:ascii="Times New Roman" w:hAnsi="Times New Roman" w:cs="Times New Roman"/>
          <w:sz w:val="28"/>
          <w:szCs w:val="28"/>
        </w:rPr>
        <w:t>"</w:t>
      </w:r>
      <w:r w:rsidR="00336559">
        <w:rPr>
          <w:rFonts w:ascii="Times New Roman" w:hAnsi="Times New Roman" w:cs="Times New Roman"/>
          <w:sz w:val="28"/>
          <w:szCs w:val="28"/>
        </w:rPr>
        <w:t xml:space="preserve">Наволокского </w:t>
      </w:r>
      <w:r w:rsidR="00336559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</w:t>
      </w:r>
      <w:r w:rsidRPr="009A52CF">
        <w:rPr>
          <w:rFonts w:ascii="Times New Roman" w:hAnsi="Times New Roman" w:cs="Times New Roman"/>
          <w:sz w:val="28"/>
          <w:szCs w:val="28"/>
        </w:rPr>
        <w:t xml:space="preserve">" и разместить на официальном сайте </w:t>
      </w:r>
      <w:r w:rsidR="00336559">
        <w:rPr>
          <w:rFonts w:ascii="Times New Roman" w:hAnsi="Times New Roman" w:cs="Times New Roman"/>
          <w:sz w:val="28"/>
          <w:szCs w:val="28"/>
        </w:rPr>
        <w:t xml:space="preserve">Наволокского городского поселения </w:t>
      </w:r>
      <w:r w:rsidR="0033655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36559" w:rsidRPr="0033655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36559">
        <w:rPr>
          <w:rFonts w:ascii="Times New Roman" w:hAnsi="Times New Roman" w:cs="Times New Roman"/>
          <w:sz w:val="28"/>
          <w:szCs w:val="28"/>
          <w:lang w:val="en-US"/>
        </w:rPr>
        <w:t>navoloki</w:t>
      </w:r>
      <w:proofErr w:type="spellEnd"/>
      <w:r w:rsidR="00336559" w:rsidRPr="0033655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3655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A52C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9A52CF" w:rsidRDefault="009A52CF" w:rsidP="0033655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336559" w:rsidRDefault="00336559" w:rsidP="0033655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6CE" w:rsidRPr="00CD26CE" w:rsidRDefault="00CD26CE" w:rsidP="0033655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33655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36559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="00336559" w:rsidRPr="003365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36559">
        <w:rPr>
          <w:rFonts w:ascii="Times New Roman" w:hAnsi="Times New Roman" w:cs="Times New Roman"/>
          <w:sz w:val="28"/>
          <w:szCs w:val="28"/>
        </w:rPr>
        <w:t>В.В. Иванов</w:t>
      </w: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CD26CE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9A52CF" w:rsidRPr="009A52CF">
        <w:rPr>
          <w:rFonts w:ascii="Times New Roman" w:hAnsi="Times New Roman" w:cs="Times New Roman"/>
          <w:sz w:val="28"/>
          <w:szCs w:val="28"/>
        </w:rPr>
        <w:t>тверждено</w:t>
      </w:r>
    </w:p>
    <w:p w:rsidR="009A52CF" w:rsidRPr="009A52CF" w:rsidRDefault="009A52CF" w:rsidP="009A52CF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A52CF" w:rsidRPr="009A52CF" w:rsidRDefault="009A52CF" w:rsidP="00336559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6559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</w:p>
    <w:p w:rsidR="009A52CF" w:rsidRPr="009A52CF" w:rsidRDefault="009A52CF" w:rsidP="009A52CF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 xml:space="preserve">от </w:t>
      </w:r>
      <w:r w:rsidR="001546AA">
        <w:rPr>
          <w:rFonts w:ascii="Times New Roman" w:hAnsi="Times New Roman" w:cs="Times New Roman"/>
          <w:sz w:val="28"/>
          <w:szCs w:val="28"/>
        </w:rPr>
        <w:t>10</w:t>
      </w:r>
      <w:r w:rsidRPr="009A52CF">
        <w:rPr>
          <w:rFonts w:ascii="Times New Roman" w:hAnsi="Times New Roman" w:cs="Times New Roman"/>
          <w:sz w:val="28"/>
          <w:szCs w:val="28"/>
        </w:rPr>
        <w:t>.0</w:t>
      </w:r>
      <w:r w:rsidR="001546AA">
        <w:rPr>
          <w:rFonts w:ascii="Times New Roman" w:hAnsi="Times New Roman" w:cs="Times New Roman"/>
          <w:sz w:val="28"/>
          <w:szCs w:val="28"/>
        </w:rPr>
        <w:t>2</w:t>
      </w:r>
      <w:r w:rsidRPr="009A52CF">
        <w:rPr>
          <w:rFonts w:ascii="Times New Roman" w:hAnsi="Times New Roman" w:cs="Times New Roman"/>
          <w:sz w:val="28"/>
          <w:szCs w:val="28"/>
        </w:rPr>
        <w:t>.20</w:t>
      </w:r>
      <w:r w:rsidR="001546AA">
        <w:rPr>
          <w:rFonts w:ascii="Times New Roman" w:hAnsi="Times New Roman" w:cs="Times New Roman"/>
          <w:sz w:val="28"/>
          <w:szCs w:val="28"/>
        </w:rPr>
        <w:t>20</w:t>
      </w:r>
      <w:r w:rsidRPr="009A52CF">
        <w:rPr>
          <w:rFonts w:ascii="Times New Roman" w:hAnsi="Times New Roman" w:cs="Times New Roman"/>
          <w:sz w:val="28"/>
          <w:szCs w:val="28"/>
        </w:rPr>
        <w:t xml:space="preserve"> N</w:t>
      </w:r>
      <w:r w:rsidR="001546AA">
        <w:rPr>
          <w:rFonts w:ascii="Times New Roman" w:hAnsi="Times New Roman" w:cs="Times New Roman"/>
          <w:sz w:val="28"/>
          <w:szCs w:val="28"/>
        </w:rPr>
        <w:t>23</w:t>
      </w:r>
    </w:p>
    <w:p w:rsidR="009A52CF" w:rsidRPr="009A52CF" w:rsidRDefault="009A52CF" w:rsidP="009A52CF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9A52CF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</w:p>
    <w:p w:rsidR="009A52CF" w:rsidRPr="009A52CF" w:rsidRDefault="009A52CF" w:rsidP="009A52CF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ПОЛОЖЕНИЕ</w:t>
      </w:r>
    </w:p>
    <w:p w:rsidR="009A52CF" w:rsidRPr="00336559" w:rsidRDefault="00336559" w:rsidP="009A52CF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6559">
        <w:rPr>
          <w:rFonts w:ascii="Times New Roman" w:hAnsi="Times New Roman" w:cs="Times New Roman"/>
          <w:b w:val="0"/>
          <w:sz w:val="28"/>
          <w:szCs w:val="28"/>
        </w:rPr>
        <w:t>о порядке формирования, ведения и обязательного</w:t>
      </w:r>
    </w:p>
    <w:p w:rsidR="009A52CF" w:rsidRPr="00336559" w:rsidRDefault="00336559" w:rsidP="00336559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36559">
        <w:rPr>
          <w:rFonts w:ascii="Times New Roman" w:hAnsi="Times New Roman" w:cs="Times New Roman"/>
          <w:b w:val="0"/>
          <w:sz w:val="28"/>
          <w:szCs w:val="28"/>
        </w:rPr>
        <w:t xml:space="preserve">опубликования перечня имущества </w:t>
      </w:r>
      <w:r>
        <w:rPr>
          <w:rFonts w:ascii="Times New Roman" w:hAnsi="Times New Roman" w:cs="Times New Roman"/>
          <w:b w:val="0"/>
          <w:sz w:val="28"/>
          <w:szCs w:val="28"/>
        </w:rPr>
        <w:t>Наволокского городского поселения</w:t>
      </w:r>
      <w:r w:rsidRPr="00336559">
        <w:rPr>
          <w:rFonts w:ascii="Times New Roman" w:hAnsi="Times New Roman" w:cs="Times New Roman"/>
          <w:b w:val="0"/>
          <w:sz w:val="28"/>
          <w:szCs w:val="28"/>
        </w:rPr>
        <w:t>, свободного от прав третьих лиц (за исключением</w:t>
      </w:r>
      <w:proofErr w:type="gramEnd"/>
    </w:p>
    <w:p w:rsidR="009A52CF" w:rsidRPr="00336559" w:rsidRDefault="00336559" w:rsidP="009A52CF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36559">
        <w:rPr>
          <w:rFonts w:ascii="Times New Roman" w:hAnsi="Times New Roman" w:cs="Times New Roman"/>
          <w:b w:val="0"/>
          <w:sz w:val="28"/>
          <w:szCs w:val="28"/>
        </w:rPr>
        <w:t>имущественных прав некоммерческих организаций)</w:t>
      </w:r>
      <w:r w:rsidR="00EE37C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E37C7" w:rsidRPr="00EE37C7">
        <w:rPr>
          <w:rFonts w:ascii="Times New Roman" w:hAnsi="Times New Roman" w:cs="Times New Roman"/>
          <w:b w:val="0"/>
          <w:sz w:val="28"/>
          <w:szCs w:val="28"/>
        </w:rPr>
        <w:t>которое может быть предоставлено социально ориентированным некоммерческим организациям</w:t>
      </w:r>
      <w:r w:rsidR="00EE37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37C7" w:rsidRPr="00EE37C7">
        <w:rPr>
          <w:rFonts w:ascii="Times New Roman" w:hAnsi="Times New Roman" w:cs="Times New Roman"/>
          <w:b w:val="0"/>
          <w:sz w:val="28"/>
          <w:szCs w:val="28"/>
        </w:rPr>
        <w:t xml:space="preserve"> во владение и (или) в пользование на долгосрочной основе</w:t>
      </w:r>
      <w:proofErr w:type="gramEnd"/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Title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A52CF" w:rsidRPr="009A52CF" w:rsidRDefault="009A52CF" w:rsidP="009A52CF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формирования, ведения, обязательного опубликования перечня имущества, находящегося в собственности </w:t>
      </w:r>
      <w:r w:rsidR="00336559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Pr="009A52CF">
        <w:rPr>
          <w:rFonts w:ascii="Times New Roman" w:hAnsi="Times New Roman" w:cs="Times New Roman"/>
          <w:sz w:val="28"/>
          <w:szCs w:val="28"/>
        </w:rPr>
        <w:t xml:space="preserve"> и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(далее - СОНКО) во владение и (или) в пользование на долгосрочной основе (далее - Перечень).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9A52CF">
        <w:rPr>
          <w:rFonts w:ascii="Times New Roman" w:hAnsi="Times New Roman" w:cs="Times New Roman"/>
          <w:sz w:val="28"/>
          <w:szCs w:val="28"/>
        </w:rPr>
        <w:t xml:space="preserve">2. Перечень формируется из зданий, сооружений и нежилых помещений, движимого имущества, находящегося в собственности </w:t>
      </w:r>
      <w:r w:rsidR="00336559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Pr="009A52CF">
        <w:rPr>
          <w:rFonts w:ascii="Times New Roman" w:hAnsi="Times New Roman" w:cs="Times New Roman"/>
          <w:sz w:val="28"/>
          <w:szCs w:val="28"/>
        </w:rPr>
        <w:t xml:space="preserve"> и свободного от прав третьих лиц, за исключением имущественных прав некоммерческих организаций, не являющихся муниципальными учреждениями (далее - объекты).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Title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Порядок формирования Перечня</w:t>
      </w:r>
    </w:p>
    <w:p w:rsidR="009A52CF" w:rsidRPr="009A52CF" w:rsidRDefault="009A52CF" w:rsidP="009A52CF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 xml:space="preserve">3. Формирование Перечня осуществляется Администрацией </w:t>
      </w:r>
      <w:r w:rsidR="00336559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Pr="009A52CF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 xml:space="preserve">4. Уполномоченный орган определяет в составе имущества казны </w:t>
      </w:r>
      <w:r w:rsidR="00336559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Pr="009A52CF">
        <w:rPr>
          <w:rFonts w:ascii="Times New Roman" w:hAnsi="Times New Roman" w:cs="Times New Roman"/>
          <w:sz w:val="28"/>
          <w:szCs w:val="28"/>
        </w:rPr>
        <w:t xml:space="preserve"> объекты, указанные в </w:t>
      </w:r>
      <w:hyperlink w:anchor="P43" w:history="1">
        <w:r w:rsidRPr="0033655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36559">
        <w:rPr>
          <w:rFonts w:ascii="Times New Roman" w:hAnsi="Times New Roman" w:cs="Times New Roman"/>
          <w:sz w:val="28"/>
          <w:szCs w:val="28"/>
        </w:rPr>
        <w:t xml:space="preserve"> н</w:t>
      </w:r>
      <w:r w:rsidRPr="009A52CF">
        <w:rPr>
          <w:rFonts w:ascii="Times New Roman" w:hAnsi="Times New Roman" w:cs="Times New Roman"/>
          <w:sz w:val="28"/>
          <w:szCs w:val="28"/>
        </w:rPr>
        <w:t>астоящего Положения, которые могут быть предоставлены СОНКО во владение и (или) в пользование на долгосрочной основе, и принимает решения о включении соответствующих объектов в Перечень.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5. Решения уполномоченного органа о включении объектов в Перечень и об исключении объектов из Перечня должны содержать следующие сведения об указанных объектах: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1) общая площадь объекта;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2) адрес объекта (в случае отсутствия адреса - описание местоположения объекта);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3) номер этажа, на котором расположен объект, описание местоположения этого объекта в пределах данного этажа или в пределах здания - для нежилого помещения;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lastRenderedPageBreak/>
        <w:t>4) наименование движимого имущества.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6. Уполномоченный орган исключает из Перечня объект в случае, если два раза подряд после размещения уполномоченным органом в установленном порядке извещения о возможности предоставления объекта, включенного в Перечень, во владение и (или) в пользование СОНКО в течение указанного в таком извещении срока не подано ни одного заявления о предоставлении объекта во владение и (или) в пользование.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Title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Порядок ведения Перечня</w:t>
      </w:r>
    </w:p>
    <w:p w:rsidR="009A52CF" w:rsidRPr="009A52CF" w:rsidRDefault="009A52CF" w:rsidP="009A52CF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7. Ведение Перечня осуществляется на бумажных и электронных носителях уполномоченными должностными лицами уполномоченного органа по форме согласно приложению к настоящему Положению. В случае несоответствия информации на указанных носителях приоритет имеет информация на бумажных носителях.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9A52CF">
        <w:rPr>
          <w:rFonts w:ascii="Times New Roman" w:hAnsi="Times New Roman" w:cs="Times New Roman"/>
          <w:sz w:val="28"/>
          <w:szCs w:val="28"/>
        </w:rPr>
        <w:t xml:space="preserve">8. В </w:t>
      </w:r>
      <w:hyperlink w:anchor="P85" w:history="1">
        <w:r w:rsidRPr="007255D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A52CF">
        <w:rPr>
          <w:rFonts w:ascii="Times New Roman" w:hAnsi="Times New Roman" w:cs="Times New Roman"/>
          <w:sz w:val="28"/>
          <w:szCs w:val="28"/>
        </w:rPr>
        <w:t xml:space="preserve"> вносятся сведения о включенном в него объекте, указанные в приложении к настоящему Положению.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 xml:space="preserve">Включенные в Перечень объекты группируются по поселениям, входящим в состав </w:t>
      </w:r>
      <w:r w:rsidR="00CD26CE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Pr="009A52CF">
        <w:rPr>
          <w:rFonts w:ascii="Times New Roman" w:hAnsi="Times New Roman" w:cs="Times New Roman"/>
          <w:sz w:val="28"/>
          <w:szCs w:val="28"/>
        </w:rPr>
        <w:t>, на территории которых они расположены.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 xml:space="preserve">9. Сведения об объекте, указанные в </w:t>
      </w:r>
      <w:hyperlink w:anchor="P59" w:history="1">
        <w:r w:rsidRPr="007255D5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9A52CF">
        <w:rPr>
          <w:rFonts w:ascii="Times New Roman" w:hAnsi="Times New Roman" w:cs="Times New Roman"/>
          <w:sz w:val="28"/>
          <w:szCs w:val="28"/>
        </w:rPr>
        <w:t xml:space="preserve"> настоящего Положения, вносятся в Перечень в течение трех рабочих дней со дня принятия уполномоченным органом решения о включении этого объекта в Перечень. В случае изменения сведений, содержащихся в Перечне, соответствующие изменения вносятся в Перечень в течение трех рабочих дней со дня, когда уполномоченному органу стало известно об этих изменениях, но не более чем через два месяца после внесения изменившихся сведений в Единый государственный реестр недвижимости.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При рассмотрении вопроса об исключении муниципального имущества из Перечня учитываются следующие критерии: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2CF">
        <w:rPr>
          <w:rFonts w:ascii="Times New Roman" w:hAnsi="Times New Roman" w:cs="Times New Roman"/>
          <w:sz w:val="28"/>
          <w:szCs w:val="28"/>
        </w:rPr>
        <w:t>невостребованность</w:t>
      </w:r>
      <w:proofErr w:type="spellEnd"/>
      <w:r w:rsidRPr="009A52CF">
        <w:rPr>
          <w:rFonts w:ascii="Times New Roman" w:hAnsi="Times New Roman" w:cs="Times New Roman"/>
          <w:sz w:val="28"/>
          <w:szCs w:val="28"/>
        </w:rPr>
        <w:t xml:space="preserve"> муниципального имущества для использования СОНКО более 6 месяцев;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невозможность дальнейшего использования муниципального имущества в соответствии с его целевым назначением;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принятие решения по использованию муниципального имущества в иных целях.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 xml:space="preserve">Сведения об объекте, указанные в </w:t>
      </w:r>
      <w:hyperlink w:anchor="P59" w:history="1">
        <w:r w:rsidRPr="007255D5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9A52CF">
        <w:rPr>
          <w:rFonts w:ascii="Times New Roman" w:hAnsi="Times New Roman" w:cs="Times New Roman"/>
          <w:sz w:val="28"/>
          <w:szCs w:val="28"/>
        </w:rPr>
        <w:t xml:space="preserve"> настоящего Положения, исключаются из Перечня в течение трех рабочих дней со дня принятия уполномоченным органом решения об исключении этого объекта из Перечня.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Title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Порядок обязательного опубликования Перечня</w:t>
      </w:r>
    </w:p>
    <w:p w:rsidR="009A52CF" w:rsidRPr="009A52CF" w:rsidRDefault="009A52CF" w:rsidP="009A52CF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 xml:space="preserve">10. Перечень публикуется на официальном сайте </w:t>
      </w:r>
      <w:r w:rsidR="00CD26CE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Pr="009A52C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и обновляется уполномоченным органом не реже одного раза в квартал.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5D5" w:rsidRDefault="007255D5" w:rsidP="002C0362">
      <w:pPr>
        <w:pStyle w:val="ConsPlusNormal"/>
        <w:ind w:right="-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55D5" w:rsidRDefault="007255D5" w:rsidP="002C0362">
      <w:pPr>
        <w:pStyle w:val="ConsPlusNormal"/>
        <w:ind w:right="-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26CE" w:rsidRDefault="00CD26CE" w:rsidP="002C0362">
      <w:pPr>
        <w:pStyle w:val="ConsPlusNormal"/>
        <w:ind w:right="-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2C0362">
      <w:pPr>
        <w:pStyle w:val="ConsPlusNormal"/>
        <w:ind w:right="-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Приложение</w:t>
      </w:r>
    </w:p>
    <w:p w:rsidR="009A52CF" w:rsidRPr="009A52CF" w:rsidRDefault="009A52CF" w:rsidP="009A52CF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к Положению</w:t>
      </w:r>
      <w:bookmarkStart w:id="3" w:name="_GoBack"/>
      <w:bookmarkEnd w:id="3"/>
    </w:p>
    <w:p w:rsidR="009A52CF" w:rsidRPr="009A52CF" w:rsidRDefault="009A52CF" w:rsidP="009A52CF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о порядке формирования, ведения</w:t>
      </w:r>
    </w:p>
    <w:p w:rsidR="009A52CF" w:rsidRPr="009A52CF" w:rsidRDefault="009A52CF" w:rsidP="009A52CF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и обязательного опубликования перечня</w:t>
      </w:r>
    </w:p>
    <w:p w:rsidR="009A52CF" w:rsidRPr="009A52CF" w:rsidRDefault="009A52CF" w:rsidP="009A52CF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7255D5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Pr="009A52CF">
        <w:rPr>
          <w:rFonts w:ascii="Times New Roman" w:hAnsi="Times New Roman" w:cs="Times New Roman"/>
          <w:sz w:val="28"/>
          <w:szCs w:val="28"/>
        </w:rPr>
        <w:t>,</w:t>
      </w:r>
    </w:p>
    <w:p w:rsidR="009A52CF" w:rsidRPr="009A52CF" w:rsidRDefault="009A52CF" w:rsidP="009A52CF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свободного от прав третьих лиц</w:t>
      </w:r>
    </w:p>
    <w:p w:rsidR="009A52CF" w:rsidRPr="009A52CF" w:rsidRDefault="009A52CF" w:rsidP="009A52CF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(за исключением имущественных прав</w:t>
      </w:r>
    </w:p>
    <w:p w:rsidR="009A52CF" w:rsidRPr="009A52CF" w:rsidRDefault="009A52CF" w:rsidP="009A52CF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некоммерческих организаций)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85"/>
      <w:bookmarkEnd w:id="4"/>
      <w:r w:rsidRPr="009A52CF">
        <w:rPr>
          <w:rFonts w:ascii="Times New Roman" w:hAnsi="Times New Roman" w:cs="Times New Roman"/>
          <w:sz w:val="28"/>
          <w:szCs w:val="28"/>
        </w:rPr>
        <w:t>ПЕРЕЧЕНЬ ИМУЩЕСТВА</w:t>
      </w:r>
    </w:p>
    <w:p w:rsidR="009A52CF" w:rsidRPr="009A52CF" w:rsidRDefault="007255D5" w:rsidP="009A52CF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="009A52CF" w:rsidRPr="009A52CF">
        <w:rPr>
          <w:rFonts w:ascii="Times New Roman" w:hAnsi="Times New Roman" w:cs="Times New Roman"/>
          <w:sz w:val="28"/>
          <w:szCs w:val="28"/>
        </w:rPr>
        <w:t>, свободного от прав</w:t>
      </w:r>
    </w:p>
    <w:p w:rsidR="009A52CF" w:rsidRPr="009A52CF" w:rsidRDefault="009A52CF" w:rsidP="009A52CF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третьих лиц (за исключением имущественных прав</w:t>
      </w:r>
    </w:p>
    <w:p w:rsidR="009A52CF" w:rsidRPr="009A52CF" w:rsidRDefault="009A52CF" w:rsidP="009A52CF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некоммерческих организаций), предназначенного</w:t>
      </w:r>
    </w:p>
    <w:p w:rsidR="009A52CF" w:rsidRPr="009A52CF" w:rsidRDefault="009A52CF" w:rsidP="009A52CF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для предоставления его во владение и (или) в пользование</w:t>
      </w:r>
    </w:p>
    <w:p w:rsidR="009A52CF" w:rsidRPr="009A52CF" w:rsidRDefault="009A52CF" w:rsidP="009A52CF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на долгосрочной основе социально ориентированным</w:t>
      </w:r>
    </w:p>
    <w:p w:rsidR="009A52CF" w:rsidRPr="009A52CF" w:rsidRDefault="009A52CF" w:rsidP="009A52CF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</w:p>
    <w:p w:rsidR="009A52CF" w:rsidRPr="009A52CF" w:rsidRDefault="009A52CF" w:rsidP="009A52CF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Раздел I. Недвижимое имущество</w:t>
      </w:r>
    </w:p>
    <w:p w:rsidR="009A52CF" w:rsidRPr="009A52CF" w:rsidRDefault="009A52CF" w:rsidP="009A52CF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Normal"/>
        <w:ind w:right="-284"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1.1. Здания, строения, помещения, сооружения</w:t>
      </w:r>
    </w:p>
    <w:p w:rsidR="009A52CF" w:rsidRPr="009A52CF" w:rsidRDefault="009A52CF" w:rsidP="009A52C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963"/>
        <w:gridCol w:w="1742"/>
        <w:gridCol w:w="1843"/>
        <w:gridCol w:w="1559"/>
        <w:gridCol w:w="1275"/>
        <w:gridCol w:w="1843"/>
      </w:tblGrid>
      <w:tr w:rsidR="009A52CF" w:rsidRPr="009A52CF" w:rsidTr="00CD26CE">
        <w:tc>
          <w:tcPr>
            <w:tcW w:w="623" w:type="dxa"/>
          </w:tcPr>
          <w:p w:rsidR="009A52CF" w:rsidRPr="00CD26CE" w:rsidRDefault="009A52CF" w:rsidP="00CD26CE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C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D26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26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48" w:type="dxa"/>
            <w:gridSpan w:val="3"/>
          </w:tcPr>
          <w:p w:rsidR="009A52CF" w:rsidRPr="00CD26CE" w:rsidRDefault="009A52CF" w:rsidP="00CD26CE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CE">
              <w:rPr>
                <w:rFonts w:ascii="Times New Roman" w:hAnsi="Times New Roman" w:cs="Times New Roman"/>
                <w:sz w:val="24"/>
                <w:szCs w:val="24"/>
              </w:rPr>
              <w:t>Местонахождение, расположение</w:t>
            </w:r>
          </w:p>
        </w:tc>
        <w:tc>
          <w:tcPr>
            <w:tcW w:w="1559" w:type="dxa"/>
          </w:tcPr>
          <w:p w:rsidR="00CD26CE" w:rsidRDefault="009A52CF" w:rsidP="00CD26CE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CE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CD26CE" w:rsidRPr="00CD26CE" w:rsidRDefault="009A52CF" w:rsidP="00CD26CE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CE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9A52CF" w:rsidRPr="00CD26CE" w:rsidRDefault="009A52CF" w:rsidP="00CD26CE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C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5" w:type="dxa"/>
          </w:tcPr>
          <w:p w:rsidR="00CD26CE" w:rsidRDefault="009A52CF" w:rsidP="00CD26CE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CE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9A52CF" w:rsidRPr="00CD26CE" w:rsidRDefault="009A52CF" w:rsidP="00CD26CE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CE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</w:p>
        </w:tc>
        <w:tc>
          <w:tcPr>
            <w:tcW w:w="1843" w:type="dxa"/>
          </w:tcPr>
          <w:p w:rsidR="00CD26CE" w:rsidRDefault="009A52CF" w:rsidP="00CD26CE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CE">
              <w:rPr>
                <w:rFonts w:ascii="Times New Roman" w:hAnsi="Times New Roman" w:cs="Times New Roman"/>
                <w:sz w:val="24"/>
                <w:szCs w:val="24"/>
              </w:rPr>
              <w:t xml:space="preserve">Сроки, </w:t>
            </w:r>
          </w:p>
          <w:p w:rsidR="009A52CF" w:rsidRPr="00CD26CE" w:rsidRDefault="009A52CF" w:rsidP="00CD26CE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CE">
              <w:rPr>
                <w:rFonts w:ascii="Times New Roman" w:hAnsi="Times New Roman" w:cs="Times New Roman"/>
                <w:sz w:val="24"/>
                <w:szCs w:val="24"/>
              </w:rPr>
              <w:t>основание предоставления</w:t>
            </w:r>
          </w:p>
        </w:tc>
      </w:tr>
      <w:tr w:rsidR="009A52CF" w:rsidRPr="009A52CF" w:rsidTr="00CD26CE">
        <w:tc>
          <w:tcPr>
            <w:tcW w:w="623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9A52CF" w:rsidRPr="00CD26CE" w:rsidRDefault="009A52CF" w:rsidP="007255D5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C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42" w:type="dxa"/>
          </w:tcPr>
          <w:p w:rsidR="009A52CF" w:rsidRPr="00CD26CE" w:rsidRDefault="009A52CF" w:rsidP="007255D5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CE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1843" w:type="dxa"/>
          </w:tcPr>
          <w:p w:rsidR="009A52CF" w:rsidRPr="00CD26CE" w:rsidRDefault="009A52CF" w:rsidP="007255D5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CE">
              <w:rPr>
                <w:rFonts w:ascii="Times New Roman" w:hAnsi="Times New Roman" w:cs="Times New Roman"/>
                <w:sz w:val="24"/>
                <w:szCs w:val="24"/>
              </w:rPr>
              <w:t>Кадастровый (реестровый) номер объекта (если имеется)</w:t>
            </w:r>
          </w:p>
        </w:tc>
        <w:tc>
          <w:tcPr>
            <w:tcW w:w="1559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5D5" w:rsidRDefault="007255D5" w:rsidP="009A52CF">
      <w:pPr>
        <w:pStyle w:val="ConsPlusNormal"/>
        <w:ind w:right="-284"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Normal"/>
        <w:ind w:right="-284"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1.2. Земельные участки</w:t>
      </w:r>
    </w:p>
    <w:p w:rsidR="009A52CF" w:rsidRPr="009A52CF" w:rsidRDefault="009A52CF" w:rsidP="009A52C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"/>
        <w:gridCol w:w="2471"/>
        <w:gridCol w:w="1984"/>
        <w:gridCol w:w="1417"/>
        <w:gridCol w:w="1418"/>
        <w:gridCol w:w="1843"/>
      </w:tblGrid>
      <w:tr w:rsidR="009A52CF" w:rsidRPr="009A52CF" w:rsidTr="00CD26CE">
        <w:tc>
          <w:tcPr>
            <w:tcW w:w="715" w:type="dxa"/>
          </w:tcPr>
          <w:p w:rsidR="009A52CF" w:rsidRPr="00CD26CE" w:rsidRDefault="009A52CF" w:rsidP="00CD26CE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C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D26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26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1" w:type="dxa"/>
          </w:tcPr>
          <w:p w:rsidR="009A52CF" w:rsidRPr="00CD26CE" w:rsidRDefault="009A52CF" w:rsidP="00CD26CE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CE">
              <w:rPr>
                <w:rFonts w:ascii="Times New Roman" w:hAnsi="Times New Roman" w:cs="Times New Roman"/>
                <w:sz w:val="24"/>
                <w:szCs w:val="24"/>
              </w:rPr>
              <w:t>Местонахождение, расположение</w:t>
            </w:r>
          </w:p>
        </w:tc>
        <w:tc>
          <w:tcPr>
            <w:tcW w:w="1984" w:type="dxa"/>
          </w:tcPr>
          <w:p w:rsidR="00CD26CE" w:rsidRDefault="009A52CF" w:rsidP="00CD26CE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C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</w:p>
          <w:p w:rsidR="009A52CF" w:rsidRPr="00CD26CE" w:rsidRDefault="009A52CF" w:rsidP="00CD26CE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C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17" w:type="dxa"/>
          </w:tcPr>
          <w:p w:rsidR="009A52CF" w:rsidRPr="00CD26CE" w:rsidRDefault="009A52CF" w:rsidP="00CD26CE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CE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418" w:type="dxa"/>
          </w:tcPr>
          <w:p w:rsidR="00CD26CE" w:rsidRDefault="009A52CF" w:rsidP="00CD26CE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CE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9A52CF" w:rsidRPr="00CD26CE" w:rsidRDefault="009A52CF" w:rsidP="00CD26CE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CE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</w:p>
        </w:tc>
        <w:tc>
          <w:tcPr>
            <w:tcW w:w="1843" w:type="dxa"/>
          </w:tcPr>
          <w:p w:rsidR="00CD26CE" w:rsidRDefault="009A52CF" w:rsidP="00CD26CE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CE">
              <w:rPr>
                <w:rFonts w:ascii="Times New Roman" w:hAnsi="Times New Roman" w:cs="Times New Roman"/>
                <w:sz w:val="24"/>
                <w:szCs w:val="24"/>
              </w:rPr>
              <w:t xml:space="preserve">Сроки, </w:t>
            </w:r>
          </w:p>
          <w:p w:rsidR="009A52CF" w:rsidRPr="00CD26CE" w:rsidRDefault="009A52CF" w:rsidP="00CD26CE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CE">
              <w:rPr>
                <w:rFonts w:ascii="Times New Roman" w:hAnsi="Times New Roman" w:cs="Times New Roman"/>
                <w:sz w:val="24"/>
                <w:szCs w:val="24"/>
              </w:rPr>
              <w:t>основание предоставления</w:t>
            </w:r>
          </w:p>
        </w:tc>
      </w:tr>
    </w:tbl>
    <w:p w:rsidR="009A52CF" w:rsidRPr="009A52CF" w:rsidRDefault="009A52CF" w:rsidP="009A52C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Раздел II. Иное движимое имущество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Normal"/>
        <w:ind w:right="-284"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2.1. Транспортные средства</w:t>
      </w:r>
    </w:p>
    <w:p w:rsidR="009A52CF" w:rsidRPr="009A52CF" w:rsidRDefault="009A52CF" w:rsidP="009A52C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"/>
        <w:gridCol w:w="3514"/>
        <w:gridCol w:w="1963"/>
        <w:gridCol w:w="2885"/>
      </w:tblGrid>
      <w:tr w:rsidR="009A52CF" w:rsidRPr="009A52CF" w:rsidTr="00CD26CE">
        <w:tc>
          <w:tcPr>
            <w:tcW w:w="686" w:type="dxa"/>
          </w:tcPr>
          <w:p w:rsidR="009A52CF" w:rsidRPr="00CD26CE" w:rsidRDefault="009A52CF" w:rsidP="009A52CF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C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D26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26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14" w:type="dxa"/>
          </w:tcPr>
          <w:p w:rsidR="009A52CF" w:rsidRPr="00CD26CE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CE">
              <w:rPr>
                <w:rFonts w:ascii="Times New Roman" w:hAnsi="Times New Roman" w:cs="Times New Roman"/>
                <w:sz w:val="24"/>
                <w:szCs w:val="24"/>
              </w:rPr>
              <w:t>Наименование, марка</w:t>
            </w:r>
          </w:p>
        </w:tc>
        <w:tc>
          <w:tcPr>
            <w:tcW w:w="1963" w:type="dxa"/>
          </w:tcPr>
          <w:p w:rsidR="009A52CF" w:rsidRPr="00CD26CE" w:rsidRDefault="009A52CF" w:rsidP="00CD26CE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CE">
              <w:rPr>
                <w:rFonts w:ascii="Times New Roman" w:hAnsi="Times New Roman" w:cs="Times New Roman"/>
                <w:sz w:val="24"/>
                <w:szCs w:val="24"/>
              </w:rPr>
              <w:t>Наличие прав</w:t>
            </w:r>
          </w:p>
        </w:tc>
        <w:tc>
          <w:tcPr>
            <w:tcW w:w="2885" w:type="dxa"/>
          </w:tcPr>
          <w:p w:rsidR="009A52CF" w:rsidRPr="00CD26CE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CE">
              <w:rPr>
                <w:rFonts w:ascii="Times New Roman" w:hAnsi="Times New Roman" w:cs="Times New Roman"/>
                <w:sz w:val="24"/>
                <w:szCs w:val="24"/>
              </w:rPr>
              <w:t>Сроки, основание предоставления</w:t>
            </w:r>
          </w:p>
        </w:tc>
      </w:tr>
    </w:tbl>
    <w:p w:rsidR="00B26BE8" w:rsidRPr="009A52CF" w:rsidRDefault="00B26BE8" w:rsidP="009A52CF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sectPr w:rsidR="00B26BE8" w:rsidRPr="009A52CF" w:rsidSect="009A52C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2CF"/>
    <w:rsid w:val="00092FA7"/>
    <w:rsid w:val="001546AA"/>
    <w:rsid w:val="002C0362"/>
    <w:rsid w:val="00336559"/>
    <w:rsid w:val="004A756D"/>
    <w:rsid w:val="007255D5"/>
    <w:rsid w:val="008676C2"/>
    <w:rsid w:val="00884EC2"/>
    <w:rsid w:val="009A52CF"/>
    <w:rsid w:val="00AF151F"/>
    <w:rsid w:val="00B26BE8"/>
    <w:rsid w:val="00C62A2E"/>
    <w:rsid w:val="00CD26CE"/>
    <w:rsid w:val="00E1257C"/>
    <w:rsid w:val="00EE37C7"/>
    <w:rsid w:val="00F60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5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52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19FAADB7BBE757A71429A041EAA3BAF4A244A050DA23B0E4DA5919F57D10B2A0F6F5F2E7F36ECC309B0C2B91s3XC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19FAADB7BBE757A71437AD5786FFB5F1AA1CA854DE2DE2B18E5F4EAA2D16E7F2B6ABABB5B625C13684102B952B9447FBs3X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19FAADB7BBE757A71429A041EAA3BAF6A142AD51D823B0E4DA5919F57D10B2B2F6ADFEE1F77B9864C15B2693348847FF23CCE23Fs1X5M" TargetMode="External"/><Relationship Id="rId5" Type="http://schemas.openxmlformats.org/officeDocument/2006/relationships/hyperlink" Target="consultantplus://offline/ref=5219FAADB7BBE757A71429A041EAA3BAF6A142AD51D823B0E4DA5919F57D10B2B2F6ADFCE1F67B9864C15B2693348847FF23CCE23Fs1X5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Лялюева Ольга Николаевна</dc:creator>
  <cp:keywords/>
  <dc:description/>
  <cp:lastModifiedBy>OShakleina</cp:lastModifiedBy>
  <cp:revision>9</cp:revision>
  <cp:lastPrinted>2020-02-10T10:53:00Z</cp:lastPrinted>
  <dcterms:created xsi:type="dcterms:W3CDTF">2019-05-31T12:23:00Z</dcterms:created>
  <dcterms:modified xsi:type="dcterms:W3CDTF">2020-02-10T10:53:00Z</dcterms:modified>
</cp:coreProperties>
</file>