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19" w:rsidRDefault="00807B19" w:rsidP="00746117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84" w:rsidRPr="0007148C" w:rsidRDefault="00A32D84" w:rsidP="00746117">
      <w:pPr>
        <w:pStyle w:val="a4"/>
        <w:jc w:val="center"/>
        <w:rPr>
          <w:sz w:val="28"/>
          <w:szCs w:val="28"/>
        </w:rPr>
      </w:pPr>
    </w:p>
    <w:p w:rsidR="00807B19" w:rsidRPr="0007148C" w:rsidRDefault="00807B19" w:rsidP="00746117">
      <w:pPr>
        <w:pStyle w:val="a4"/>
        <w:rPr>
          <w:sz w:val="28"/>
          <w:szCs w:val="28"/>
        </w:rPr>
      </w:pP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СОВЕТ</w:t>
      </w: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807B19" w:rsidRPr="00515EBA" w:rsidRDefault="00807B19" w:rsidP="00746117">
      <w:pPr>
        <w:pStyle w:val="a4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807B19" w:rsidRPr="00515EBA" w:rsidRDefault="00807B19" w:rsidP="00746117">
      <w:pPr>
        <w:pStyle w:val="a4"/>
        <w:jc w:val="center"/>
        <w:rPr>
          <w:b/>
        </w:rPr>
      </w:pPr>
      <w:r w:rsidRPr="00515EBA">
        <w:rPr>
          <w:b/>
        </w:rPr>
        <w:t>второго созыва</w:t>
      </w:r>
    </w:p>
    <w:p w:rsidR="00807B19" w:rsidRPr="00515EBA" w:rsidRDefault="00807B19" w:rsidP="00746117">
      <w:pPr>
        <w:pStyle w:val="a4"/>
      </w:pPr>
      <w:r w:rsidRPr="00515EBA">
        <w:t xml:space="preserve"> 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РЕШЕНИЕ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807B19" w:rsidRPr="00515EBA" w:rsidRDefault="00807B19" w:rsidP="00746117">
      <w:pPr>
        <w:pStyle w:val="a4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807B19" w:rsidRPr="0007148C" w:rsidRDefault="00807B19" w:rsidP="00746117">
      <w:pPr>
        <w:pStyle w:val="a4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807B19" w:rsidRPr="0007148C" w:rsidRDefault="00807B19" w:rsidP="00746117">
      <w:pPr>
        <w:pStyle w:val="a4"/>
        <w:jc w:val="center"/>
        <w:rPr>
          <w:sz w:val="28"/>
          <w:szCs w:val="28"/>
        </w:rPr>
      </w:pPr>
      <w:r w:rsidRPr="0007148C">
        <w:rPr>
          <w:sz w:val="28"/>
          <w:szCs w:val="28"/>
        </w:rPr>
        <w:t xml:space="preserve">от </w:t>
      </w:r>
      <w:r w:rsidR="002C6546">
        <w:rPr>
          <w:sz w:val="28"/>
          <w:szCs w:val="28"/>
        </w:rPr>
        <w:t xml:space="preserve">29.08.2012г.                        </w:t>
      </w:r>
      <w:r w:rsidR="00A043EB">
        <w:rPr>
          <w:sz w:val="28"/>
          <w:szCs w:val="28"/>
        </w:rPr>
        <w:t xml:space="preserve">                    </w:t>
      </w:r>
      <w:r w:rsidRPr="0007148C">
        <w:rPr>
          <w:sz w:val="28"/>
          <w:szCs w:val="28"/>
        </w:rPr>
        <w:t>№</w:t>
      </w:r>
      <w:r w:rsidR="00EF0092">
        <w:rPr>
          <w:sz w:val="28"/>
          <w:szCs w:val="28"/>
        </w:rPr>
        <w:t xml:space="preserve"> </w:t>
      </w:r>
      <w:r w:rsidR="0040669C">
        <w:rPr>
          <w:sz w:val="28"/>
          <w:szCs w:val="28"/>
        </w:rPr>
        <w:t>29(150)</w:t>
      </w:r>
    </w:p>
    <w:p w:rsidR="00807B19" w:rsidRPr="009A506A" w:rsidRDefault="00807B19" w:rsidP="00746117">
      <w:pPr>
        <w:pStyle w:val="a3"/>
        <w:jc w:val="center"/>
        <w:rPr>
          <w:b/>
          <w:sz w:val="28"/>
          <w:szCs w:val="28"/>
        </w:rPr>
      </w:pPr>
    </w:p>
    <w:p w:rsidR="000230A2" w:rsidRDefault="00807B19" w:rsidP="00746117">
      <w:pPr>
        <w:pStyle w:val="a3"/>
        <w:jc w:val="center"/>
        <w:rPr>
          <w:b/>
          <w:sz w:val="28"/>
          <w:szCs w:val="28"/>
        </w:rPr>
      </w:pPr>
      <w:r w:rsidRPr="009A506A">
        <w:rPr>
          <w:b/>
          <w:sz w:val="28"/>
          <w:szCs w:val="28"/>
        </w:rPr>
        <w:t xml:space="preserve">О </w:t>
      </w:r>
      <w:r w:rsidR="00AF4B56">
        <w:rPr>
          <w:b/>
          <w:sz w:val="28"/>
          <w:szCs w:val="28"/>
        </w:rPr>
        <w:t xml:space="preserve">внесении изменений в </w:t>
      </w:r>
      <w:r w:rsidR="007A5158" w:rsidRPr="007A5158">
        <w:rPr>
          <w:b/>
          <w:sz w:val="28"/>
          <w:szCs w:val="28"/>
        </w:rPr>
        <w:t xml:space="preserve"> </w:t>
      </w:r>
      <w:r w:rsidR="007A5158">
        <w:rPr>
          <w:b/>
          <w:sz w:val="28"/>
          <w:szCs w:val="28"/>
        </w:rPr>
        <w:t>Положение о муниципальной службе</w:t>
      </w:r>
      <w:r w:rsidR="00AF4B56">
        <w:rPr>
          <w:b/>
          <w:sz w:val="28"/>
          <w:szCs w:val="28"/>
        </w:rPr>
        <w:t xml:space="preserve"> Наволокского городского поселения </w:t>
      </w:r>
    </w:p>
    <w:p w:rsidR="00807B19" w:rsidRPr="00892427" w:rsidRDefault="00807B19" w:rsidP="00746117">
      <w:pPr>
        <w:pStyle w:val="a3"/>
        <w:rPr>
          <w:sz w:val="28"/>
          <w:szCs w:val="28"/>
        </w:rPr>
      </w:pPr>
    </w:p>
    <w:p w:rsidR="00807B19" w:rsidRPr="006F71F2" w:rsidRDefault="00AF4B56" w:rsidP="006F71F2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8"/>
          <w:szCs w:val="28"/>
        </w:rPr>
      </w:pPr>
      <w:proofErr w:type="gramStart"/>
      <w:r w:rsidRPr="006F71F2">
        <w:rPr>
          <w:rFonts w:eastAsia="Times New Roman" w:cs="Times New Roman"/>
          <w:bCs/>
          <w:sz w:val="28"/>
          <w:szCs w:val="28"/>
        </w:rPr>
        <w:t xml:space="preserve">В соответствии с </w:t>
      </w:r>
      <w:r w:rsidR="00A32D84">
        <w:rPr>
          <w:rFonts w:eastAsia="Times New Roman" w:cs="Times New Roman"/>
          <w:bCs/>
          <w:sz w:val="28"/>
          <w:szCs w:val="28"/>
        </w:rPr>
        <w:t xml:space="preserve">Федеральными законами от 2 марта 2007 года №25- ФЗ «О муниципальной службе в Российской Федерации», от 25 декабря 2008 года №273-ФЗ «О противодействии коррупции», в целях уточнения правового положения </w:t>
      </w:r>
      <w:r w:rsidR="004950F8">
        <w:rPr>
          <w:rFonts w:eastAsia="Times New Roman" w:cs="Times New Roman"/>
          <w:bCs/>
          <w:sz w:val="28"/>
          <w:szCs w:val="28"/>
        </w:rPr>
        <w:t xml:space="preserve">(статуса) муниципального служащего </w:t>
      </w:r>
      <w:r w:rsidR="004950F8" w:rsidRPr="006F71F2">
        <w:rPr>
          <w:rFonts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="004950F8">
        <w:rPr>
          <w:rFonts w:cs="Times New Roman"/>
          <w:sz w:val="28"/>
          <w:szCs w:val="28"/>
        </w:rPr>
        <w:t xml:space="preserve">  в сфере противодействия коррупции, ее предупреждения, минимизации и (или) ликвидации последствий коррупционных  правонарушений, </w:t>
      </w:r>
      <w:r w:rsidR="006F71F2">
        <w:rPr>
          <w:rFonts w:cs="Times New Roman"/>
          <w:sz w:val="28"/>
          <w:szCs w:val="28"/>
        </w:rPr>
        <w:t xml:space="preserve">руководствуясь Уставом Наволокского городского поселения, </w:t>
      </w:r>
      <w:r w:rsidR="00807B19" w:rsidRPr="006F71F2">
        <w:rPr>
          <w:rFonts w:cs="Times New Roman"/>
          <w:sz w:val="28"/>
          <w:szCs w:val="28"/>
        </w:rPr>
        <w:t>Совет</w:t>
      </w:r>
      <w:proofErr w:type="gramEnd"/>
      <w:r w:rsidR="00807B19" w:rsidRPr="006F71F2">
        <w:rPr>
          <w:rFonts w:cs="Times New Roman"/>
          <w:sz w:val="28"/>
          <w:szCs w:val="28"/>
        </w:rPr>
        <w:t xml:space="preserve"> Наволокского городского поселения</w:t>
      </w:r>
      <w:r w:rsidR="00BD5707" w:rsidRPr="006F71F2">
        <w:rPr>
          <w:rFonts w:cs="Times New Roman"/>
          <w:sz w:val="28"/>
          <w:szCs w:val="28"/>
        </w:rPr>
        <w:t xml:space="preserve"> Кинешемского муниципального района</w:t>
      </w:r>
    </w:p>
    <w:p w:rsidR="00807B19" w:rsidRPr="00892427" w:rsidRDefault="00892427" w:rsidP="0074611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B19" w:rsidRDefault="00807B19" w:rsidP="00746117">
      <w:pPr>
        <w:pStyle w:val="a3"/>
        <w:jc w:val="center"/>
        <w:rPr>
          <w:sz w:val="28"/>
          <w:szCs w:val="28"/>
        </w:rPr>
      </w:pPr>
      <w:r w:rsidRPr="00E67D94">
        <w:rPr>
          <w:sz w:val="28"/>
          <w:szCs w:val="28"/>
        </w:rPr>
        <w:t>РЕШИЛ:</w:t>
      </w:r>
    </w:p>
    <w:p w:rsidR="00807B19" w:rsidRPr="00E67D94" w:rsidRDefault="00807B19" w:rsidP="00746117">
      <w:pPr>
        <w:pStyle w:val="a3"/>
        <w:jc w:val="center"/>
        <w:rPr>
          <w:sz w:val="28"/>
          <w:szCs w:val="28"/>
        </w:rPr>
      </w:pPr>
    </w:p>
    <w:p w:rsidR="00991EDA" w:rsidRPr="00E720FA" w:rsidRDefault="00A32D84" w:rsidP="00E720FA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F51C8" w:rsidRPr="00E720FA">
        <w:rPr>
          <w:b w:val="0"/>
          <w:sz w:val="28"/>
          <w:szCs w:val="28"/>
        </w:rPr>
        <w:t xml:space="preserve">. </w:t>
      </w:r>
      <w:r w:rsidR="00E720FA" w:rsidRPr="00E720FA">
        <w:rPr>
          <w:b w:val="0"/>
          <w:sz w:val="28"/>
          <w:szCs w:val="28"/>
        </w:rPr>
        <w:t xml:space="preserve">Утвердить прилагаемые </w:t>
      </w:r>
      <w:hyperlink r:id="rId5" w:history="1">
        <w:r w:rsidR="00E720FA" w:rsidRPr="00E720FA">
          <w:rPr>
            <w:b w:val="0"/>
            <w:sz w:val="28"/>
            <w:szCs w:val="28"/>
          </w:rPr>
          <w:t>изменения</w:t>
        </w:r>
      </w:hyperlink>
      <w:r w:rsidR="00E720FA" w:rsidRPr="00E720FA">
        <w:rPr>
          <w:b w:val="0"/>
          <w:sz w:val="28"/>
          <w:szCs w:val="28"/>
        </w:rPr>
        <w:t>, которые вносятся в Положение о муниципальной службе в Наволокском городском поселении, утвержденное решением Совета Наволокского городского поселения</w:t>
      </w:r>
      <w:r w:rsidR="00E720FA">
        <w:rPr>
          <w:b w:val="0"/>
          <w:sz w:val="28"/>
          <w:szCs w:val="28"/>
        </w:rPr>
        <w:t xml:space="preserve"> Кинешемского муниципального района от 27 мая 2011 года № 20(82)</w:t>
      </w:r>
      <w:r>
        <w:rPr>
          <w:b w:val="0"/>
          <w:sz w:val="28"/>
          <w:szCs w:val="28"/>
        </w:rPr>
        <w:t xml:space="preserve"> </w:t>
      </w:r>
      <w:r w:rsidR="007A5158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в редакции решения Совета Наволокского городского поселения Кинешемского муниципального района</w:t>
      </w:r>
      <w:r w:rsidR="007A5158">
        <w:rPr>
          <w:b w:val="0"/>
          <w:sz w:val="28"/>
          <w:szCs w:val="28"/>
        </w:rPr>
        <w:t xml:space="preserve"> от 25.11.2011 г. №</w:t>
      </w:r>
      <w:r w:rsidR="002C6546">
        <w:rPr>
          <w:b w:val="0"/>
          <w:sz w:val="28"/>
          <w:szCs w:val="28"/>
        </w:rPr>
        <w:t xml:space="preserve"> </w:t>
      </w:r>
      <w:r w:rsidR="007A5158">
        <w:rPr>
          <w:b w:val="0"/>
          <w:sz w:val="28"/>
          <w:szCs w:val="28"/>
        </w:rPr>
        <w:t>50 (11</w:t>
      </w:r>
      <w:r>
        <w:rPr>
          <w:b w:val="0"/>
          <w:sz w:val="28"/>
          <w:szCs w:val="28"/>
        </w:rPr>
        <w:t>2)).</w:t>
      </w:r>
    </w:p>
    <w:p w:rsidR="001F51C8" w:rsidRPr="00E720FA" w:rsidRDefault="001F51C8" w:rsidP="00E720FA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8"/>
          <w:szCs w:val="28"/>
        </w:rPr>
      </w:pPr>
      <w:r w:rsidRPr="00E720FA">
        <w:rPr>
          <w:rFonts w:eastAsia="Times New Roman" w:cs="Times New Roman"/>
          <w:sz w:val="28"/>
          <w:szCs w:val="28"/>
        </w:rPr>
        <w:t xml:space="preserve">3. </w:t>
      </w:r>
      <w:r w:rsidR="00E720FA" w:rsidRPr="00E720FA">
        <w:rPr>
          <w:rFonts w:eastAsia="Times New Roman" w:cs="Times New Roman"/>
          <w:sz w:val="28"/>
          <w:szCs w:val="28"/>
        </w:rPr>
        <w:t>Опубликовать настоящее решение в газете «Наволокский вестник».</w:t>
      </w:r>
    </w:p>
    <w:p w:rsidR="001F51C8" w:rsidRPr="00E720FA" w:rsidRDefault="00237625" w:rsidP="00E720FA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8"/>
          <w:szCs w:val="28"/>
        </w:rPr>
      </w:pPr>
      <w:r w:rsidRPr="00E720FA">
        <w:rPr>
          <w:rFonts w:eastAsia="Times New Roman" w:cs="Times New Roman"/>
          <w:sz w:val="28"/>
          <w:szCs w:val="28"/>
        </w:rPr>
        <w:t xml:space="preserve">4. </w:t>
      </w:r>
      <w:r w:rsidR="00E720FA" w:rsidRPr="00E720FA">
        <w:rPr>
          <w:rFonts w:eastAsia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46117" w:rsidRDefault="00746117" w:rsidP="00746117">
      <w:pPr>
        <w:pStyle w:val="a3"/>
        <w:jc w:val="right"/>
        <w:rPr>
          <w:sz w:val="28"/>
          <w:szCs w:val="28"/>
        </w:rPr>
      </w:pPr>
    </w:p>
    <w:p w:rsidR="00746117" w:rsidRPr="00746117" w:rsidRDefault="00746117" w:rsidP="00746117">
      <w:pPr>
        <w:pStyle w:val="a3"/>
        <w:jc w:val="right"/>
        <w:rPr>
          <w:sz w:val="28"/>
          <w:szCs w:val="28"/>
        </w:rPr>
      </w:pPr>
    </w:p>
    <w:p w:rsidR="00807B19" w:rsidRPr="00746117" w:rsidRDefault="00807B19" w:rsidP="00746117">
      <w:pPr>
        <w:pStyle w:val="a3"/>
        <w:rPr>
          <w:sz w:val="28"/>
          <w:szCs w:val="28"/>
          <w:lang w:val="uk-UA"/>
        </w:rPr>
      </w:pPr>
      <w:r w:rsidRPr="00746117">
        <w:rPr>
          <w:sz w:val="28"/>
          <w:szCs w:val="28"/>
          <w:lang w:val="uk-UA"/>
        </w:rPr>
        <w:t>Глава Наволокского городского поселения</w:t>
      </w:r>
    </w:p>
    <w:p w:rsidR="008E14C7" w:rsidRDefault="008E14C7" w:rsidP="00746117">
      <w:pPr>
        <w:pStyle w:val="a3"/>
        <w:rPr>
          <w:sz w:val="28"/>
          <w:szCs w:val="28"/>
        </w:rPr>
      </w:pPr>
      <w:r w:rsidRPr="00746117">
        <w:rPr>
          <w:sz w:val="28"/>
          <w:szCs w:val="28"/>
        </w:rPr>
        <w:t>Кинешемского муниципально</w:t>
      </w:r>
      <w:r w:rsidR="002C6546">
        <w:rPr>
          <w:sz w:val="28"/>
          <w:szCs w:val="28"/>
        </w:rPr>
        <w:t xml:space="preserve">го района         </w:t>
      </w:r>
      <w:r w:rsidRPr="00746117">
        <w:rPr>
          <w:sz w:val="28"/>
          <w:szCs w:val="28"/>
        </w:rPr>
        <w:t xml:space="preserve">               Л.И. Туманова</w:t>
      </w:r>
    </w:p>
    <w:p w:rsidR="00A32D84" w:rsidRPr="00746117" w:rsidRDefault="00A32D84" w:rsidP="00746117">
      <w:pPr>
        <w:pStyle w:val="a3"/>
        <w:rPr>
          <w:sz w:val="28"/>
          <w:szCs w:val="28"/>
        </w:rPr>
      </w:pPr>
    </w:p>
    <w:p w:rsidR="0040669C" w:rsidRDefault="0040669C" w:rsidP="00762589">
      <w:pPr>
        <w:pStyle w:val="a3"/>
        <w:jc w:val="right"/>
        <w:rPr>
          <w:sz w:val="28"/>
          <w:szCs w:val="28"/>
        </w:rPr>
      </w:pP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Наволокского городского поселения </w:t>
      </w:r>
    </w:p>
    <w:p w:rsidR="00762589" w:rsidRDefault="00762589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Кинешемского муниципального района </w:t>
      </w:r>
    </w:p>
    <w:p w:rsidR="00762589" w:rsidRDefault="002C6546" w:rsidP="007625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62589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29.08.2012г.</w:t>
      </w:r>
      <w:r w:rsidR="004950F8">
        <w:rPr>
          <w:sz w:val="28"/>
          <w:szCs w:val="28"/>
        </w:rPr>
        <w:t xml:space="preserve"> </w:t>
      </w:r>
      <w:r w:rsidR="0040669C">
        <w:rPr>
          <w:sz w:val="28"/>
          <w:szCs w:val="28"/>
        </w:rPr>
        <w:t>№ 29(150)</w:t>
      </w:r>
      <w:r w:rsidR="004950F8">
        <w:rPr>
          <w:sz w:val="28"/>
          <w:szCs w:val="28"/>
        </w:rPr>
        <w:t xml:space="preserve">                    </w:t>
      </w:r>
    </w:p>
    <w:p w:rsidR="00515EBA" w:rsidRDefault="00515EBA" w:rsidP="009E6E18">
      <w:pPr>
        <w:pStyle w:val="a3"/>
        <w:jc w:val="right"/>
        <w:rPr>
          <w:sz w:val="28"/>
          <w:szCs w:val="28"/>
        </w:rPr>
      </w:pPr>
    </w:p>
    <w:p w:rsidR="0063023D" w:rsidRDefault="0063023D" w:rsidP="0063023D">
      <w:pPr>
        <w:pStyle w:val="ConsPlusTitle"/>
        <w:widowControl/>
        <w:ind w:firstLine="540"/>
        <w:jc w:val="center"/>
        <w:outlineLvl w:val="0"/>
        <w:rPr>
          <w:b w:val="0"/>
          <w:sz w:val="28"/>
          <w:szCs w:val="28"/>
        </w:rPr>
      </w:pPr>
    </w:p>
    <w:p w:rsidR="0063023D" w:rsidRPr="007A5158" w:rsidRDefault="00EA0D72" w:rsidP="0063023D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hyperlink r:id="rId6" w:history="1">
        <w:r w:rsidR="009E6E18" w:rsidRPr="007A5158">
          <w:rPr>
            <w:sz w:val="28"/>
            <w:szCs w:val="28"/>
          </w:rPr>
          <w:t>Изменения</w:t>
        </w:r>
      </w:hyperlink>
      <w:r w:rsidR="009E6E18" w:rsidRPr="007A5158">
        <w:rPr>
          <w:sz w:val="28"/>
          <w:szCs w:val="28"/>
        </w:rPr>
        <w:t>,</w:t>
      </w:r>
    </w:p>
    <w:p w:rsidR="0063023D" w:rsidRPr="007A5158" w:rsidRDefault="009E6E18" w:rsidP="0063023D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proofErr w:type="gramStart"/>
      <w:r w:rsidRPr="007A5158">
        <w:rPr>
          <w:sz w:val="28"/>
          <w:szCs w:val="28"/>
        </w:rPr>
        <w:t>которые</w:t>
      </w:r>
      <w:proofErr w:type="gramEnd"/>
      <w:r w:rsidRPr="007A5158">
        <w:rPr>
          <w:sz w:val="28"/>
          <w:szCs w:val="28"/>
        </w:rPr>
        <w:t xml:space="preserve"> вносятся в Положение о муниципальной службе </w:t>
      </w:r>
    </w:p>
    <w:p w:rsidR="009E6E18" w:rsidRPr="007A5158" w:rsidRDefault="009E6E18" w:rsidP="0063023D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r w:rsidRPr="007A5158">
        <w:rPr>
          <w:sz w:val="28"/>
          <w:szCs w:val="28"/>
        </w:rPr>
        <w:t>в Наволокском городском поселении</w:t>
      </w:r>
    </w:p>
    <w:p w:rsidR="009E6E18" w:rsidRDefault="009E6E18" w:rsidP="0063023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A5158" w:rsidRDefault="007A5158" w:rsidP="007A51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Пункты 3-5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5158" w:rsidRPr="00FC3491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 w:rsidRPr="00FC3491">
        <w:rPr>
          <w:rFonts w:cs="Times New Roman"/>
          <w:sz w:val="28"/>
          <w:szCs w:val="28"/>
        </w:rPr>
        <w:t xml:space="preserve">«3. Обязанности муниципального служащего установлены </w:t>
      </w:r>
      <w:hyperlink r:id="rId7" w:history="1">
        <w:r w:rsidRPr="00FC3491">
          <w:rPr>
            <w:rFonts w:cs="Times New Roman"/>
            <w:sz w:val="28"/>
            <w:szCs w:val="28"/>
          </w:rPr>
          <w:t>статьей 12</w:t>
        </w:r>
      </w:hyperlink>
      <w:r w:rsidRPr="00FC3491">
        <w:rPr>
          <w:rFonts w:cs="Times New Roman"/>
          <w:sz w:val="28"/>
          <w:szCs w:val="28"/>
        </w:rPr>
        <w:t xml:space="preserve"> Федерального закона № 25-ФЗ</w:t>
      </w:r>
      <w:r>
        <w:rPr>
          <w:rFonts w:cs="Times New Roman"/>
          <w:sz w:val="28"/>
          <w:szCs w:val="28"/>
        </w:rPr>
        <w:t>,</w:t>
      </w:r>
      <w:r w:rsidRPr="00FC3491">
        <w:rPr>
          <w:rFonts w:cs="Times New Roman"/>
          <w:sz w:val="28"/>
          <w:szCs w:val="28"/>
        </w:rPr>
        <w:t xml:space="preserve"> </w:t>
      </w:r>
      <w:r w:rsidRPr="00FC3491">
        <w:rPr>
          <w:rFonts w:eastAsia="Calibri" w:cs="Times New Roman"/>
          <w:sz w:val="28"/>
          <w:szCs w:val="28"/>
        </w:rPr>
        <w:t xml:space="preserve">Федеральным </w:t>
      </w:r>
      <w:hyperlink r:id="rId8" w:history="1">
        <w:r w:rsidRPr="00FC3491">
          <w:rPr>
            <w:rFonts w:eastAsia="Calibri" w:cs="Times New Roman"/>
            <w:sz w:val="28"/>
            <w:szCs w:val="28"/>
          </w:rPr>
          <w:t>законом</w:t>
        </w:r>
      </w:hyperlink>
      <w:r w:rsidRPr="00FC3491">
        <w:rPr>
          <w:rFonts w:eastAsia="Calibri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r w:rsidRPr="00FC3491">
        <w:rPr>
          <w:rFonts w:cs="Times New Roman"/>
          <w:sz w:val="28"/>
          <w:szCs w:val="28"/>
        </w:rPr>
        <w:t>.</w:t>
      </w:r>
    </w:p>
    <w:p w:rsidR="007A5158" w:rsidRPr="00FC3491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 w:rsidRPr="00FC3491">
        <w:rPr>
          <w:rFonts w:cs="Times New Roman"/>
          <w:sz w:val="28"/>
          <w:szCs w:val="28"/>
        </w:rPr>
        <w:t xml:space="preserve">4. Ограничения, связанные с муниципальной службой, установлены </w:t>
      </w:r>
      <w:hyperlink r:id="rId9" w:history="1">
        <w:r w:rsidRPr="00FC3491">
          <w:rPr>
            <w:rFonts w:cs="Times New Roman"/>
            <w:sz w:val="28"/>
            <w:szCs w:val="28"/>
          </w:rPr>
          <w:t>статьей 13</w:t>
        </w:r>
      </w:hyperlink>
      <w:r w:rsidRPr="00FC3491">
        <w:rPr>
          <w:rFonts w:cs="Times New Roman"/>
          <w:sz w:val="28"/>
          <w:szCs w:val="28"/>
        </w:rPr>
        <w:t xml:space="preserve"> Федерального закона № 25-ФЗ</w:t>
      </w:r>
      <w:r>
        <w:rPr>
          <w:rFonts w:eastAsia="Calibri" w:cs="Times New Roman"/>
          <w:sz w:val="28"/>
          <w:szCs w:val="28"/>
        </w:rPr>
        <w:t xml:space="preserve">, </w:t>
      </w:r>
      <w:r w:rsidRPr="00FC3491">
        <w:rPr>
          <w:rFonts w:eastAsia="Calibri" w:cs="Times New Roman"/>
          <w:sz w:val="28"/>
          <w:szCs w:val="28"/>
        </w:rPr>
        <w:t xml:space="preserve">Федеральным </w:t>
      </w:r>
      <w:hyperlink r:id="rId10" w:history="1">
        <w:r w:rsidRPr="00FC3491">
          <w:rPr>
            <w:rFonts w:eastAsia="Calibri" w:cs="Times New Roman"/>
            <w:sz w:val="28"/>
            <w:szCs w:val="28"/>
          </w:rPr>
          <w:t>законом</w:t>
        </w:r>
      </w:hyperlink>
      <w:r w:rsidRPr="00FC3491">
        <w:rPr>
          <w:rFonts w:eastAsia="Calibri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r w:rsidRPr="00FC3491">
        <w:rPr>
          <w:rFonts w:cs="Times New Roman"/>
          <w:sz w:val="28"/>
          <w:szCs w:val="28"/>
        </w:rPr>
        <w:t>.</w:t>
      </w:r>
    </w:p>
    <w:p w:rsidR="007A5158" w:rsidRPr="00FC3491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 w:rsidRPr="00FC3491">
        <w:rPr>
          <w:rFonts w:cs="Times New Roman"/>
          <w:sz w:val="28"/>
          <w:szCs w:val="28"/>
        </w:rPr>
        <w:t xml:space="preserve">5. Запреты, связанные с муниципальной службой, установлены </w:t>
      </w:r>
      <w:hyperlink r:id="rId11" w:history="1">
        <w:r w:rsidRPr="00FC3491">
          <w:rPr>
            <w:rFonts w:cs="Times New Roman"/>
            <w:sz w:val="28"/>
            <w:szCs w:val="28"/>
          </w:rPr>
          <w:t>статьей 14</w:t>
        </w:r>
      </w:hyperlink>
      <w:r w:rsidRPr="00FC3491">
        <w:rPr>
          <w:rFonts w:cs="Times New Roman"/>
          <w:sz w:val="28"/>
          <w:szCs w:val="28"/>
        </w:rPr>
        <w:t xml:space="preserve"> Федерального закона № 25-ФЗ</w:t>
      </w:r>
      <w:r>
        <w:rPr>
          <w:rFonts w:eastAsia="Calibri" w:cs="Times New Roman"/>
          <w:sz w:val="28"/>
          <w:szCs w:val="28"/>
        </w:rPr>
        <w:t>,</w:t>
      </w:r>
      <w:r w:rsidRPr="00FC3491">
        <w:rPr>
          <w:rFonts w:eastAsia="Calibri" w:cs="Times New Roman"/>
          <w:sz w:val="28"/>
          <w:szCs w:val="28"/>
        </w:rPr>
        <w:t xml:space="preserve"> Федеральным </w:t>
      </w:r>
      <w:hyperlink r:id="rId12" w:history="1">
        <w:r w:rsidRPr="00FC3491">
          <w:rPr>
            <w:rFonts w:eastAsia="Calibri" w:cs="Times New Roman"/>
            <w:sz w:val="28"/>
            <w:szCs w:val="28"/>
          </w:rPr>
          <w:t>законом</w:t>
        </w:r>
      </w:hyperlink>
      <w:r w:rsidRPr="00FC3491">
        <w:rPr>
          <w:rFonts w:eastAsia="Calibri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r w:rsidRPr="00FC3491">
        <w:rPr>
          <w:rFonts w:cs="Times New Roman"/>
          <w:sz w:val="28"/>
          <w:szCs w:val="28"/>
        </w:rPr>
        <w:t>».</w:t>
      </w:r>
    </w:p>
    <w:p w:rsidR="007A5158" w:rsidRPr="00FC3491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 w:rsidRPr="00FC3491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Раздел </w:t>
      </w:r>
      <w:r w:rsidRPr="00FC3491">
        <w:rPr>
          <w:rFonts w:cs="Times New Roman"/>
          <w:sz w:val="28"/>
          <w:szCs w:val="28"/>
          <w:lang w:val="en-US"/>
        </w:rPr>
        <w:t>VII</w:t>
      </w:r>
      <w:r w:rsidRPr="00FC3491">
        <w:rPr>
          <w:rFonts w:cs="Times New Roman"/>
          <w:sz w:val="28"/>
          <w:szCs w:val="28"/>
        </w:rPr>
        <w:t xml:space="preserve"> дополнить пунктом 3 следующего содержания:</w:t>
      </w:r>
    </w:p>
    <w:p w:rsidR="007A5158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 w:rsidRPr="00FC3491">
        <w:rPr>
          <w:rFonts w:cs="Times New Roman"/>
          <w:sz w:val="28"/>
          <w:szCs w:val="28"/>
        </w:rPr>
        <w:t xml:space="preserve">«3. </w:t>
      </w:r>
      <w:proofErr w:type="gramStart"/>
      <w:r w:rsidRPr="00FC3491">
        <w:rPr>
          <w:rFonts w:cs="Times New Roman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порядок их применения опреде</w:t>
      </w:r>
      <w:r>
        <w:rPr>
          <w:rFonts w:cs="Times New Roman"/>
          <w:sz w:val="28"/>
          <w:szCs w:val="28"/>
        </w:rPr>
        <w:t xml:space="preserve">ляются статьями 14.1, 15, 27 и </w:t>
      </w:r>
      <w:r w:rsidRPr="00FC3491">
        <w:rPr>
          <w:rFonts w:cs="Times New Roman"/>
          <w:sz w:val="28"/>
          <w:szCs w:val="28"/>
        </w:rPr>
        <w:t xml:space="preserve">27.1 Федерального закона № 25-ФЗ, нормативными правовыми актами Ивановской области и (или) нормативными правовыми актами </w:t>
      </w:r>
      <w:r>
        <w:rPr>
          <w:rFonts w:cs="Times New Roman"/>
          <w:sz w:val="28"/>
          <w:szCs w:val="28"/>
        </w:rPr>
        <w:t xml:space="preserve">Наволокского городского поселения </w:t>
      </w:r>
      <w:r w:rsidRPr="00FC3491">
        <w:rPr>
          <w:rFonts w:cs="Times New Roman"/>
          <w:sz w:val="28"/>
          <w:szCs w:val="28"/>
        </w:rPr>
        <w:t>Кинешемского муниципального района</w:t>
      </w:r>
      <w:r>
        <w:rPr>
          <w:rFonts w:cs="Times New Roman"/>
          <w:sz w:val="28"/>
          <w:szCs w:val="28"/>
        </w:rPr>
        <w:t>.».</w:t>
      </w:r>
      <w:proofErr w:type="gramEnd"/>
    </w:p>
    <w:p w:rsidR="007A5158" w:rsidRPr="00F41121" w:rsidRDefault="007A5158" w:rsidP="007A5158">
      <w:pPr>
        <w:ind w:firstLine="540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A5158" w:rsidRPr="00434782" w:rsidRDefault="007A5158" w:rsidP="007A5158">
      <w:pPr>
        <w:ind w:firstLine="540"/>
        <w:outlineLvl w:val="1"/>
        <w:rPr>
          <w:rFonts w:eastAsia="Calibri" w:cs="Times New Roman"/>
          <w:sz w:val="28"/>
          <w:szCs w:val="28"/>
        </w:rPr>
      </w:pPr>
    </w:p>
    <w:sectPr w:rsidR="007A5158" w:rsidRPr="00434782" w:rsidSect="00515E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19"/>
    <w:rsid w:val="000230A2"/>
    <w:rsid w:val="000417F2"/>
    <w:rsid w:val="000840EB"/>
    <w:rsid w:val="001242D3"/>
    <w:rsid w:val="0018799C"/>
    <w:rsid w:val="00197DF9"/>
    <w:rsid w:val="001E1EAB"/>
    <w:rsid w:val="001F4891"/>
    <w:rsid w:val="001F51C8"/>
    <w:rsid w:val="00237625"/>
    <w:rsid w:val="00262BC5"/>
    <w:rsid w:val="00265EF3"/>
    <w:rsid w:val="002B52D4"/>
    <w:rsid w:val="002C6546"/>
    <w:rsid w:val="003050BD"/>
    <w:rsid w:val="003224EE"/>
    <w:rsid w:val="00373659"/>
    <w:rsid w:val="0040598B"/>
    <w:rsid w:val="0040669C"/>
    <w:rsid w:val="00410786"/>
    <w:rsid w:val="0046261F"/>
    <w:rsid w:val="00463344"/>
    <w:rsid w:val="004950F8"/>
    <w:rsid w:val="004B6CD2"/>
    <w:rsid w:val="004E5742"/>
    <w:rsid w:val="00515EBA"/>
    <w:rsid w:val="005179D0"/>
    <w:rsid w:val="00562D2A"/>
    <w:rsid w:val="005817BD"/>
    <w:rsid w:val="0058350B"/>
    <w:rsid w:val="005D3E88"/>
    <w:rsid w:val="0063023D"/>
    <w:rsid w:val="00667E1B"/>
    <w:rsid w:val="00673963"/>
    <w:rsid w:val="006B1D97"/>
    <w:rsid w:val="006B4A40"/>
    <w:rsid w:val="006F71F2"/>
    <w:rsid w:val="00710173"/>
    <w:rsid w:val="007307B0"/>
    <w:rsid w:val="00746117"/>
    <w:rsid w:val="00762589"/>
    <w:rsid w:val="007A4E50"/>
    <w:rsid w:val="007A5158"/>
    <w:rsid w:val="007D66E8"/>
    <w:rsid w:val="00807B19"/>
    <w:rsid w:val="00833188"/>
    <w:rsid w:val="0087309E"/>
    <w:rsid w:val="0089165C"/>
    <w:rsid w:val="00892427"/>
    <w:rsid w:val="008C38BC"/>
    <w:rsid w:val="008D1F78"/>
    <w:rsid w:val="008E14C7"/>
    <w:rsid w:val="008E47D0"/>
    <w:rsid w:val="00991EDA"/>
    <w:rsid w:val="009A506A"/>
    <w:rsid w:val="009C1D25"/>
    <w:rsid w:val="009E6E18"/>
    <w:rsid w:val="00A043EB"/>
    <w:rsid w:val="00A32D84"/>
    <w:rsid w:val="00AC3D5F"/>
    <w:rsid w:val="00AE22DB"/>
    <w:rsid w:val="00AF4B56"/>
    <w:rsid w:val="00AF569E"/>
    <w:rsid w:val="00B051EC"/>
    <w:rsid w:val="00BA13C9"/>
    <w:rsid w:val="00BD5707"/>
    <w:rsid w:val="00BE1BCD"/>
    <w:rsid w:val="00BF7CDE"/>
    <w:rsid w:val="00C43A2B"/>
    <w:rsid w:val="00C46425"/>
    <w:rsid w:val="00C557E0"/>
    <w:rsid w:val="00C76179"/>
    <w:rsid w:val="00CB05E1"/>
    <w:rsid w:val="00CD6F2E"/>
    <w:rsid w:val="00D402C5"/>
    <w:rsid w:val="00D761C9"/>
    <w:rsid w:val="00DC2DBC"/>
    <w:rsid w:val="00DC5EE6"/>
    <w:rsid w:val="00E00B6A"/>
    <w:rsid w:val="00E610BF"/>
    <w:rsid w:val="00E720FA"/>
    <w:rsid w:val="00EA0D72"/>
    <w:rsid w:val="00EF0092"/>
    <w:rsid w:val="00EF142D"/>
    <w:rsid w:val="00EF71E1"/>
    <w:rsid w:val="00F05821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1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List Paragraph"/>
    <w:basedOn w:val="a"/>
    <w:qFormat/>
    <w:rsid w:val="00807B19"/>
    <w:pPr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a6">
    <w:name w:val="Subtitle"/>
    <w:basedOn w:val="a"/>
    <w:link w:val="a7"/>
    <w:qFormat/>
    <w:rsid w:val="00807B19"/>
    <w:pPr>
      <w:spacing w:after="0" w:line="240" w:lineRule="auto"/>
      <w:jc w:val="left"/>
    </w:pPr>
    <w:rPr>
      <w:rFonts w:eastAsia="Times New Roman" w:cs="Times New Roman"/>
      <w:b/>
      <w:bCs/>
      <w:sz w:val="28"/>
      <w:lang w:eastAsia="ru-RU"/>
    </w:rPr>
  </w:style>
  <w:style w:type="character" w:customStyle="1" w:styleId="a7">
    <w:name w:val="Подзаголовок Знак"/>
    <w:basedOn w:val="a0"/>
    <w:link w:val="a6"/>
    <w:rsid w:val="00807B19"/>
    <w:rPr>
      <w:rFonts w:cs="Times New Roman"/>
      <w:b/>
      <w:bCs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B19"/>
    <w:rPr>
      <w:rFonts w:ascii="Tahoma" w:eastAsiaTheme="minorHAnsi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892427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92427"/>
    <w:rPr>
      <w:rFonts w:ascii="Courier New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6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20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b/>
      <w:bCs/>
      <w:lang w:eastAsia="ru-RU"/>
    </w:rPr>
  </w:style>
  <w:style w:type="paragraph" w:customStyle="1" w:styleId="ConsPlusNormal">
    <w:name w:val="ConsPlusNormal"/>
    <w:rsid w:val="007A5158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FD2276DE1DCD5C13E0D75E68E500EB727F62DD31E5F6B355C97F8AFj3F0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6DD0F75E3F083D54C1B43C3B08F5894C5FAA6A26949B32163173024249B3CC79FD12902369BB01a1d9F" TargetMode="External"/><Relationship Id="rId12" Type="http://schemas.openxmlformats.org/officeDocument/2006/relationships/hyperlink" Target="consultantplus://offline/ref=FAEFD2276DE1DCD5C13E0D75E68E500EB727F62DD31E5F6B355C97F8AFj3F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6781;fld=134;dst=100011" TargetMode="External"/><Relationship Id="rId11" Type="http://schemas.openxmlformats.org/officeDocument/2006/relationships/hyperlink" Target="consultantplus://offline/ref=0E6DD0F75E3F083D54C1B43C3B08F5894C5FAA6A26949B32163173024249B3CC79FD12902369BA06a1d5F" TargetMode="External"/><Relationship Id="rId5" Type="http://schemas.openxmlformats.org/officeDocument/2006/relationships/hyperlink" Target="consultantplus://offline/main?base=RLAW224;n=56781;fld=134;dst=100011" TargetMode="External"/><Relationship Id="rId10" Type="http://schemas.openxmlformats.org/officeDocument/2006/relationships/hyperlink" Target="consultantplus://offline/ref=FAEFD2276DE1DCD5C13E0D75E68E500EB727F62DD31E5F6B355C97F8AFj3F0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E6DD0F75E3F083D54C1B43C3B08F5894C5FAA6A26949B32163173024249B3CC79FD12902369BB0Fa1d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Юрист</cp:lastModifiedBy>
  <cp:revision>4</cp:revision>
  <cp:lastPrinted>2012-08-29T13:21:00Z</cp:lastPrinted>
  <dcterms:created xsi:type="dcterms:W3CDTF">2012-08-29T13:21:00Z</dcterms:created>
  <dcterms:modified xsi:type="dcterms:W3CDTF">2012-08-30T05:19:00Z</dcterms:modified>
</cp:coreProperties>
</file>