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4C" w:rsidRPr="000A2302" w:rsidRDefault="00A91A2B" w:rsidP="00D6394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Отчет о результатах оценки</w:t>
      </w:r>
    </w:p>
    <w:p w:rsidR="00D6394C" w:rsidRPr="000A2302" w:rsidRDefault="00D6394C" w:rsidP="00D63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A2302">
        <w:rPr>
          <w:rFonts w:ascii="Times New Roman" w:hAnsi="Times New Roman"/>
          <w:b/>
          <w:sz w:val="20"/>
          <w:szCs w:val="20"/>
        </w:rPr>
        <w:t xml:space="preserve">налоговых расходов </w:t>
      </w:r>
    </w:p>
    <w:p w:rsidR="00D6394C" w:rsidRPr="000A2302" w:rsidRDefault="00D6394C" w:rsidP="00D6394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A2302">
        <w:rPr>
          <w:rFonts w:ascii="Times New Roman" w:hAnsi="Times New Roman"/>
          <w:b/>
          <w:sz w:val="20"/>
          <w:szCs w:val="20"/>
        </w:rPr>
        <w:t>Наволокского городского поселения</w:t>
      </w:r>
    </w:p>
    <w:p w:rsidR="00D6394C" w:rsidRPr="000A2302" w:rsidRDefault="00D6394C" w:rsidP="00D6394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A2302">
        <w:rPr>
          <w:rFonts w:ascii="Times New Roman" w:hAnsi="Times New Roman"/>
          <w:b/>
          <w:sz w:val="20"/>
          <w:szCs w:val="20"/>
        </w:rPr>
        <w:t>Кинешемского муниципального района</w:t>
      </w:r>
    </w:p>
    <w:p w:rsidR="00D6394C" w:rsidRPr="000A2302" w:rsidRDefault="006A58F7" w:rsidP="00D63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A2302">
        <w:rPr>
          <w:rFonts w:ascii="Times New Roman" w:hAnsi="Times New Roman"/>
          <w:b/>
          <w:sz w:val="20"/>
          <w:szCs w:val="20"/>
        </w:rPr>
        <w:t>за 2020 год</w:t>
      </w:r>
    </w:p>
    <w:p w:rsidR="00D6394C" w:rsidRPr="000A2302" w:rsidRDefault="00D6394C" w:rsidP="00D63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78"/>
        <w:gridCol w:w="38"/>
        <w:gridCol w:w="3288"/>
      </w:tblGrid>
      <w:tr w:rsidR="00D6394C" w:rsidRPr="000A2302" w:rsidTr="006658E7">
        <w:tc>
          <w:tcPr>
            <w:tcW w:w="9071" w:type="dxa"/>
            <w:gridSpan w:val="4"/>
          </w:tcPr>
          <w:p w:rsidR="006658E7" w:rsidRPr="000A2302" w:rsidRDefault="00D6394C" w:rsidP="006F757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I. Территориальная принадлежность налогового расхода </w:t>
            </w:r>
            <w:r w:rsidR="006658E7" w:rsidRPr="000A2302">
              <w:rPr>
                <w:rFonts w:ascii="Times New Roman" w:hAnsi="Times New Roman"/>
                <w:sz w:val="20"/>
                <w:szCs w:val="20"/>
              </w:rPr>
              <w:t xml:space="preserve">Наволокского городского поселения </w:t>
            </w:r>
          </w:p>
          <w:p w:rsidR="00D6394C" w:rsidRPr="000A2302" w:rsidRDefault="006658E7" w:rsidP="006658E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Кинешемского муниципального района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16" w:type="dxa"/>
            <w:gridSpan w:val="2"/>
          </w:tcPr>
          <w:p w:rsidR="006658E7" w:rsidRPr="000A2302" w:rsidRDefault="006658E7" w:rsidP="00C015E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Наволокско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е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городско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е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D6394C" w:rsidRPr="000A2302" w:rsidRDefault="006658E7" w:rsidP="00665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Кинешемского муниципального района</w:t>
            </w:r>
          </w:p>
        </w:tc>
        <w:tc>
          <w:tcPr>
            <w:tcW w:w="3288" w:type="dxa"/>
          </w:tcPr>
          <w:p w:rsidR="00D6394C" w:rsidRPr="000A2302" w:rsidRDefault="00DA2AB4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Решение Совета Наволокского городского поселения от 18.10.2018 № 51 «Об установлении земельного налога на территории Наволокского городского поселения»</w:t>
            </w:r>
          </w:p>
        </w:tc>
      </w:tr>
      <w:tr w:rsidR="00D6394C" w:rsidRPr="000A2302" w:rsidTr="006658E7">
        <w:tc>
          <w:tcPr>
            <w:tcW w:w="9071" w:type="dxa"/>
            <w:gridSpan w:val="4"/>
          </w:tcPr>
          <w:p w:rsidR="00D6394C" w:rsidRPr="000A2302" w:rsidRDefault="00D6394C" w:rsidP="00C015E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II. Нормативные характеристики налоговых расходов 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16" w:type="dxa"/>
            <w:gridSpan w:val="2"/>
          </w:tcPr>
          <w:p w:rsidR="00D6394C" w:rsidRPr="000A2302" w:rsidRDefault="00C015E5" w:rsidP="00C01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r w:rsidR="00D6394C" w:rsidRPr="000A2302">
              <w:rPr>
                <w:rFonts w:ascii="Times New Roman" w:hAnsi="Times New Roman"/>
                <w:sz w:val="20"/>
                <w:szCs w:val="20"/>
              </w:rPr>
              <w:t xml:space="preserve"> правовые акты 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  <w:r w:rsidR="00D6394C" w:rsidRPr="000A2302">
              <w:rPr>
                <w:rFonts w:ascii="Times New Roman" w:hAnsi="Times New Roman"/>
                <w:sz w:val="20"/>
                <w:szCs w:val="20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D6394C" w:rsidRDefault="00AB040D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Пункт 4 подпункт 1 </w:t>
            </w:r>
            <w:r w:rsidR="000A2302" w:rsidRPr="000A2302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0A2302" w:rsidRPr="000A2302">
              <w:rPr>
                <w:rFonts w:ascii="Times New Roman" w:hAnsi="Times New Roman"/>
                <w:sz w:val="20"/>
                <w:szCs w:val="20"/>
              </w:rPr>
              <w:t>Совета Наволокского городского поселения от 18.10.2018 № 51 «Об установлении земельного налога на территории Наволокского городского поселения»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40D" w:rsidRPr="000A2302" w:rsidRDefault="00AB040D" w:rsidP="003761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Пункт 4 подпункт 2 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Совета Наволокского городского поселения от 18.10.2018 № 51 «Об установлении земельного налога на территории Наволокского городского поселения»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C01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правовыми актами </w:t>
            </w:r>
            <w:r w:rsidR="00C015E5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Pr="000A2302" w:rsidRDefault="000A2302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1.Льготы применяются в отношении земельных участков, используемых для осуществления деятельности органов местного самоуправления.</w:t>
            </w:r>
          </w:p>
          <w:p w:rsidR="000A2302" w:rsidRPr="000A2302" w:rsidRDefault="000A2302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2.Льготы применяются в отношении земельных участков, используемых для реализации инвестиционных проектов в рамках соглашений об осуществлении</w:t>
            </w:r>
            <w:r w:rsidR="00D20467">
              <w:rPr>
                <w:rFonts w:ascii="Times New Roman" w:hAnsi="Times New Roman"/>
                <w:sz w:val="20"/>
                <w:szCs w:val="20"/>
              </w:rPr>
              <w:t xml:space="preserve"> деятельности на территории опережающего социально-экономического развития.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D32A74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Default="003561B4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1.Органы местного самоуправления</w:t>
            </w:r>
            <w:r w:rsidR="00706ED5">
              <w:rPr>
                <w:rFonts w:ascii="Times New Roman" w:hAnsi="Times New Roman"/>
                <w:sz w:val="20"/>
                <w:szCs w:val="20"/>
              </w:rPr>
              <w:t xml:space="preserve"> Наволокского городского поселения.</w:t>
            </w:r>
          </w:p>
          <w:p w:rsidR="00706ED5" w:rsidRPr="000A2302" w:rsidRDefault="00706ED5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4112A">
              <w:rPr>
                <w:rFonts w:ascii="Times New Roman" w:hAnsi="Times New Roman"/>
                <w:sz w:val="20"/>
                <w:szCs w:val="20"/>
              </w:rPr>
              <w:t>Организации – резиденты территории опережающего социально-экономического развития «Наволоки».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32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Даты вступления в силу положений </w:t>
            </w:r>
            <w:r w:rsidR="00D32A74" w:rsidRPr="000A2302">
              <w:rPr>
                <w:rFonts w:ascii="Times New Roman" w:hAnsi="Times New Roman"/>
                <w:sz w:val="20"/>
                <w:szCs w:val="20"/>
              </w:rPr>
              <w:t>муниципальных правовых актов 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D6394C" w:rsidRPr="000A2302" w:rsidRDefault="00A3293A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01.01.2019г.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Даты начала </w:t>
            </w:r>
            <w:proofErr w:type="gramStart"/>
            <w:r w:rsidRPr="000A2302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gramEnd"/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предоставленного </w:t>
            </w:r>
            <w:r w:rsidR="00B43A2C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права на налоговые льготы, освобождения и иные преференции по </w:t>
            </w:r>
            <w:r w:rsidRPr="000A2302">
              <w:rPr>
                <w:rFonts w:ascii="Times New Roman" w:hAnsi="Times New Roman"/>
                <w:sz w:val="20"/>
                <w:szCs w:val="20"/>
              </w:rPr>
              <w:lastRenderedPageBreak/>
              <w:t>налогам</w:t>
            </w:r>
          </w:p>
        </w:tc>
        <w:tc>
          <w:tcPr>
            <w:tcW w:w="3288" w:type="dxa"/>
          </w:tcPr>
          <w:p w:rsidR="00D6394C" w:rsidRPr="000A2302" w:rsidRDefault="00A3293A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01.01.2019г.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B43A2C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Default="00A3293A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Неограниченный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(до даты прекращения действия льготы).</w:t>
            </w:r>
          </w:p>
          <w:p w:rsidR="00A3293A" w:rsidRPr="000A2302" w:rsidRDefault="00A3293A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На срок действия соглашения.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 w:rsidR="00C62AF3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Default="001C24FB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Не установлено.</w:t>
            </w:r>
          </w:p>
          <w:p w:rsidR="001C24FB" w:rsidRPr="000A2302" w:rsidRDefault="001C24FB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Не установлено.</w:t>
            </w:r>
          </w:p>
        </w:tc>
      </w:tr>
      <w:tr w:rsidR="00D6394C" w:rsidRPr="000A2302" w:rsidTr="006658E7">
        <w:tc>
          <w:tcPr>
            <w:tcW w:w="9071" w:type="dxa"/>
            <w:gridSpan w:val="4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III. Целевые характеристики налоговых расходов </w:t>
            </w:r>
            <w:r w:rsidR="001220AC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26" w:type="dxa"/>
            <w:gridSpan w:val="2"/>
          </w:tcPr>
          <w:p w:rsidR="001220AC" w:rsidRDefault="00A817EE" w:rsidP="00A8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7EE">
              <w:rPr>
                <w:rFonts w:ascii="Times New Roman" w:hAnsi="Times New Roman"/>
                <w:sz w:val="20"/>
                <w:szCs w:val="20"/>
              </w:rPr>
              <w:t>1. Освобождение от уплаты земельного налога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17EE" w:rsidRPr="00A817EE" w:rsidRDefault="00A817EE" w:rsidP="00A8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Освобождение от уплаты земельного налога организаций – резидентов территории социально – экономического развития «Наволоки».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Целевая категория налогового расхода Наволокского городского поселения Кинешемского муниципального района</w:t>
            </w:r>
          </w:p>
        </w:tc>
        <w:tc>
          <w:tcPr>
            <w:tcW w:w="3326" w:type="dxa"/>
            <w:gridSpan w:val="2"/>
          </w:tcPr>
          <w:p w:rsidR="001220AC" w:rsidRPr="007E4ADF" w:rsidRDefault="003374C2" w:rsidP="007E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ADF">
              <w:rPr>
                <w:rFonts w:ascii="Times New Roman" w:hAnsi="Times New Roman"/>
                <w:sz w:val="20"/>
                <w:szCs w:val="20"/>
              </w:rPr>
              <w:t>1. Техническая.</w:t>
            </w:r>
          </w:p>
          <w:p w:rsidR="003374C2" w:rsidRPr="000A2302" w:rsidRDefault="003374C2" w:rsidP="007E4ADF">
            <w:pPr>
              <w:spacing w:after="0" w:line="240" w:lineRule="auto"/>
              <w:rPr>
                <w:sz w:val="20"/>
                <w:szCs w:val="20"/>
              </w:rPr>
            </w:pPr>
            <w:r w:rsidRPr="007E4AD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E4ADF" w:rsidRPr="007E4ADF">
              <w:rPr>
                <w:rFonts w:ascii="Times New Roman" w:hAnsi="Times New Roman"/>
                <w:sz w:val="20"/>
                <w:szCs w:val="20"/>
              </w:rPr>
              <w:t>Стимулирующая.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326" w:type="dxa"/>
            <w:gridSpan w:val="2"/>
          </w:tcPr>
          <w:p w:rsidR="001220AC" w:rsidRPr="00DD4DD3" w:rsidRDefault="00DD4DD3" w:rsidP="00DD4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DD3">
              <w:rPr>
                <w:rFonts w:ascii="Times New Roman" w:hAnsi="Times New Roman"/>
                <w:sz w:val="20"/>
                <w:szCs w:val="20"/>
              </w:rPr>
              <w:t>1. Сокращение встречных финансовых потоков.</w:t>
            </w:r>
          </w:p>
          <w:p w:rsidR="00DD4DD3" w:rsidRPr="000A2302" w:rsidRDefault="00DD4DD3" w:rsidP="00DD4DD3">
            <w:pPr>
              <w:spacing w:after="0" w:line="240" w:lineRule="auto"/>
              <w:rPr>
                <w:sz w:val="20"/>
                <w:szCs w:val="20"/>
              </w:rPr>
            </w:pPr>
            <w:r w:rsidRPr="00DD4DD3">
              <w:rPr>
                <w:rFonts w:ascii="Times New Roman" w:hAnsi="Times New Roman"/>
                <w:sz w:val="20"/>
                <w:szCs w:val="20"/>
              </w:rPr>
              <w:t>2. Активизация экономической (в том числе инвестиционной) деятельности в поселении.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326" w:type="dxa"/>
            <w:gridSpan w:val="2"/>
          </w:tcPr>
          <w:p w:rsidR="001220AC" w:rsidRPr="00344FEA" w:rsidRDefault="00344FEA" w:rsidP="00344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FEA">
              <w:rPr>
                <w:rFonts w:ascii="Times New Roman" w:hAnsi="Times New Roman"/>
                <w:sz w:val="20"/>
                <w:szCs w:val="20"/>
              </w:rPr>
              <w:t>1. Земельный налог.</w:t>
            </w:r>
          </w:p>
          <w:p w:rsidR="00344FEA" w:rsidRPr="000A2302" w:rsidRDefault="00344FEA" w:rsidP="00344FEA">
            <w:pPr>
              <w:spacing w:after="0" w:line="240" w:lineRule="auto"/>
              <w:rPr>
                <w:sz w:val="20"/>
                <w:szCs w:val="20"/>
              </w:rPr>
            </w:pPr>
            <w:r w:rsidRPr="00344FEA">
              <w:rPr>
                <w:rFonts w:ascii="Times New Roman" w:hAnsi="Times New Roman"/>
                <w:sz w:val="20"/>
                <w:szCs w:val="20"/>
              </w:rPr>
              <w:t>2. Земельный налог.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</w:t>
            </w:r>
            <w:r w:rsidR="00114FB9">
              <w:rPr>
                <w:rFonts w:ascii="Times New Roman" w:hAnsi="Times New Roman"/>
                <w:sz w:val="20"/>
                <w:szCs w:val="20"/>
              </w:rPr>
              <w:t>ых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преимуществ по сравнению с другими плательщиками</w:t>
            </w:r>
          </w:p>
        </w:tc>
        <w:tc>
          <w:tcPr>
            <w:tcW w:w="3326" w:type="dxa"/>
            <w:gridSpan w:val="2"/>
          </w:tcPr>
          <w:p w:rsidR="001220AC" w:rsidRPr="00D95C57" w:rsidRDefault="00D95C57" w:rsidP="00D95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C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7358D">
              <w:rPr>
                <w:rFonts w:ascii="Times New Roman" w:hAnsi="Times New Roman"/>
                <w:sz w:val="20"/>
                <w:szCs w:val="20"/>
              </w:rPr>
              <w:t>Полное о</w:t>
            </w:r>
            <w:r w:rsidRPr="00D95C57">
              <w:rPr>
                <w:rFonts w:ascii="Times New Roman" w:hAnsi="Times New Roman"/>
                <w:sz w:val="20"/>
                <w:szCs w:val="20"/>
              </w:rPr>
              <w:t>свобождение от налогообложения.</w:t>
            </w:r>
          </w:p>
          <w:p w:rsidR="00D95C57" w:rsidRPr="000A2302" w:rsidRDefault="00D95C57" w:rsidP="00D95C57">
            <w:pPr>
              <w:spacing w:after="0" w:line="240" w:lineRule="auto"/>
              <w:rPr>
                <w:sz w:val="20"/>
                <w:szCs w:val="20"/>
              </w:rPr>
            </w:pPr>
            <w:r w:rsidRPr="00D95C5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7358D">
              <w:rPr>
                <w:rFonts w:ascii="Times New Roman" w:hAnsi="Times New Roman"/>
                <w:sz w:val="20"/>
                <w:szCs w:val="20"/>
              </w:rPr>
              <w:t>Полное о</w:t>
            </w:r>
            <w:r w:rsidRPr="00D95C57">
              <w:rPr>
                <w:rFonts w:ascii="Times New Roman" w:hAnsi="Times New Roman"/>
                <w:sz w:val="20"/>
                <w:szCs w:val="20"/>
              </w:rPr>
              <w:t>свобождение от налогообложения.</w:t>
            </w:r>
          </w:p>
        </w:tc>
      </w:tr>
      <w:tr w:rsidR="001220AC" w:rsidRPr="000A2302" w:rsidTr="000E1A8E">
        <w:trPr>
          <w:trHeight w:val="611"/>
        </w:trPr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26" w:type="dxa"/>
            <w:gridSpan w:val="2"/>
          </w:tcPr>
          <w:p w:rsidR="001220AC" w:rsidRPr="00E5374E" w:rsidRDefault="00E5374E" w:rsidP="00E53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74E">
              <w:rPr>
                <w:rFonts w:ascii="Times New Roman" w:hAnsi="Times New Roman"/>
                <w:sz w:val="20"/>
                <w:szCs w:val="20"/>
              </w:rPr>
              <w:t>1. 1,5 процента.</w:t>
            </w:r>
          </w:p>
          <w:p w:rsidR="00E5374E" w:rsidRPr="000A2302" w:rsidRDefault="00E5374E" w:rsidP="00E5374E">
            <w:pPr>
              <w:spacing w:after="0" w:line="240" w:lineRule="auto"/>
              <w:rPr>
                <w:sz w:val="20"/>
                <w:szCs w:val="20"/>
              </w:rPr>
            </w:pPr>
            <w:r w:rsidRPr="00E5374E">
              <w:rPr>
                <w:rFonts w:ascii="Times New Roman" w:hAnsi="Times New Roman"/>
                <w:sz w:val="20"/>
                <w:szCs w:val="20"/>
              </w:rPr>
              <w:t>2. 1,5 процента.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178" w:type="dxa"/>
          </w:tcPr>
          <w:p w:rsidR="001220AC" w:rsidRPr="000A2302" w:rsidRDefault="001220AC" w:rsidP="001220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Показатель (индикатор) достижения целей муниципальных программ Наволокского городского поселения Кинешемского муниципального района и (или) целей социально-экономической политики Наволокского городского поселения Кинешемского муниципального района, не относящихся к муниципальным программам Наволокского городского поселения Кинешемского муниципального района,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326" w:type="dxa"/>
            <w:gridSpan w:val="2"/>
          </w:tcPr>
          <w:p w:rsidR="001220AC" w:rsidRPr="000D4079" w:rsidRDefault="000D4079" w:rsidP="000D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079">
              <w:rPr>
                <w:rFonts w:ascii="Times New Roman" w:hAnsi="Times New Roman"/>
                <w:sz w:val="20"/>
                <w:szCs w:val="20"/>
              </w:rPr>
              <w:t>1. Сокращение встречных финансовых потоков.</w:t>
            </w:r>
          </w:p>
          <w:p w:rsidR="000D4079" w:rsidRPr="000A2302" w:rsidRDefault="000D4079" w:rsidP="000D4079">
            <w:pPr>
              <w:spacing w:after="0" w:line="240" w:lineRule="auto"/>
              <w:rPr>
                <w:sz w:val="20"/>
                <w:szCs w:val="20"/>
              </w:rPr>
            </w:pPr>
            <w:r w:rsidRPr="000D4079">
              <w:rPr>
                <w:rFonts w:ascii="Times New Roman" w:hAnsi="Times New Roman"/>
                <w:sz w:val="20"/>
                <w:szCs w:val="20"/>
              </w:rPr>
              <w:t>2. Активизация экономической (в том числе инвестиционной) деятельности в поселении.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26" w:type="dxa"/>
            <w:gridSpan w:val="2"/>
          </w:tcPr>
          <w:p w:rsidR="001220AC" w:rsidRDefault="005922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92217">
              <w:rPr>
                <w:rFonts w:ascii="Times New Roman" w:hAnsi="Times New Roman"/>
                <w:sz w:val="20"/>
                <w:szCs w:val="20"/>
              </w:rPr>
              <w:t>84.11.31 Деятельность органов местного самоуправления городских поселений</w:t>
            </w:r>
          </w:p>
          <w:p w:rsidR="00592217" w:rsidRPr="000A2302" w:rsidRDefault="0059221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Не определено</w:t>
            </w:r>
          </w:p>
        </w:tc>
      </w:tr>
      <w:tr w:rsidR="001220AC" w:rsidRPr="000A2302" w:rsidTr="007E4ADF">
        <w:tc>
          <w:tcPr>
            <w:tcW w:w="567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178" w:type="dxa"/>
          </w:tcPr>
          <w:p w:rsidR="001220AC" w:rsidRPr="000A2302" w:rsidRDefault="001220A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326" w:type="dxa"/>
            <w:gridSpan w:val="2"/>
          </w:tcPr>
          <w:p w:rsidR="001220AC" w:rsidRPr="00592217" w:rsidRDefault="00592217" w:rsidP="0059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217">
              <w:rPr>
                <w:rFonts w:ascii="Times New Roman" w:hAnsi="Times New Roman"/>
                <w:sz w:val="20"/>
                <w:szCs w:val="20"/>
              </w:rPr>
              <w:t>1. 1.3</w:t>
            </w:r>
          </w:p>
          <w:p w:rsidR="00592217" w:rsidRPr="000A2302" w:rsidRDefault="00592217" w:rsidP="00592217">
            <w:pPr>
              <w:spacing w:after="0" w:line="240" w:lineRule="auto"/>
              <w:rPr>
                <w:sz w:val="20"/>
                <w:szCs w:val="20"/>
              </w:rPr>
            </w:pPr>
            <w:r w:rsidRPr="00592217">
              <w:rPr>
                <w:rFonts w:ascii="Times New Roman" w:hAnsi="Times New Roman"/>
                <w:sz w:val="20"/>
                <w:szCs w:val="20"/>
              </w:rPr>
              <w:t>2. 2.6</w:t>
            </w:r>
          </w:p>
        </w:tc>
      </w:tr>
      <w:tr w:rsidR="00D6394C" w:rsidRPr="000A2302" w:rsidTr="006658E7">
        <w:tc>
          <w:tcPr>
            <w:tcW w:w="9071" w:type="dxa"/>
            <w:gridSpan w:val="4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IV. Фискальные характеристики налоговых расходов</w:t>
            </w:r>
            <w:r w:rsidR="009E12B3" w:rsidRPr="000A2302">
              <w:rPr>
                <w:rFonts w:ascii="Times New Roman" w:hAnsi="Times New Roman"/>
                <w:sz w:val="20"/>
                <w:szCs w:val="20"/>
              </w:rPr>
              <w:t xml:space="preserve"> Наволокского городского поселения Кинешемского муниципального района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A37D71" w:rsidRPr="000A2302">
              <w:rPr>
                <w:rFonts w:ascii="Times New Roman" w:hAnsi="Times New Roman"/>
                <w:sz w:val="20"/>
                <w:szCs w:val="20"/>
              </w:rPr>
              <w:t xml:space="preserve">муниципальными правовыми актами Наволокского городского поселения Кинешемского муниципального района 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288" w:type="dxa"/>
          </w:tcPr>
          <w:p w:rsidR="00D6394C" w:rsidRDefault="00E35E00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2019г. – 63,0 тыс. руб.</w:t>
            </w:r>
          </w:p>
          <w:p w:rsidR="00E35E00" w:rsidRDefault="00E35E00" w:rsidP="00E35E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2020г. </w:t>
            </w:r>
            <w:r w:rsidR="00992D2F">
              <w:rPr>
                <w:rFonts w:ascii="Times New Roman" w:hAnsi="Times New Roman"/>
                <w:sz w:val="20"/>
                <w:szCs w:val="20"/>
              </w:rPr>
              <w:t>–</w:t>
            </w:r>
            <w:r w:rsidR="00F75393">
              <w:rPr>
                <w:rFonts w:ascii="Times New Roman" w:hAnsi="Times New Roman"/>
                <w:sz w:val="20"/>
                <w:szCs w:val="20"/>
              </w:rPr>
              <w:t>151,0</w:t>
            </w:r>
            <w:r w:rsidR="00992D2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992D2F" w:rsidRDefault="00992D2F" w:rsidP="0099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2019г. – 0,0 тыс. руб.</w:t>
            </w:r>
          </w:p>
          <w:p w:rsidR="00992D2F" w:rsidRDefault="00992D2F" w:rsidP="0099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2020г. – 0,0 тыс. руб.</w:t>
            </w:r>
          </w:p>
          <w:p w:rsidR="00992D2F" w:rsidRPr="00E35E00" w:rsidRDefault="00992D2F" w:rsidP="00E35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88" w:type="dxa"/>
          </w:tcPr>
          <w:p w:rsidR="00204B20" w:rsidRDefault="00204B20" w:rsidP="00204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1. 202</w:t>
            </w:r>
            <w:r w:rsidR="000C0BED" w:rsidRPr="000C0B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F75393">
              <w:rPr>
                <w:rFonts w:ascii="Times New Roman" w:hAnsi="Times New Roman"/>
                <w:sz w:val="20"/>
                <w:szCs w:val="20"/>
              </w:rPr>
              <w:t>151,0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4B20" w:rsidRDefault="00204B20" w:rsidP="00204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</w:t>
            </w:r>
            <w:r w:rsidR="000C0BED" w:rsidRPr="000C0B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F75393">
              <w:rPr>
                <w:rFonts w:ascii="Times New Roman" w:hAnsi="Times New Roman"/>
                <w:sz w:val="20"/>
                <w:szCs w:val="20"/>
              </w:rPr>
              <w:t>151,0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4B20" w:rsidRDefault="00204B20" w:rsidP="00204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</w:t>
            </w:r>
            <w:r w:rsidR="000C0BED" w:rsidRPr="000C0BE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F75393">
              <w:rPr>
                <w:rFonts w:ascii="Times New Roman" w:hAnsi="Times New Roman"/>
                <w:sz w:val="20"/>
                <w:szCs w:val="20"/>
              </w:rPr>
              <w:t>151,0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4B20" w:rsidRDefault="00204B20" w:rsidP="00204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2. 202</w:t>
            </w:r>
            <w:r w:rsidR="000C0BED" w:rsidRPr="000C0B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 – 0,0 тыс. руб.</w:t>
            </w:r>
          </w:p>
          <w:p w:rsidR="00204B20" w:rsidRDefault="00204B20" w:rsidP="00204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</w:t>
            </w:r>
            <w:r w:rsidR="000C0BED" w:rsidRPr="00126EB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 – 0,0 тыс. руб.</w:t>
            </w:r>
          </w:p>
          <w:p w:rsidR="00D6394C" w:rsidRPr="000A2302" w:rsidRDefault="00204B20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202</w:t>
            </w:r>
            <w:r w:rsidR="000C0BED" w:rsidRPr="00126EB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г. – 0,0 тыс. руб.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r w:rsidR="00EC7333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Default="00BF586F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49F0">
              <w:rPr>
                <w:rFonts w:ascii="Times New Roman" w:hAnsi="Times New Roman"/>
                <w:sz w:val="20"/>
                <w:szCs w:val="20"/>
              </w:rPr>
              <w:t>. 1</w:t>
            </w:r>
            <w:r w:rsidR="00DA0A3C">
              <w:rPr>
                <w:rFonts w:ascii="Times New Roman" w:hAnsi="Times New Roman"/>
                <w:sz w:val="20"/>
                <w:szCs w:val="20"/>
              </w:rPr>
              <w:t xml:space="preserve"> плательщик</w:t>
            </w:r>
          </w:p>
          <w:p w:rsidR="005A49F0" w:rsidRPr="000A2302" w:rsidRDefault="005A49F0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2. 0</w:t>
            </w:r>
            <w:r w:rsidR="00DA0A3C">
              <w:rPr>
                <w:rFonts w:ascii="Times New Roman" w:hAnsi="Times New Roman"/>
                <w:sz w:val="20"/>
                <w:szCs w:val="20"/>
              </w:rPr>
              <w:t xml:space="preserve"> плательщиков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4F1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Базовый объем налогов, задекларированный для уплаты в бюджет </w:t>
            </w:r>
            <w:r w:rsidR="004F17CB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4F17CB" w:rsidRPr="000A2302">
              <w:rPr>
                <w:rFonts w:ascii="Times New Roman" w:hAnsi="Times New Roman"/>
                <w:sz w:val="20"/>
                <w:szCs w:val="20"/>
              </w:rPr>
              <w:t>муниципальными правовыми актами 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288" w:type="dxa"/>
          </w:tcPr>
          <w:p w:rsidR="00DA0A3C" w:rsidRDefault="00DA0A3C" w:rsidP="00DA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2020г. – </w:t>
            </w:r>
            <w:r w:rsidR="00FE0DAD">
              <w:rPr>
                <w:rFonts w:ascii="Times New Roman" w:hAnsi="Times New Roman"/>
                <w:sz w:val="20"/>
                <w:szCs w:val="20"/>
              </w:rPr>
              <w:t>151,0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A0A3C" w:rsidRDefault="00DA0A3C" w:rsidP="00D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2020г. – 0,0 тыс. руб.</w:t>
            </w:r>
          </w:p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E74D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Объем налогов, задекларированный для уплаты в бюджет </w:t>
            </w:r>
            <w:r w:rsidR="00E74D91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8" w:type="dxa"/>
          </w:tcPr>
          <w:p w:rsidR="00D6394C" w:rsidRPr="000A2302" w:rsidRDefault="00F731C4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288" w:type="dxa"/>
          </w:tcPr>
          <w:p w:rsidR="00D6394C" w:rsidRDefault="00AD7DC9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Предоставленная налоговая льгота признана эффективной</w:t>
            </w:r>
            <w:r w:rsidR="000D7DD1">
              <w:rPr>
                <w:rFonts w:ascii="Times New Roman" w:hAnsi="Times New Roman"/>
                <w:sz w:val="20"/>
                <w:szCs w:val="20"/>
              </w:rPr>
              <w:t>, т.к. обеспечивает оптимизацию встречных финансовых потоков бюджета.</w:t>
            </w:r>
          </w:p>
          <w:p w:rsidR="00AD7DC9" w:rsidRPr="000A2302" w:rsidRDefault="00AD7DC9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A4712">
              <w:rPr>
                <w:rFonts w:ascii="Times New Roman" w:hAnsi="Times New Roman"/>
                <w:sz w:val="20"/>
                <w:szCs w:val="20"/>
              </w:rPr>
              <w:t xml:space="preserve">Эффективность оценить не представляется возможным, т.к. предоставленной налоговой льготой </w:t>
            </w:r>
            <w:r w:rsidR="001A4712">
              <w:rPr>
                <w:rFonts w:ascii="Times New Roman" w:hAnsi="Times New Roman"/>
                <w:sz w:val="20"/>
                <w:szCs w:val="20"/>
              </w:rPr>
              <w:lastRenderedPageBreak/>
              <w:t>не воспользовался ни один резидент</w:t>
            </w:r>
            <w:r w:rsidR="00AB74FF">
              <w:rPr>
                <w:rFonts w:ascii="Times New Roman" w:hAnsi="Times New Roman"/>
                <w:sz w:val="20"/>
                <w:szCs w:val="20"/>
              </w:rPr>
              <w:t xml:space="preserve"> ТОСЭР.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8" w:type="dxa"/>
          </w:tcPr>
          <w:p w:rsidR="00D6394C" w:rsidRPr="000A2302" w:rsidRDefault="00B40B3A" w:rsidP="00D63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проводилась, т.к. предоставленной налоговой льготой не воспользовался ни один резидент ТОСЭР.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8A58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Выводы о выполнении показателя (индикатора) достижения целей </w:t>
            </w:r>
            <w:r w:rsidR="008A587B" w:rsidRPr="000A2302">
              <w:rPr>
                <w:rFonts w:ascii="Times New Roman" w:hAnsi="Times New Roman"/>
                <w:sz w:val="20"/>
                <w:szCs w:val="20"/>
              </w:rPr>
              <w:t>муниципальных программ 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и (или) целей социально-экономической политики </w:t>
            </w:r>
            <w:r w:rsidR="008A587B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, не относящихся к </w:t>
            </w:r>
            <w:r w:rsidR="008A587B" w:rsidRPr="000A2302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 xml:space="preserve"> программам </w:t>
            </w:r>
            <w:r w:rsidR="008A587B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  <w:r w:rsidRPr="000A2302">
              <w:rPr>
                <w:rFonts w:ascii="Times New Roman" w:hAnsi="Times New Roman"/>
                <w:sz w:val="20"/>
                <w:szCs w:val="20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288" w:type="dxa"/>
          </w:tcPr>
          <w:p w:rsidR="00D6394C" w:rsidRDefault="00A15C0E" w:rsidP="00D63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Оптимизация финансовых потоков бюджета.</w:t>
            </w:r>
          </w:p>
          <w:p w:rsidR="00A15C0E" w:rsidRPr="000A2302" w:rsidRDefault="00A15C0E" w:rsidP="00D63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A0241">
              <w:rPr>
                <w:rFonts w:ascii="Times New Roman" w:hAnsi="Times New Roman"/>
                <w:sz w:val="20"/>
                <w:szCs w:val="20"/>
              </w:rPr>
              <w:t>Активизация экономической (в том числе инвестиционной) деятельности в поселении.</w:t>
            </w:r>
          </w:p>
        </w:tc>
      </w:tr>
      <w:tr w:rsidR="00D6394C" w:rsidRPr="000A2302" w:rsidTr="006658E7">
        <w:tc>
          <w:tcPr>
            <w:tcW w:w="567" w:type="dxa"/>
          </w:tcPr>
          <w:p w:rsidR="00D6394C" w:rsidRPr="000A2302" w:rsidRDefault="00D6394C" w:rsidP="00D63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5216" w:type="dxa"/>
            <w:gridSpan w:val="2"/>
          </w:tcPr>
          <w:p w:rsidR="00D6394C" w:rsidRPr="000A2302" w:rsidRDefault="00D6394C" w:rsidP="004407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302">
              <w:rPr>
                <w:rFonts w:ascii="Times New Roman" w:hAnsi="Times New Roman"/>
                <w:sz w:val="20"/>
                <w:szCs w:val="20"/>
              </w:rPr>
              <w:t xml:space="preserve">Рекомендации о целесообразности дальнейшего осуществления налогового расхода </w:t>
            </w:r>
            <w:r w:rsidR="00440771" w:rsidRPr="000A2302">
              <w:rPr>
                <w:rFonts w:ascii="Times New Roman" w:hAnsi="Times New Roman"/>
                <w:sz w:val="20"/>
                <w:szCs w:val="20"/>
              </w:rPr>
              <w:t>Наволокского городского поселения Кинешемского муниципального района</w:t>
            </w:r>
          </w:p>
        </w:tc>
        <w:tc>
          <w:tcPr>
            <w:tcW w:w="3288" w:type="dxa"/>
          </w:tcPr>
          <w:p w:rsidR="00D6394C" w:rsidRDefault="001A0241" w:rsidP="00D63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Освобождение от уплаты земельного налога органов местного самоуправления сохранить, т.к. </w:t>
            </w:r>
            <w:r w:rsidR="002839F7">
              <w:rPr>
                <w:rFonts w:ascii="Times New Roman" w:hAnsi="Times New Roman"/>
                <w:sz w:val="20"/>
                <w:szCs w:val="20"/>
              </w:rPr>
              <w:t xml:space="preserve">данный вид налоговых расходов </w:t>
            </w:r>
            <w:r>
              <w:rPr>
                <w:rFonts w:ascii="Times New Roman" w:hAnsi="Times New Roman"/>
                <w:sz w:val="20"/>
                <w:szCs w:val="20"/>
              </w:rPr>
              <w:t>сокраща</w:t>
            </w:r>
            <w:r w:rsidR="002839F7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встречные финансовые потоки бюджета и не требует дополнительного финансирования из бюджета поселения.</w:t>
            </w:r>
          </w:p>
          <w:p w:rsidR="001A0241" w:rsidRPr="000A2302" w:rsidRDefault="001A0241" w:rsidP="00D63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Освобождение от уплаты земельного налога организаций – резидентов территории опережающего социально-экономического развития «Наволоки» сохранить, т.к. </w:t>
            </w:r>
            <w:r w:rsidR="002E7026">
              <w:rPr>
                <w:rFonts w:ascii="Times New Roman" w:hAnsi="Times New Roman"/>
                <w:sz w:val="20"/>
                <w:szCs w:val="20"/>
              </w:rPr>
              <w:t xml:space="preserve">данный вид налоговых расходов </w:t>
            </w:r>
            <w:r>
              <w:rPr>
                <w:rFonts w:ascii="Times New Roman" w:hAnsi="Times New Roman"/>
                <w:sz w:val="20"/>
                <w:szCs w:val="20"/>
              </w:rPr>
              <w:t>стимулирует экономическую (в том числе инвестиционную</w:t>
            </w:r>
            <w:r w:rsidR="005C27AD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 резидентов ТОСЭР.</w:t>
            </w:r>
          </w:p>
        </w:tc>
      </w:tr>
    </w:tbl>
    <w:p w:rsidR="00D6394C" w:rsidRPr="000A2302" w:rsidRDefault="00D6394C" w:rsidP="00D6394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6394C" w:rsidRPr="000A2302" w:rsidRDefault="00D6394C" w:rsidP="00623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235C6" w:rsidRPr="000A2302" w:rsidRDefault="006235C6" w:rsidP="006235C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13D81" w:rsidRPr="000A2302" w:rsidRDefault="00613D81" w:rsidP="006235C6">
      <w:pPr>
        <w:pStyle w:val="ConsPlusNormal"/>
        <w:jc w:val="both"/>
        <w:rPr>
          <w:rFonts w:ascii="Times New Roman" w:hAnsi="Times New Roman" w:cs="Times New Roman"/>
        </w:rPr>
      </w:pPr>
    </w:p>
    <w:sectPr w:rsidR="00613D81" w:rsidRPr="000A2302" w:rsidSect="006235C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3" w:rsidRDefault="00711313" w:rsidP="00226A66">
      <w:pPr>
        <w:spacing w:after="0" w:line="240" w:lineRule="auto"/>
      </w:pPr>
      <w:r>
        <w:separator/>
      </w:r>
    </w:p>
  </w:endnote>
  <w:endnote w:type="continuationSeparator" w:id="1">
    <w:p w:rsidR="00711313" w:rsidRDefault="00711313" w:rsidP="0022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3" w:rsidRDefault="00711313" w:rsidP="00226A66">
      <w:pPr>
        <w:spacing w:after="0" w:line="240" w:lineRule="auto"/>
      </w:pPr>
      <w:r>
        <w:separator/>
      </w:r>
    </w:p>
  </w:footnote>
  <w:footnote w:type="continuationSeparator" w:id="1">
    <w:p w:rsidR="00711313" w:rsidRDefault="00711313" w:rsidP="0022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19F"/>
    <w:multiLevelType w:val="hybridMultilevel"/>
    <w:tmpl w:val="569E8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0A8F"/>
    <w:multiLevelType w:val="hybridMultilevel"/>
    <w:tmpl w:val="60E49B14"/>
    <w:lvl w:ilvl="0" w:tplc="A49092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4A1E1CB7"/>
    <w:multiLevelType w:val="hybridMultilevel"/>
    <w:tmpl w:val="95462638"/>
    <w:lvl w:ilvl="0" w:tplc="F13635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965F23"/>
    <w:multiLevelType w:val="hybridMultilevel"/>
    <w:tmpl w:val="C9289DF4"/>
    <w:lvl w:ilvl="0" w:tplc="B3F42C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0136398"/>
    <w:multiLevelType w:val="hybridMultilevel"/>
    <w:tmpl w:val="0D9EBB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6750BC"/>
    <w:multiLevelType w:val="hybridMultilevel"/>
    <w:tmpl w:val="E160D2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89A73DF"/>
    <w:multiLevelType w:val="hybridMultilevel"/>
    <w:tmpl w:val="EF620C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0A6"/>
    <w:rsid w:val="00002AB0"/>
    <w:rsid w:val="000100B5"/>
    <w:rsid w:val="00010B98"/>
    <w:rsid w:val="00010CC5"/>
    <w:rsid w:val="00020A10"/>
    <w:rsid w:val="000244B6"/>
    <w:rsid w:val="00024C62"/>
    <w:rsid w:val="000266CD"/>
    <w:rsid w:val="00030B8D"/>
    <w:rsid w:val="0003186C"/>
    <w:rsid w:val="00032EF0"/>
    <w:rsid w:val="00033BDA"/>
    <w:rsid w:val="00034C34"/>
    <w:rsid w:val="0003594B"/>
    <w:rsid w:val="0003620A"/>
    <w:rsid w:val="0003731B"/>
    <w:rsid w:val="00041560"/>
    <w:rsid w:val="00042047"/>
    <w:rsid w:val="0004281B"/>
    <w:rsid w:val="00050DDE"/>
    <w:rsid w:val="000528E1"/>
    <w:rsid w:val="000558CB"/>
    <w:rsid w:val="00055DA7"/>
    <w:rsid w:val="0006044B"/>
    <w:rsid w:val="00062AED"/>
    <w:rsid w:val="000633EE"/>
    <w:rsid w:val="0007138A"/>
    <w:rsid w:val="0007213E"/>
    <w:rsid w:val="000734F4"/>
    <w:rsid w:val="00074EFA"/>
    <w:rsid w:val="0007587E"/>
    <w:rsid w:val="00083D71"/>
    <w:rsid w:val="000848B7"/>
    <w:rsid w:val="00090D07"/>
    <w:rsid w:val="00095243"/>
    <w:rsid w:val="00095666"/>
    <w:rsid w:val="00097F75"/>
    <w:rsid w:val="000A0F0C"/>
    <w:rsid w:val="000A2302"/>
    <w:rsid w:val="000A61BD"/>
    <w:rsid w:val="000A71BE"/>
    <w:rsid w:val="000B2F5A"/>
    <w:rsid w:val="000B5D47"/>
    <w:rsid w:val="000C03B3"/>
    <w:rsid w:val="000C0BED"/>
    <w:rsid w:val="000C18A9"/>
    <w:rsid w:val="000C330B"/>
    <w:rsid w:val="000C76AD"/>
    <w:rsid w:val="000D2066"/>
    <w:rsid w:val="000D2476"/>
    <w:rsid w:val="000D4079"/>
    <w:rsid w:val="000D4AF5"/>
    <w:rsid w:val="000D746B"/>
    <w:rsid w:val="000D7DD1"/>
    <w:rsid w:val="000E02B2"/>
    <w:rsid w:val="000E0472"/>
    <w:rsid w:val="000E0810"/>
    <w:rsid w:val="000E157D"/>
    <w:rsid w:val="000E1A8E"/>
    <w:rsid w:val="000E79E9"/>
    <w:rsid w:val="000F0D49"/>
    <w:rsid w:val="000F42CB"/>
    <w:rsid w:val="000F79FB"/>
    <w:rsid w:val="00101098"/>
    <w:rsid w:val="00102A71"/>
    <w:rsid w:val="001058C8"/>
    <w:rsid w:val="00106357"/>
    <w:rsid w:val="00110CC3"/>
    <w:rsid w:val="001122B1"/>
    <w:rsid w:val="00112322"/>
    <w:rsid w:val="00114FB9"/>
    <w:rsid w:val="001211B2"/>
    <w:rsid w:val="001220AC"/>
    <w:rsid w:val="00123FFD"/>
    <w:rsid w:val="00125754"/>
    <w:rsid w:val="001265F2"/>
    <w:rsid w:val="00126EBD"/>
    <w:rsid w:val="001271B5"/>
    <w:rsid w:val="00134BF3"/>
    <w:rsid w:val="00136FAC"/>
    <w:rsid w:val="00137CF9"/>
    <w:rsid w:val="00142009"/>
    <w:rsid w:val="001426F1"/>
    <w:rsid w:val="0014419E"/>
    <w:rsid w:val="00145A9F"/>
    <w:rsid w:val="001515C0"/>
    <w:rsid w:val="001531C7"/>
    <w:rsid w:val="00157C77"/>
    <w:rsid w:val="00161AA8"/>
    <w:rsid w:val="00161DCB"/>
    <w:rsid w:val="001644D1"/>
    <w:rsid w:val="0016551A"/>
    <w:rsid w:val="00170F16"/>
    <w:rsid w:val="00172421"/>
    <w:rsid w:val="001733DE"/>
    <w:rsid w:val="001847CE"/>
    <w:rsid w:val="00190349"/>
    <w:rsid w:val="001906B8"/>
    <w:rsid w:val="00192B18"/>
    <w:rsid w:val="001958A2"/>
    <w:rsid w:val="001A0241"/>
    <w:rsid w:val="001A11D8"/>
    <w:rsid w:val="001A2782"/>
    <w:rsid w:val="001A2943"/>
    <w:rsid w:val="001A2BB1"/>
    <w:rsid w:val="001A3E98"/>
    <w:rsid w:val="001A4712"/>
    <w:rsid w:val="001A6BB3"/>
    <w:rsid w:val="001A751C"/>
    <w:rsid w:val="001B0297"/>
    <w:rsid w:val="001B033D"/>
    <w:rsid w:val="001B1877"/>
    <w:rsid w:val="001B3F22"/>
    <w:rsid w:val="001B5646"/>
    <w:rsid w:val="001B6A1B"/>
    <w:rsid w:val="001B723A"/>
    <w:rsid w:val="001C24FB"/>
    <w:rsid w:val="001C3EDC"/>
    <w:rsid w:val="001C4173"/>
    <w:rsid w:val="001C4286"/>
    <w:rsid w:val="001C4852"/>
    <w:rsid w:val="001C6B30"/>
    <w:rsid w:val="001D417B"/>
    <w:rsid w:val="001D6072"/>
    <w:rsid w:val="001D7E6C"/>
    <w:rsid w:val="001E0305"/>
    <w:rsid w:val="001E2E13"/>
    <w:rsid w:val="001E4EB3"/>
    <w:rsid w:val="001E6B20"/>
    <w:rsid w:val="001F2608"/>
    <w:rsid w:val="001F28F1"/>
    <w:rsid w:val="001F34A7"/>
    <w:rsid w:val="001F35E4"/>
    <w:rsid w:val="001F4CBE"/>
    <w:rsid w:val="002020C2"/>
    <w:rsid w:val="00203125"/>
    <w:rsid w:val="00203E56"/>
    <w:rsid w:val="00204B20"/>
    <w:rsid w:val="00206521"/>
    <w:rsid w:val="00206F18"/>
    <w:rsid w:val="002078E1"/>
    <w:rsid w:val="00210FC6"/>
    <w:rsid w:val="00212D28"/>
    <w:rsid w:val="0021328C"/>
    <w:rsid w:val="00216035"/>
    <w:rsid w:val="0021771C"/>
    <w:rsid w:val="00221EE7"/>
    <w:rsid w:val="00222DC6"/>
    <w:rsid w:val="0022405A"/>
    <w:rsid w:val="00224C44"/>
    <w:rsid w:val="002262D5"/>
    <w:rsid w:val="0022674E"/>
    <w:rsid w:val="00226A66"/>
    <w:rsid w:val="00227B20"/>
    <w:rsid w:val="00240195"/>
    <w:rsid w:val="002421B4"/>
    <w:rsid w:val="00243DBD"/>
    <w:rsid w:val="00245494"/>
    <w:rsid w:val="00252487"/>
    <w:rsid w:val="002527CE"/>
    <w:rsid w:val="002608DC"/>
    <w:rsid w:val="00260BB5"/>
    <w:rsid w:val="0026184D"/>
    <w:rsid w:val="00262266"/>
    <w:rsid w:val="0026261D"/>
    <w:rsid w:val="00267661"/>
    <w:rsid w:val="0027311A"/>
    <w:rsid w:val="00273830"/>
    <w:rsid w:val="0027405E"/>
    <w:rsid w:val="00276205"/>
    <w:rsid w:val="00277143"/>
    <w:rsid w:val="00282E71"/>
    <w:rsid w:val="002839F7"/>
    <w:rsid w:val="00286A11"/>
    <w:rsid w:val="00286A91"/>
    <w:rsid w:val="002878C7"/>
    <w:rsid w:val="00292B79"/>
    <w:rsid w:val="002951A1"/>
    <w:rsid w:val="00295321"/>
    <w:rsid w:val="0029772E"/>
    <w:rsid w:val="002A1F01"/>
    <w:rsid w:val="002A29D5"/>
    <w:rsid w:val="002A4AB6"/>
    <w:rsid w:val="002A4CE2"/>
    <w:rsid w:val="002A6DF0"/>
    <w:rsid w:val="002B17C8"/>
    <w:rsid w:val="002B1939"/>
    <w:rsid w:val="002B1948"/>
    <w:rsid w:val="002B289D"/>
    <w:rsid w:val="002B378E"/>
    <w:rsid w:val="002B4115"/>
    <w:rsid w:val="002B4EB2"/>
    <w:rsid w:val="002B508C"/>
    <w:rsid w:val="002B7382"/>
    <w:rsid w:val="002C2D2F"/>
    <w:rsid w:val="002C31B4"/>
    <w:rsid w:val="002C5062"/>
    <w:rsid w:val="002C5161"/>
    <w:rsid w:val="002C55EA"/>
    <w:rsid w:val="002C65B7"/>
    <w:rsid w:val="002C7894"/>
    <w:rsid w:val="002D2A54"/>
    <w:rsid w:val="002D3ABE"/>
    <w:rsid w:val="002D403B"/>
    <w:rsid w:val="002D4557"/>
    <w:rsid w:val="002D4EFC"/>
    <w:rsid w:val="002D5F95"/>
    <w:rsid w:val="002D659E"/>
    <w:rsid w:val="002E3256"/>
    <w:rsid w:val="002E57AC"/>
    <w:rsid w:val="002E7026"/>
    <w:rsid w:val="002F2CA9"/>
    <w:rsid w:val="002F3C46"/>
    <w:rsid w:val="002F62CA"/>
    <w:rsid w:val="002F7F4C"/>
    <w:rsid w:val="00307701"/>
    <w:rsid w:val="0031219F"/>
    <w:rsid w:val="00314B7D"/>
    <w:rsid w:val="00320860"/>
    <w:rsid w:val="0032356B"/>
    <w:rsid w:val="00324D82"/>
    <w:rsid w:val="00325348"/>
    <w:rsid w:val="00327F1E"/>
    <w:rsid w:val="0033407B"/>
    <w:rsid w:val="0033651C"/>
    <w:rsid w:val="00336C16"/>
    <w:rsid w:val="003374C2"/>
    <w:rsid w:val="00337ABF"/>
    <w:rsid w:val="00337D34"/>
    <w:rsid w:val="003435EF"/>
    <w:rsid w:val="00344D9C"/>
    <w:rsid w:val="00344FEA"/>
    <w:rsid w:val="00346F41"/>
    <w:rsid w:val="00347F04"/>
    <w:rsid w:val="00353C2A"/>
    <w:rsid w:val="00354596"/>
    <w:rsid w:val="00354F76"/>
    <w:rsid w:val="003561B4"/>
    <w:rsid w:val="00356293"/>
    <w:rsid w:val="00361CF9"/>
    <w:rsid w:val="00364445"/>
    <w:rsid w:val="003651DC"/>
    <w:rsid w:val="00365E50"/>
    <w:rsid w:val="0036644E"/>
    <w:rsid w:val="003664A2"/>
    <w:rsid w:val="00371958"/>
    <w:rsid w:val="003732F2"/>
    <w:rsid w:val="003734CF"/>
    <w:rsid w:val="003755D2"/>
    <w:rsid w:val="00376164"/>
    <w:rsid w:val="00376711"/>
    <w:rsid w:val="00376951"/>
    <w:rsid w:val="00380643"/>
    <w:rsid w:val="003846FA"/>
    <w:rsid w:val="00384C23"/>
    <w:rsid w:val="003876D9"/>
    <w:rsid w:val="00387E6F"/>
    <w:rsid w:val="00392531"/>
    <w:rsid w:val="00392AA2"/>
    <w:rsid w:val="003934E0"/>
    <w:rsid w:val="00395EB4"/>
    <w:rsid w:val="00396B27"/>
    <w:rsid w:val="00396CAA"/>
    <w:rsid w:val="003A04FA"/>
    <w:rsid w:val="003A40AA"/>
    <w:rsid w:val="003A54DF"/>
    <w:rsid w:val="003A54E5"/>
    <w:rsid w:val="003A5CE7"/>
    <w:rsid w:val="003A60B0"/>
    <w:rsid w:val="003B4E6A"/>
    <w:rsid w:val="003B59AA"/>
    <w:rsid w:val="003B672A"/>
    <w:rsid w:val="003C5F88"/>
    <w:rsid w:val="003C6805"/>
    <w:rsid w:val="003D2731"/>
    <w:rsid w:val="003D2A20"/>
    <w:rsid w:val="003D2AEA"/>
    <w:rsid w:val="003D3C0C"/>
    <w:rsid w:val="003D44E1"/>
    <w:rsid w:val="003D5908"/>
    <w:rsid w:val="003E0702"/>
    <w:rsid w:val="003E271F"/>
    <w:rsid w:val="003E3701"/>
    <w:rsid w:val="003E3939"/>
    <w:rsid w:val="003E3ECB"/>
    <w:rsid w:val="003E4D49"/>
    <w:rsid w:val="003F07E8"/>
    <w:rsid w:val="003F0DED"/>
    <w:rsid w:val="003F12D7"/>
    <w:rsid w:val="003F212D"/>
    <w:rsid w:val="003F29C4"/>
    <w:rsid w:val="003F46B3"/>
    <w:rsid w:val="003F524D"/>
    <w:rsid w:val="003F56E1"/>
    <w:rsid w:val="0040261A"/>
    <w:rsid w:val="00404E3C"/>
    <w:rsid w:val="00404F74"/>
    <w:rsid w:val="00405498"/>
    <w:rsid w:val="004107FD"/>
    <w:rsid w:val="00411C79"/>
    <w:rsid w:val="004127C6"/>
    <w:rsid w:val="0041424A"/>
    <w:rsid w:val="00416451"/>
    <w:rsid w:val="00416E5D"/>
    <w:rsid w:val="00417073"/>
    <w:rsid w:val="0042123A"/>
    <w:rsid w:val="0042138A"/>
    <w:rsid w:val="00421823"/>
    <w:rsid w:val="00425F05"/>
    <w:rsid w:val="00426381"/>
    <w:rsid w:val="00430001"/>
    <w:rsid w:val="004356A1"/>
    <w:rsid w:val="00436632"/>
    <w:rsid w:val="00440771"/>
    <w:rsid w:val="0044077F"/>
    <w:rsid w:val="0044088E"/>
    <w:rsid w:val="004411A7"/>
    <w:rsid w:val="00441BDF"/>
    <w:rsid w:val="00446D2B"/>
    <w:rsid w:val="004533D8"/>
    <w:rsid w:val="00454305"/>
    <w:rsid w:val="00461508"/>
    <w:rsid w:val="00461DD4"/>
    <w:rsid w:val="00462940"/>
    <w:rsid w:val="00467FD9"/>
    <w:rsid w:val="00470B23"/>
    <w:rsid w:val="00475E15"/>
    <w:rsid w:val="004774C5"/>
    <w:rsid w:val="004816DC"/>
    <w:rsid w:val="00486692"/>
    <w:rsid w:val="0049294B"/>
    <w:rsid w:val="00492E54"/>
    <w:rsid w:val="0049360E"/>
    <w:rsid w:val="00495E44"/>
    <w:rsid w:val="004A1C37"/>
    <w:rsid w:val="004A1FD5"/>
    <w:rsid w:val="004A2A0F"/>
    <w:rsid w:val="004B170C"/>
    <w:rsid w:val="004B45C6"/>
    <w:rsid w:val="004C1C2C"/>
    <w:rsid w:val="004C4820"/>
    <w:rsid w:val="004D1A12"/>
    <w:rsid w:val="004D32E4"/>
    <w:rsid w:val="004D4029"/>
    <w:rsid w:val="004D4194"/>
    <w:rsid w:val="004E291C"/>
    <w:rsid w:val="004E46C7"/>
    <w:rsid w:val="004E5940"/>
    <w:rsid w:val="004E6B7B"/>
    <w:rsid w:val="004F17CB"/>
    <w:rsid w:val="004F4787"/>
    <w:rsid w:val="004F5A36"/>
    <w:rsid w:val="00501E48"/>
    <w:rsid w:val="00502001"/>
    <w:rsid w:val="00506CD4"/>
    <w:rsid w:val="00517EE9"/>
    <w:rsid w:val="005213D0"/>
    <w:rsid w:val="00523683"/>
    <w:rsid w:val="005250D7"/>
    <w:rsid w:val="00530BE7"/>
    <w:rsid w:val="0053212D"/>
    <w:rsid w:val="00532469"/>
    <w:rsid w:val="005335B4"/>
    <w:rsid w:val="00547593"/>
    <w:rsid w:val="00554C7A"/>
    <w:rsid w:val="005556F5"/>
    <w:rsid w:val="00557F62"/>
    <w:rsid w:val="005612B6"/>
    <w:rsid w:val="00562E5C"/>
    <w:rsid w:val="00563C38"/>
    <w:rsid w:val="00564B2C"/>
    <w:rsid w:val="005703BA"/>
    <w:rsid w:val="005719C0"/>
    <w:rsid w:val="005735D9"/>
    <w:rsid w:val="00575EB2"/>
    <w:rsid w:val="0057665A"/>
    <w:rsid w:val="005774EE"/>
    <w:rsid w:val="0057767D"/>
    <w:rsid w:val="00585A4D"/>
    <w:rsid w:val="00591B53"/>
    <w:rsid w:val="00592217"/>
    <w:rsid w:val="00592E5D"/>
    <w:rsid w:val="00593330"/>
    <w:rsid w:val="00594174"/>
    <w:rsid w:val="005968B9"/>
    <w:rsid w:val="005A35C8"/>
    <w:rsid w:val="005A49F0"/>
    <w:rsid w:val="005A4A42"/>
    <w:rsid w:val="005A6CA1"/>
    <w:rsid w:val="005A7293"/>
    <w:rsid w:val="005B0159"/>
    <w:rsid w:val="005B07A9"/>
    <w:rsid w:val="005B35C8"/>
    <w:rsid w:val="005C244E"/>
    <w:rsid w:val="005C2791"/>
    <w:rsid w:val="005C27AD"/>
    <w:rsid w:val="005C423D"/>
    <w:rsid w:val="005C43E6"/>
    <w:rsid w:val="005C531B"/>
    <w:rsid w:val="005C71FC"/>
    <w:rsid w:val="005D22BC"/>
    <w:rsid w:val="005D2974"/>
    <w:rsid w:val="005D5521"/>
    <w:rsid w:val="005D5BCB"/>
    <w:rsid w:val="005D7F14"/>
    <w:rsid w:val="005F0E5E"/>
    <w:rsid w:val="005F35BC"/>
    <w:rsid w:val="005F65D9"/>
    <w:rsid w:val="005F7617"/>
    <w:rsid w:val="00600022"/>
    <w:rsid w:val="006059AD"/>
    <w:rsid w:val="00605A32"/>
    <w:rsid w:val="0061226A"/>
    <w:rsid w:val="00612699"/>
    <w:rsid w:val="00613D81"/>
    <w:rsid w:val="00613DBA"/>
    <w:rsid w:val="0061497B"/>
    <w:rsid w:val="00615DA3"/>
    <w:rsid w:val="006211E8"/>
    <w:rsid w:val="006224AB"/>
    <w:rsid w:val="006235C6"/>
    <w:rsid w:val="00624993"/>
    <w:rsid w:val="00630F61"/>
    <w:rsid w:val="0063101E"/>
    <w:rsid w:val="00633B8C"/>
    <w:rsid w:val="00637817"/>
    <w:rsid w:val="00643BE7"/>
    <w:rsid w:val="006473AE"/>
    <w:rsid w:val="00650A6D"/>
    <w:rsid w:val="00652351"/>
    <w:rsid w:val="0065354F"/>
    <w:rsid w:val="0065493C"/>
    <w:rsid w:val="006570FC"/>
    <w:rsid w:val="00660CB1"/>
    <w:rsid w:val="006631DA"/>
    <w:rsid w:val="006658E7"/>
    <w:rsid w:val="00666F5A"/>
    <w:rsid w:val="006710F1"/>
    <w:rsid w:val="006717F4"/>
    <w:rsid w:val="00674518"/>
    <w:rsid w:val="00674EAA"/>
    <w:rsid w:val="006758AA"/>
    <w:rsid w:val="00686880"/>
    <w:rsid w:val="0069360D"/>
    <w:rsid w:val="006A081F"/>
    <w:rsid w:val="006A198E"/>
    <w:rsid w:val="006A4E48"/>
    <w:rsid w:val="006A58F7"/>
    <w:rsid w:val="006A685B"/>
    <w:rsid w:val="006B2484"/>
    <w:rsid w:val="006B30C0"/>
    <w:rsid w:val="006B4DAB"/>
    <w:rsid w:val="006B4E00"/>
    <w:rsid w:val="006B5240"/>
    <w:rsid w:val="006B5AE0"/>
    <w:rsid w:val="006C330D"/>
    <w:rsid w:val="006C4E50"/>
    <w:rsid w:val="006C633C"/>
    <w:rsid w:val="006C7ECB"/>
    <w:rsid w:val="006D3858"/>
    <w:rsid w:val="006D7731"/>
    <w:rsid w:val="006E0647"/>
    <w:rsid w:val="006E286C"/>
    <w:rsid w:val="006E46EF"/>
    <w:rsid w:val="006E7288"/>
    <w:rsid w:val="006E79C8"/>
    <w:rsid w:val="006F1D10"/>
    <w:rsid w:val="006F7576"/>
    <w:rsid w:val="006F7626"/>
    <w:rsid w:val="007040A0"/>
    <w:rsid w:val="00706A41"/>
    <w:rsid w:val="00706ED5"/>
    <w:rsid w:val="00711313"/>
    <w:rsid w:val="00713D89"/>
    <w:rsid w:val="00715BD3"/>
    <w:rsid w:val="0071665A"/>
    <w:rsid w:val="00716793"/>
    <w:rsid w:val="00716B49"/>
    <w:rsid w:val="0071735C"/>
    <w:rsid w:val="00720DC7"/>
    <w:rsid w:val="00720FE9"/>
    <w:rsid w:val="00723F7B"/>
    <w:rsid w:val="00724327"/>
    <w:rsid w:val="00726809"/>
    <w:rsid w:val="0072682A"/>
    <w:rsid w:val="00731490"/>
    <w:rsid w:val="00731A4C"/>
    <w:rsid w:val="00741165"/>
    <w:rsid w:val="00742870"/>
    <w:rsid w:val="00744883"/>
    <w:rsid w:val="00746872"/>
    <w:rsid w:val="007500FE"/>
    <w:rsid w:val="007504EC"/>
    <w:rsid w:val="00750DFD"/>
    <w:rsid w:val="00753EC5"/>
    <w:rsid w:val="00756129"/>
    <w:rsid w:val="0075662F"/>
    <w:rsid w:val="00756D98"/>
    <w:rsid w:val="00757E1B"/>
    <w:rsid w:val="00764E3A"/>
    <w:rsid w:val="007650D3"/>
    <w:rsid w:val="00770085"/>
    <w:rsid w:val="00770A2B"/>
    <w:rsid w:val="007715F5"/>
    <w:rsid w:val="0077358D"/>
    <w:rsid w:val="007749FF"/>
    <w:rsid w:val="00775A1F"/>
    <w:rsid w:val="007805A6"/>
    <w:rsid w:val="00781745"/>
    <w:rsid w:val="00782FC9"/>
    <w:rsid w:val="00784BF0"/>
    <w:rsid w:val="00790122"/>
    <w:rsid w:val="007923A4"/>
    <w:rsid w:val="00792839"/>
    <w:rsid w:val="00793BC5"/>
    <w:rsid w:val="00795277"/>
    <w:rsid w:val="00795B75"/>
    <w:rsid w:val="007A0A76"/>
    <w:rsid w:val="007A2E6E"/>
    <w:rsid w:val="007A6B13"/>
    <w:rsid w:val="007A7DA2"/>
    <w:rsid w:val="007B3A4B"/>
    <w:rsid w:val="007B5A31"/>
    <w:rsid w:val="007C1E77"/>
    <w:rsid w:val="007C20F6"/>
    <w:rsid w:val="007C2DF5"/>
    <w:rsid w:val="007C38C0"/>
    <w:rsid w:val="007C3B51"/>
    <w:rsid w:val="007C5E5D"/>
    <w:rsid w:val="007D240B"/>
    <w:rsid w:val="007D5360"/>
    <w:rsid w:val="007D67D1"/>
    <w:rsid w:val="007E4ADF"/>
    <w:rsid w:val="007E4D67"/>
    <w:rsid w:val="007E69AB"/>
    <w:rsid w:val="007E6FF8"/>
    <w:rsid w:val="007E789C"/>
    <w:rsid w:val="007F1DDB"/>
    <w:rsid w:val="007F431B"/>
    <w:rsid w:val="007F4F31"/>
    <w:rsid w:val="007F65F2"/>
    <w:rsid w:val="007F7C51"/>
    <w:rsid w:val="0080004E"/>
    <w:rsid w:val="0080125D"/>
    <w:rsid w:val="00802B34"/>
    <w:rsid w:val="0080530F"/>
    <w:rsid w:val="00805545"/>
    <w:rsid w:val="00807B58"/>
    <w:rsid w:val="00807CCC"/>
    <w:rsid w:val="00810784"/>
    <w:rsid w:val="008109F6"/>
    <w:rsid w:val="008125AC"/>
    <w:rsid w:val="0081674F"/>
    <w:rsid w:val="00816C9F"/>
    <w:rsid w:val="00822D8E"/>
    <w:rsid w:val="00832387"/>
    <w:rsid w:val="00832D69"/>
    <w:rsid w:val="00834115"/>
    <w:rsid w:val="00835FD2"/>
    <w:rsid w:val="008412FF"/>
    <w:rsid w:val="00841C02"/>
    <w:rsid w:val="00846B9C"/>
    <w:rsid w:val="00851077"/>
    <w:rsid w:val="00852E74"/>
    <w:rsid w:val="008537E0"/>
    <w:rsid w:val="008547F5"/>
    <w:rsid w:val="00855044"/>
    <w:rsid w:val="00855A40"/>
    <w:rsid w:val="008569B9"/>
    <w:rsid w:val="0085735D"/>
    <w:rsid w:val="0085757E"/>
    <w:rsid w:val="00861575"/>
    <w:rsid w:val="0086216E"/>
    <w:rsid w:val="008713E2"/>
    <w:rsid w:val="00871581"/>
    <w:rsid w:val="0087534D"/>
    <w:rsid w:val="00882EAC"/>
    <w:rsid w:val="00884E4A"/>
    <w:rsid w:val="00886011"/>
    <w:rsid w:val="0089208C"/>
    <w:rsid w:val="0089241A"/>
    <w:rsid w:val="00896383"/>
    <w:rsid w:val="00896A47"/>
    <w:rsid w:val="00896D65"/>
    <w:rsid w:val="00896FDE"/>
    <w:rsid w:val="008A07DE"/>
    <w:rsid w:val="008A0D53"/>
    <w:rsid w:val="008A1B05"/>
    <w:rsid w:val="008A347A"/>
    <w:rsid w:val="008A37FA"/>
    <w:rsid w:val="008A3F26"/>
    <w:rsid w:val="008A4E40"/>
    <w:rsid w:val="008A587B"/>
    <w:rsid w:val="008A7B96"/>
    <w:rsid w:val="008A7DA8"/>
    <w:rsid w:val="008B221A"/>
    <w:rsid w:val="008B3057"/>
    <w:rsid w:val="008B496B"/>
    <w:rsid w:val="008B4985"/>
    <w:rsid w:val="008B625C"/>
    <w:rsid w:val="008B6470"/>
    <w:rsid w:val="008C0F04"/>
    <w:rsid w:val="008C4582"/>
    <w:rsid w:val="008C4F58"/>
    <w:rsid w:val="008C6C34"/>
    <w:rsid w:val="008D0902"/>
    <w:rsid w:val="008D3782"/>
    <w:rsid w:val="008D3C32"/>
    <w:rsid w:val="008D4804"/>
    <w:rsid w:val="008D5826"/>
    <w:rsid w:val="008D74C7"/>
    <w:rsid w:val="008D758B"/>
    <w:rsid w:val="008D7F4A"/>
    <w:rsid w:val="008E1FAA"/>
    <w:rsid w:val="008E1FBE"/>
    <w:rsid w:val="008E32B1"/>
    <w:rsid w:val="008E34B1"/>
    <w:rsid w:val="008E4366"/>
    <w:rsid w:val="008E4D0F"/>
    <w:rsid w:val="008E5A1A"/>
    <w:rsid w:val="008E6967"/>
    <w:rsid w:val="008E768A"/>
    <w:rsid w:val="008F11B8"/>
    <w:rsid w:val="008F15E2"/>
    <w:rsid w:val="008F32D0"/>
    <w:rsid w:val="008F42CF"/>
    <w:rsid w:val="008F451C"/>
    <w:rsid w:val="008F66E7"/>
    <w:rsid w:val="008F75B5"/>
    <w:rsid w:val="00900DC9"/>
    <w:rsid w:val="00900E06"/>
    <w:rsid w:val="00900EAA"/>
    <w:rsid w:val="00901579"/>
    <w:rsid w:val="00902562"/>
    <w:rsid w:val="00910090"/>
    <w:rsid w:val="009102EC"/>
    <w:rsid w:val="009107F6"/>
    <w:rsid w:val="00911123"/>
    <w:rsid w:val="009321D6"/>
    <w:rsid w:val="009332F6"/>
    <w:rsid w:val="00933A67"/>
    <w:rsid w:val="00935DFE"/>
    <w:rsid w:val="00936B3D"/>
    <w:rsid w:val="0093794B"/>
    <w:rsid w:val="00940D08"/>
    <w:rsid w:val="00942FEC"/>
    <w:rsid w:val="009442FE"/>
    <w:rsid w:val="00944A67"/>
    <w:rsid w:val="009470D2"/>
    <w:rsid w:val="00950746"/>
    <w:rsid w:val="00953F3D"/>
    <w:rsid w:val="00954A92"/>
    <w:rsid w:val="00963E4D"/>
    <w:rsid w:val="00965B30"/>
    <w:rsid w:val="00965DCD"/>
    <w:rsid w:val="00966853"/>
    <w:rsid w:val="009668E1"/>
    <w:rsid w:val="009679D5"/>
    <w:rsid w:val="00970F81"/>
    <w:rsid w:val="00975F9A"/>
    <w:rsid w:val="00976926"/>
    <w:rsid w:val="00976C65"/>
    <w:rsid w:val="00982F5A"/>
    <w:rsid w:val="009868C3"/>
    <w:rsid w:val="00986BBD"/>
    <w:rsid w:val="00987FA3"/>
    <w:rsid w:val="00992D2F"/>
    <w:rsid w:val="0099480A"/>
    <w:rsid w:val="00995027"/>
    <w:rsid w:val="0099729D"/>
    <w:rsid w:val="009A09F0"/>
    <w:rsid w:val="009A1396"/>
    <w:rsid w:val="009A2184"/>
    <w:rsid w:val="009A27E9"/>
    <w:rsid w:val="009A2AA7"/>
    <w:rsid w:val="009A2E85"/>
    <w:rsid w:val="009A465F"/>
    <w:rsid w:val="009A5E4C"/>
    <w:rsid w:val="009A6FC6"/>
    <w:rsid w:val="009A78C1"/>
    <w:rsid w:val="009B0098"/>
    <w:rsid w:val="009B10EC"/>
    <w:rsid w:val="009B2F9C"/>
    <w:rsid w:val="009C0F21"/>
    <w:rsid w:val="009C1044"/>
    <w:rsid w:val="009C4260"/>
    <w:rsid w:val="009C5FC3"/>
    <w:rsid w:val="009C6F5E"/>
    <w:rsid w:val="009C714F"/>
    <w:rsid w:val="009C73DE"/>
    <w:rsid w:val="009D1469"/>
    <w:rsid w:val="009D3D3D"/>
    <w:rsid w:val="009D411A"/>
    <w:rsid w:val="009D4AD0"/>
    <w:rsid w:val="009D7287"/>
    <w:rsid w:val="009D7643"/>
    <w:rsid w:val="009E12B3"/>
    <w:rsid w:val="009E1CDB"/>
    <w:rsid w:val="009E3F91"/>
    <w:rsid w:val="009E43EB"/>
    <w:rsid w:val="009E452A"/>
    <w:rsid w:val="009E4785"/>
    <w:rsid w:val="009E4DA1"/>
    <w:rsid w:val="009E67E3"/>
    <w:rsid w:val="009E6DBA"/>
    <w:rsid w:val="009E794C"/>
    <w:rsid w:val="009E7A66"/>
    <w:rsid w:val="009F1521"/>
    <w:rsid w:val="009F27C3"/>
    <w:rsid w:val="009F289D"/>
    <w:rsid w:val="009F3607"/>
    <w:rsid w:val="009F511C"/>
    <w:rsid w:val="00A00608"/>
    <w:rsid w:val="00A054DC"/>
    <w:rsid w:val="00A13A78"/>
    <w:rsid w:val="00A14EB5"/>
    <w:rsid w:val="00A1526A"/>
    <w:rsid w:val="00A15C0E"/>
    <w:rsid w:val="00A21B54"/>
    <w:rsid w:val="00A234BC"/>
    <w:rsid w:val="00A2570D"/>
    <w:rsid w:val="00A26A7E"/>
    <w:rsid w:val="00A273AB"/>
    <w:rsid w:val="00A323B4"/>
    <w:rsid w:val="00A3293A"/>
    <w:rsid w:val="00A32FD4"/>
    <w:rsid w:val="00A34F2D"/>
    <w:rsid w:val="00A37D71"/>
    <w:rsid w:val="00A41324"/>
    <w:rsid w:val="00A45B1E"/>
    <w:rsid w:val="00A50179"/>
    <w:rsid w:val="00A53A47"/>
    <w:rsid w:val="00A55B03"/>
    <w:rsid w:val="00A56471"/>
    <w:rsid w:val="00A5794D"/>
    <w:rsid w:val="00A61F45"/>
    <w:rsid w:val="00A62367"/>
    <w:rsid w:val="00A633C9"/>
    <w:rsid w:val="00A65B48"/>
    <w:rsid w:val="00A6613F"/>
    <w:rsid w:val="00A661EE"/>
    <w:rsid w:val="00A71C03"/>
    <w:rsid w:val="00A71E4F"/>
    <w:rsid w:val="00A72265"/>
    <w:rsid w:val="00A72CDC"/>
    <w:rsid w:val="00A752D6"/>
    <w:rsid w:val="00A75392"/>
    <w:rsid w:val="00A75F1B"/>
    <w:rsid w:val="00A817EE"/>
    <w:rsid w:val="00A835A6"/>
    <w:rsid w:val="00A83C8C"/>
    <w:rsid w:val="00A859EE"/>
    <w:rsid w:val="00A911E6"/>
    <w:rsid w:val="00A9190F"/>
    <w:rsid w:val="00A91A2B"/>
    <w:rsid w:val="00A925BA"/>
    <w:rsid w:val="00A9295B"/>
    <w:rsid w:val="00A95125"/>
    <w:rsid w:val="00AA027F"/>
    <w:rsid w:val="00AA420F"/>
    <w:rsid w:val="00AA4B6C"/>
    <w:rsid w:val="00AA4E66"/>
    <w:rsid w:val="00AB040D"/>
    <w:rsid w:val="00AB0E96"/>
    <w:rsid w:val="00AB1685"/>
    <w:rsid w:val="00AB4AF7"/>
    <w:rsid w:val="00AB5723"/>
    <w:rsid w:val="00AB74FF"/>
    <w:rsid w:val="00AD442D"/>
    <w:rsid w:val="00AD71FD"/>
    <w:rsid w:val="00AD7DC9"/>
    <w:rsid w:val="00AE0151"/>
    <w:rsid w:val="00AE3681"/>
    <w:rsid w:val="00AE40F0"/>
    <w:rsid w:val="00AE48ED"/>
    <w:rsid w:val="00AE5A8B"/>
    <w:rsid w:val="00AE6AD8"/>
    <w:rsid w:val="00AF1B9F"/>
    <w:rsid w:val="00AF744F"/>
    <w:rsid w:val="00AF7E89"/>
    <w:rsid w:val="00B00C2E"/>
    <w:rsid w:val="00B017DD"/>
    <w:rsid w:val="00B01F25"/>
    <w:rsid w:val="00B0507F"/>
    <w:rsid w:val="00B06161"/>
    <w:rsid w:val="00B06823"/>
    <w:rsid w:val="00B110A4"/>
    <w:rsid w:val="00B11376"/>
    <w:rsid w:val="00B11C87"/>
    <w:rsid w:val="00B13506"/>
    <w:rsid w:val="00B15082"/>
    <w:rsid w:val="00B17DBA"/>
    <w:rsid w:val="00B21341"/>
    <w:rsid w:val="00B222FE"/>
    <w:rsid w:val="00B25477"/>
    <w:rsid w:val="00B3048B"/>
    <w:rsid w:val="00B3292A"/>
    <w:rsid w:val="00B330A6"/>
    <w:rsid w:val="00B330F3"/>
    <w:rsid w:val="00B33E69"/>
    <w:rsid w:val="00B35E1A"/>
    <w:rsid w:val="00B36379"/>
    <w:rsid w:val="00B37FD0"/>
    <w:rsid w:val="00B40B3A"/>
    <w:rsid w:val="00B416B4"/>
    <w:rsid w:val="00B42555"/>
    <w:rsid w:val="00B4323B"/>
    <w:rsid w:val="00B43A2C"/>
    <w:rsid w:val="00B44C85"/>
    <w:rsid w:val="00B45E95"/>
    <w:rsid w:val="00B46403"/>
    <w:rsid w:val="00B470D5"/>
    <w:rsid w:val="00B509AC"/>
    <w:rsid w:val="00B50EA7"/>
    <w:rsid w:val="00B558C7"/>
    <w:rsid w:val="00B578FC"/>
    <w:rsid w:val="00B60B68"/>
    <w:rsid w:val="00B62A82"/>
    <w:rsid w:val="00B62D2F"/>
    <w:rsid w:val="00B6319D"/>
    <w:rsid w:val="00B63883"/>
    <w:rsid w:val="00B6674A"/>
    <w:rsid w:val="00B700BB"/>
    <w:rsid w:val="00B72540"/>
    <w:rsid w:val="00B751DD"/>
    <w:rsid w:val="00B815D3"/>
    <w:rsid w:val="00B82FEE"/>
    <w:rsid w:val="00B8362E"/>
    <w:rsid w:val="00B83929"/>
    <w:rsid w:val="00B83BA9"/>
    <w:rsid w:val="00B85D44"/>
    <w:rsid w:val="00B90C75"/>
    <w:rsid w:val="00B91883"/>
    <w:rsid w:val="00B91FEF"/>
    <w:rsid w:val="00B92F08"/>
    <w:rsid w:val="00B9362A"/>
    <w:rsid w:val="00B943EC"/>
    <w:rsid w:val="00BA2C7C"/>
    <w:rsid w:val="00BA3073"/>
    <w:rsid w:val="00BA5335"/>
    <w:rsid w:val="00BA781B"/>
    <w:rsid w:val="00BB2265"/>
    <w:rsid w:val="00BB683D"/>
    <w:rsid w:val="00BC0A9F"/>
    <w:rsid w:val="00BC1771"/>
    <w:rsid w:val="00BC31E8"/>
    <w:rsid w:val="00BD00A2"/>
    <w:rsid w:val="00BE33E2"/>
    <w:rsid w:val="00BE4BBA"/>
    <w:rsid w:val="00BE670D"/>
    <w:rsid w:val="00BE767B"/>
    <w:rsid w:val="00BE7AEE"/>
    <w:rsid w:val="00BF0EAF"/>
    <w:rsid w:val="00BF2934"/>
    <w:rsid w:val="00BF3022"/>
    <w:rsid w:val="00BF4755"/>
    <w:rsid w:val="00BF586F"/>
    <w:rsid w:val="00C00299"/>
    <w:rsid w:val="00C015E5"/>
    <w:rsid w:val="00C01F1C"/>
    <w:rsid w:val="00C0357A"/>
    <w:rsid w:val="00C06677"/>
    <w:rsid w:val="00C066EB"/>
    <w:rsid w:val="00C07620"/>
    <w:rsid w:val="00C15E83"/>
    <w:rsid w:val="00C24C7F"/>
    <w:rsid w:val="00C26700"/>
    <w:rsid w:val="00C34091"/>
    <w:rsid w:val="00C35B34"/>
    <w:rsid w:val="00C4112A"/>
    <w:rsid w:val="00C4232A"/>
    <w:rsid w:val="00C42361"/>
    <w:rsid w:val="00C46247"/>
    <w:rsid w:val="00C47FE2"/>
    <w:rsid w:val="00C54BF1"/>
    <w:rsid w:val="00C55420"/>
    <w:rsid w:val="00C55990"/>
    <w:rsid w:val="00C561FF"/>
    <w:rsid w:val="00C563BD"/>
    <w:rsid w:val="00C56E91"/>
    <w:rsid w:val="00C573DE"/>
    <w:rsid w:val="00C609B9"/>
    <w:rsid w:val="00C60E1F"/>
    <w:rsid w:val="00C617C7"/>
    <w:rsid w:val="00C627D8"/>
    <w:rsid w:val="00C62AF3"/>
    <w:rsid w:val="00C63745"/>
    <w:rsid w:val="00C6448E"/>
    <w:rsid w:val="00C64A08"/>
    <w:rsid w:val="00C67782"/>
    <w:rsid w:val="00C67E9A"/>
    <w:rsid w:val="00C67FE1"/>
    <w:rsid w:val="00C70B34"/>
    <w:rsid w:val="00C753B5"/>
    <w:rsid w:val="00C77BCE"/>
    <w:rsid w:val="00C80B9D"/>
    <w:rsid w:val="00C834EC"/>
    <w:rsid w:val="00C90EFE"/>
    <w:rsid w:val="00C910ED"/>
    <w:rsid w:val="00C913D3"/>
    <w:rsid w:val="00C934A5"/>
    <w:rsid w:val="00C94206"/>
    <w:rsid w:val="00C945E7"/>
    <w:rsid w:val="00C969BE"/>
    <w:rsid w:val="00C972E5"/>
    <w:rsid w:val="00CA186E"/>
    <w:rsid w:val="00CA193E"/>
    <w:rsid w:val="00CA290F"/>
    <w:rsid w:val="00CA3362"/>
    <w:rsid w:val="00CA6999"/>
    <w:rsid w:val="00CB1EB5"/>
    <w:rsid w:val="00CB3C01"/>
    <w:rsid w:val="00CC1078"/>
    <w:rsid w:val="00CC4258"/>
    <w:rsid w:val="00CD17E0"/>
    <w:rsid w:val="00CD20DA"/>
    <w:rsid w:val="00CD228F"/>
    <w:rsid w:val="00CD3ABA"/>
    <w:rsid w:val="00CD5E4D"/>
    <w:rsid w:val="00CE3A34"/>
    <w:rsid w:val="00CE6D13"/>
    <w:rsid w:val="00CF0C0D"/>
    <w:rsid w:val="00CF1715"/>
    <w:rsid w:val="00CF3706"/>
    <w:rsid w:val="00CF3AE1"/>
    <w:rsid w:val="00CF4C4E"/>
    <w:rsid w:val="00CF4DA8"/>
    <w:rsid w:val="00CF6C65"/>
    <w:rsid w:val="00CF781E"/>
    <w:rsid w:val="00D074DF"/>
    <w:rsid w:val="00D076B2"/>
    <w:rsid w:val="00D1343E"/>
    <w:rsid w:val="00D13E5F"/>
    <w:rsid w:val="00D20467"/>
    <w:rsid w:val="00D21442"/>
    <w:rsid w:val="00D22B8E"/>
    <w:rsid w:val="00D24F25"/>
    <w:rsid w:val="00D271C1"/>
    <w:rsid w:val="00D32A74"/>
    <w:rsid w:val="00D32B02"/>
    <w:rsid w:val="00D331CF"/>
    <w:rsid w:val="00D3369D"/>
    <w:rsid w:val="00D33CA4"/>
    <w:rsid w:val="00D34095"/>
    <w:rsid w:val="00D3744B"/>
    <w:rsid w:val="00D37689"/>
    <w:rsid w:val="00D43837"/>
    <w:rsid w:val="00D43F78"/>
    <w:rsid w:val="00D45E20"/>
    <w:rsid w:val="00D47C57"/>
    <w:rsid w:val="00D52DEB"/>
    <w:rsid w:val="00D531A8"/>
    <w:rsid w:val="00D54653"/>
    <w:rsid w:val="00D54B5A"/>
    <w:rsid w:val="00D57AE0"/>
    <w:rsid w:val="00D61E8C"/>
    <w:rsid w:val="00D62808"/>
    <w:rsid w:val="00D62A12"/>
    <w:rsid w:val="00D631C9"/>
    <w:rsid w:val="00D6394C"/>
    <w:rsid w:val="00D63C23"/>
    <w:rsid w:val="00D67140"/>
    <w:rsid w:val="00D67228"/>
    <w:rsid w:val="00D7146C"/>
    <w:rsid w:val="00D744D7"/>
    <w:rsid w:val="00D761AF"/>
    <w:rsid w:val="00D83762"/>
    <w:rsid w:val="00D83FCA"/>
    <w:rsid w:val="00D85334"/>
    <w:rsid w:val="00D9040E"/>
    <w:rsid w:val="00D904C9"/>
    <w:rsid w:val="00D93EF4"/>
    <w:rsid w:val="00D9517E"/>
    <w:rsid w:val="00D95C57"/>
    <w:rsid w:val="00D96465"/>
    <w:rsid w:val="00D96CE1"/>
    <w:rsid w:val="00DA0A3C"/>
    <w:rsid w:val="00DA0B04"/>
    <w:rsid w:val="00DA2AB4"/>
    <w:rsid w:val="00DA3081"/>
    <w:rsid w:val="00DA5A5F"/>
    <w:rsid w:val="00DA68F1"/>
    <w:rsid w:val="00DA7492"/>
    <w:rsid w:val="00DB17E7"/>
    <w:rsid w:val="00DB3B88"/>
    <w:rsid w:val="00DB4792"/>
    <w:rsid w:val="00DB7A99"/>
    <w:rsid w:val="00DC0DA5"/>
    <w:rsid w:val="00DC1E09"/>
    <w:rsid w:val="00DC2B55"/>
    <w:rsid w:val="00DC6824"/>
    <w:rsid w:val="00DC7ECE"/>
    <w:rsid w:val="00DD3699"/>
    <w:rsid w:val="00DD4DD3"/>
    <w:rsid w:val="00DD6D3B"/>
    <w:rsid w:val="00DD7CF2"/>
    <w:rsid w:val="00DE1459"/>
    <w:rsid w:val="00DE4BFD"/>
    <w:rsid w:val="00DE66C6"/>
    <w:rsid w:val="00DF1EC0"/>
    <w:rsid w:val="00DF2DD6"/>
    <w:rsid w:val="00DF450B"/>
    <w:rsid w:val="00DF524E"/>
    <w:rsid w:val="00E00AC6"/>
    <w:rsid w:val="00E01B09"/>
    <w:rsid w:val="00E070E2"/>
    <w:rsid w:val="00E10A46"/>
    <w:rsid w:val="00E118CF"/>
    <w:rsid w:val="00E1363E"/>
    <w:rsid w:val="00E1686A"/>
    <w:rsid w:val="00E20479"/>
    <w:rsid w:val="00E25D03"/>
    <w:rsid w:val="00E31846"/>
    <w:rsid w:val="00E31A2B"/>
    <w:rsid w:val="00E31B74"/>
    <w:rsid w:val="00E31CFB"/>
    <w:rsid w:val="00E34A35"/>
    <w:rsid w:val="00E35E00"/>
    <w:rsid w:val="00E3608D"/>
    <w:rsid w:val="00E377DE"/>
    <w:rsid w:val="00E411F7"/>
    <w:rsid w:val="00E440DB"/>
    <w:rsid w:val="00E471AB"/>
    <w:rsid w:val="00E50973"/>
    <w:rsid w:val="00E53514"/>
    <w:rsid w:val="00E5374E"/>
    <w:rsid w:val="00E53AEC"/>
    <w:rsid w:val="00E54691"/>
    <w:rsid w:val="00E57968"/>
    <w:rsid w:val="00E62291"/>
    <w:rsid w:val="00E622BC"/>
    <w:rsid w:val="00E64242"/>
    <w:rsid w:val="00E64AA0"/>
    <w:rsid w:val="00E673A5"/>
    <w:rsid w:val="00E674F6"/>
    <w:rsid w:val="00E700D8"/>
    <w:rsid w:val="00E70D86"/>
    <w:rsid w:val="00E70EF8"/>
    <w:rsid w:val="00E7424C"/>
    <w:rsid w:val="00E74C0F"/>
    <w:rsid w:val="00E74D91"/>
    <w:rsid w:val="00E75D17"/>
    <w:rsid w:val="00E76279"/>
    <w:rsid w:val="00E7771F"/>
    <w:rsid w:val="00E8758E"/>
    <w:rsid w:val="00E90C02"/>
    <w:rsid w:val="00E912DD"/>
    <w:rsid w:val="00E91F28"/>
    <w:rsid w:val="00E97B0D"/>
    <w:rsid w:val="00EA0D48"/>
    <w:rsid w:val="00EA1D0E"/>
    <w:rsid w:val="00EA2BED"/>
    <w:rsid w:val="00EA3412"/>
    <w:rsid w:val="00EA429F"/>
    <w:rsid w:val="00EA5FCF"/>
    <w:rsid w:val="00EA6750"/>
    <w:rsid w:val="00EA7DC9"/>
    <w:rsid w:val="00EB1469"/>
    <w:rsid w:val="00EB43CF"/>
    <w:rsid w:val="00EB47E0"/>
    <w:rsid w:val="00EB5E16"/>
    <w:rsid w:val="00EC10CF"/>
    <w:rsid w:val="00EC2586"/>
    <w:rsid w:val="00EC7333"/>
    <w:rsid w:val="00EC7A56"/>
    <w:rsid w:val="00EC7DBA"/>
    <w:rsid w:val="00EE22EA"/>
    <w:rsid w:val="00EE374B"/>
    <w:rsid w:val="00EE52A1"/>
    <w:rsid w:val="00EE573A"/>
    <w:rsid w:val="00EE79FD"/>
    <w:rsid w:val="00EF38DB"/>
    <w:rsid w:val="00EF39AC"/>
    <w:rsid w:val="00EF490C"/>
    <w:rsid w:val="00EF5DA1"/>
    <w:rsid w:val="00EF6E8A"/>
    <w:rsid w:val="00F04AEB"/>
    <w:rsid w:val="00F0598A"/>
    <w:rsid w:val="00F076BF"/>
    <w:rsid w:val="00F0785F"/>
    <w:rsid w:val="00F12B40"/>
    <w:rsid w:val="00F130B2"/>
    <w:rsid w:val="00F22E95"/>
    <w:rsid w:val="00F31120"/>
    <w:rsid w:val="00F3127B"/>
    <w:rsid w:val="00F31C53"/>
    <w:rsid w:val="00F321A3"/>
    <w:rsid w:val="00F35E6E"/>
    <w:rsid w:val="00F376AE"/>
    <w:rsid w:val="00F40D1A"/>
    <w:rsid w:val="00F42CFD"/>
    <w:rsid w:val="00F43248"/>
    <w:rsid w:val="00F44658"/>
    <w:rsid w:val="00F44BBE"/>
    <w:rsid w:val="00F44F50"/>
    <w:rsid w:val="00F47F2D"/>
    <w:rsid w:val="00F502B4"/>
    <w:rsid w:val="00F52F75"/>
    <w:rsid w:val="00F551D8"/>
    <w:rsid w:val="00F5659B"/>
    <w:rsid w:val="00F579B9"/>
    <w:rsid w:val="00F6033B"/>
    <w:rsid w:val="00F61D03"/>
    <w:rsid w:val="00F63506"/>
    <w:rsid w:val="00F64DF9"/>
    <w:rsid w:val="00F65082"/>
    <w:rsid w:val="00F65A02"/>
    <w:rsid w:val="00F6769A"/>
    <w:rsid w:val="00F7113E"/>
    <w:rsid w:val="00F731C4"/>
    <w:rsid w:val="00F75393"/>
    <w:rsid w:val="00F80AD0"/>
    <w:rsid w:val="00F81190"/>
    <w:rsid w:val="00F834A0"/>
    <w:rsid w:val="00F838D2"/>
    <w:rsid w:val="00F8435A"/>
    <w:rsid w:val="00F86AFA"/>
    <w:rsid w:val="00F8739B"/>
    <w:rsid w:val="00F878E7"/>
    <w:rsid w:val="00F91B54"/>
    <w:rsid w:val="00F932DD"/>
    <w:rsid w:val="00F95C0E"/>
    <w:rsid w:val="00F97B8D"/>
    <w:rsid w:val="00FA26DE"/>
    <w:rsid w:val="00FA32B8"/>
    <w:rsid w:val="00FA3E03"/>
    <w:rsid w:val="00FA4847"/>
    <w:rsid w:val="00FB18D7"/>
    <w:rsid w:val="00FB540D"/>
    <w:rsid w:val="00FB6C4F"/>
    <w:rsid w:val="00FC0025"/>
    <w:rsid w:val="00FC02A4"/>
    <w:rsid w:val="00FC1C46"/>
    <w:rsid w:val="00FC5387"/>
    <w:rsid w:val="00FC76C5"/>
    <w:rsid w:val="00FC7758"/>
    <w:rsid w:val="00FD1E33"/>
    <w:rsid w:val="00FD220E"/>
    <w:rsid w:val="00FD2B9C"/>
    <w:rsid w:val="00FD369C"/>
    <w:rsid w:val="00FD392A"/>
    <w:rsid w:val="00FE0CAB"/>
    <w:rsid w:val="00FE0DAD"/>
    <w:rsid w:val="00FE161A"/>
    <w:rsid w:val="00FE4987"/>
    <w:rsid w:val="00FE7952"/>
    <w:rsid w:val="00FF20F7"/>
    <w:rsid w:val="00FF3F55"/>
    <w:rsid w:val="00FF4137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4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30A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rsid w:val="00B330A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330A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1">
    <w:name w:val="Обычный (веб)1"/>
    <w:basedOn w:val="a"/>
    <w:uiPriority w:val="99"/>
    <w:unhideWhenUsed/>
    <w:rsid w:val="00A3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A32FD4"/>
    <w:rPr>
      <w:color w:val="0000FF"/>
      <w:u w:val="single"/>
    </w:rPr>
  </w:style>
  <w:style w:type="paragraph" w:styleId="a4">
    <w:name w:val="No Spacing"/>
    <w:link w:val="a5"/>
    <w:uiPriority w:val="1"/>
    <w:qFormat/>
    <w:rsid w:val="00A32FD4"/>
    <w:rPr>
      <w:rFonts w:eastAsia="Times New Roman"/>
      <w:sz w:val="22"/>
      <w:szCs w:val="22"/>
    </w:rPr>
  </w:style>
  <w:style w:type="paragraph" w:styleId="a6">
    <w:name w:val="footnote text"/>
    <w:basedOn w:val="a"/>
    <w:link w:val="a7"/>
    <w:uiPriority w:val="99"/>
    <w:rsid w:val="00226A6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7">
    <w:name w:val="Текст сноски Знак"/>
    <w:link w:val="a6"/>
    <w:uiPriority w:val="99"/>
    <w:rsid w:val="0022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26A6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26A66"/>
    <w:rPr>
      <w:rFonts w:eastAsia="Times New Roman" w:cs="Calibri"/>
      <w:lang w:eastAsia="ru-RU" w:bidi="ar-SA"/>
    </w:rPr>
  </w:style>
  <w:style w:type="paragraph" w:styleId="a9">
    <w:name w:val="header"/>
    <w:basedOn w:val="a"/>
    <w:link w:val="aa"/>
    <w:uiPriority w:val="99"/>
    <w:semiHidden/>
    <w:unhideWhenUsed/>
    <w:rsid w:val="0085504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855044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85504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855044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B578F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B578FC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uiPriority w:val="99"/>
    <w:semiHidden/>
    <w:rsid w:val="00B578FC"/>
    <w:rPr>
      <w:rFonts w:eastAsia="Times New Roman"/>
      <w:sz w:val="22"/>
      <w:szCs w:val="22"/>
    </w:rPr>
  </w:style>
  <w:style w:type="paragraph" w:styleId="2">
    <w:name w:val="Body Text First Indent 2"/>
    <w:basedOn w:val="ae"/>
    <w:link w:val="20"/>
    <w:rsid w:val="00B578FC"/>
    <w:pPr>
      <w:spacing w:before="60" w:line="240" w:lineRule="auto"/>
      <w:ind w:firstLine="210"/>
      <w:jc w:val="both"/>
    </w:pPr>
    <w:rPr>
      <w:rFonts w:ascii="Times New Roman" w:hAnsi="Times New Roman"/>
      <w:sz w:val="28"/>
    </w:rPr>
  </w:style>
  <w:style w:type="character" w:customStyle="1" w:styleId="20">
    <w:name w:val="Красная строка 2 Знак"/>
    <w:link w:val="2"/>
    <w:rsid w:val="00B578FC"/>
    <w:rPr>
      <w:rFonts w:ascii="Times New Roman" w:eastAsia="Times New Roman" w:hAnsi="Times New Roman"/>
      <w:sz w:val="28"/>
      <w:szCs w:val="22"/>
    </w:rPr>
  </w:style>
  <w:style w:type="character" w:customStyle="1" w:styleId="a5">
    <w:name w:val="Без интервала Знак"/>
    <w:link w:val="a4"/>
    <w:uiPriority w:val="1"/>
    <w:locked/>
    <w:rsid w:val="007E789C"/>
    <w:rPr>
      <w:rFonts w:eastAsia="Times New Roman"/>
      <w:sz w:val="22"/>
      <w:szCs w:val="22"/>
      <w:lang w:bidi="ar-SA"/>
    </w:rPr>
  </w:style>
  <w:style w:type="paragraph" w:styleId="21">
    <w:name w:val="Body Text 2"/>
    <w:basedOn w:val="a"/>
    <w:link w:val="22"/>
    <w:uiPriority w:val="99"/>
    <w:semiHidden/>
    <w:unhideWhenUsed/>
    <w:rsid w:val="00DA308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DA3081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832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1A278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A2782"/>
    <w:rPr>
      <w:sz w:val="20"/>
      <w:szCs w:val="20"/>
      <w:lang/>
    </w:rPr>
  </w:style>
  <w:style w:type="character" w:customStyle="1" w:styleId="af2">
    <w:name w:val="Текст примечания Знак"/>
    <w:link w:val="af1"/>
    <w:uiPriority w:val="99"/>
    <w:semiHidden/>
    <w:rsid w:val="001A2782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278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A2782"/>
    <w:rPr>
      <w:rFonts w:eastAsia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A27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1A2782"/>
    <w:rPr>
      <w:rFonts w:ascii="Tahoma" w:eastAsia="Times New Roman" w:hAnsi="Tahoma" w:cs="Tahoma"/>
      <w:sz w:val="16"/>
      <w:szCs w:val="16"/>
    </w:rPr>
  </w:style>
  <w:style w:type="paragraph" w:customStyle="1" w:styleId="rvps3">
    <w:name w:val="rvps3"/>
    <w:basedOn w:val="a"/>
    <w:rsid w:val="00B62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2D403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FB9C-22C3-41BA-BAAB-CF1C6350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9487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http://www.navoloki.ru/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EKulakova</cp:lastModifiedBy>
  <cp:revision>7</cp:revision>
  <cp:lastPrinted>2021-05-04T08:21:00Z</cp:lastPrinted>
  <dcterms:created xsi:type="dcterms:W3CDTF">2021-05-26T08:32:00Z</dcterms:created>
  <dcterms:modified xsi:type="dcterms:W3CDTF">2021-05-26T08:37:00Z</dcterms:modified>
</cp:coreProperties>
</file>