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22" w:rsidRDefault="0038112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81122" w:rsidRDefault="00381122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38112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1122" w:rsidRDefault="00381122">
            <w:pPr>
              <w:pStyle w:val="ConsPlusNormal"/>
            </w:pPr>
            <w:r>
              <w:t>14 июля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1122" w:rsidRDefault="00381122">
            <w:pPr>
              <w:pStyle w:val="ConsPlusNormal"/>
              <w:jc w:val="right"/>
            </w:pPr>
            <w:r>
              <w:t>N 83-ОЗ</w:t>
            </w:r>
          </w:p>
        </w:tc>
      </w:tr>
    </w:tbl>
    <w:p w:rsidR="00381122" w:rsidRDefault="003811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1122" w:rsidRDefault="00381122">
      <w:pPr>
        <w:pStyle w:val="ConsPlusNormal"/>
      </w:pPr>
    </w:p>
    <w:p w:rsidR="00381122" w:rsidRDefault="00381122">
      <w:pPr>
        <w:pStyle w:val="ConsPlusTitle"/>
        <w:jc w:val="center"/>
      </w:pPr>
      <w:r>
        <w:t>ЗАКОН ИВАНОВСКОЙ ОБЛАСТИ</w:t>
      </w:r>
    </w:p>
    <w:p w:rsidR="00381122" w:rsidRDefault="00381122">
      <w:pPr>
        <w:pStyle w:val="ConsPlusTitle"/>
        <w:jc w:val="center"/>
      </w:pPr>
    </w:p>
    <w:p w:rsidR="00381122" w:rsidRDefault="00381122">
      <w:pPr>
        <w:pStyle w:val="ConsPlusTitle"/>
        <w:jc w:val="center"/>
      </w:pPr>
      <w:r>
        <w:t>О РАЗВИТИИ МАЛОГО И СРЕДНЕГО ПРЕДПРИНИМАТЕЛЬСТВА</w:t>
      </w:r>
    </w:p>
    <w:p w:rsidR="00381122" w:rsidRDefault="00381122">
      <w:pPr>
        <w:pStyle w:val="ConsPlusTitle"/>
        <w:jc w:val="center"/>
      </w:pPr>
      <w:r>
        <w:t>В ИВАНОВСКОЙ ОБЛАСТИ</w:t>
      </w:r>
    </w:p>
    <w:p w:rsidR="00381122" w:rsidRDefault="00381122">
      <w:pPr>
        <w:pStyle w:val="ConsPlusNormal"/>
        <w:jc w:val="center"/>
      </w:pPr>
    </w:p>
    <w:p w:rsidR="00381122" w:rsidRDefault="00381122">
      <w:pPr>
        <w:pStyle w:val="ConsPlusNormal"/>
        <w:jc w:val="right"/>
      </w:pPr>
      <w:proofErr w:type="gramStart"/>
      <w:r>
        <w:t>Принят</w:t>
      </w:r>
      <w:proofErr w:type="gramEnd"/>
    </w:p>
    <w:p w:rsidR="00381122" w:rsidRDefault="00381122">
      <w:pPr>
        <w:pStyle w:val="ConsPlusNormal"/>
        <w:jc w:val="right"/>
      </w:pPr>
      <w:r>
        <w:t>Ивановской областной Думой</w:t>
      </w:r>
    </w:p>
    <w:p w:rsidR="00381122" w:rsidRDefault="00381122">
      <w:pPr>
        <w:pStyle w:val="ConsPlusNormal"/>
        <w:jc w:val="right"/>
      </w:pPr>
      <w:r>
        <w:t>26 июня 2008 года</w:t>
      </w:r>
    </w:p>
    <w:p w:rsidR="00381122" w:rsidRDefault="003811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811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1122" w:rsidRDefault="003811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1122" w:rsidRDefault="003811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Ивановской области от 03.02.2010 </w:t>
            </w:r>
            <w:hyperlink r:id="rId5" w:history="1">
              <w:r>
                <w:rPr>
                  <w:color w:val="0000FF"/>
                </w:rPr>
                <w:t>N 4-ОЗ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81122" w:rsidRDefault="003811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06.10.2010 </w:t>
            </w:r>
            <w:hyperlink r:id="rId6" w:history="1">
              <w:r>
                <w:rPr>
                  <w:color w:val="0000FF"/>
                </w:rPr>
                <w:t>N 97-ОЗ</w:t>
              </w:r>
            </w:hyperlink>
            <w:r>
              <w:rPr>
                <w:color w:val="392C69"/>
              </w:rPr>
              <w:t xml:space="preserve">, от 12.03.2014 </w:t>
            </w:r>
            <w:hyperlink r:id="rId7" w:history="1">
              <w:r>
                <w:rPr>
                  <w:color w:val="0000FF"/>
                </w:rPr>
                <w:t>N 12-ОЗ</w:t>
              </w:r>
            </w:hyperlink>
            <w:r>
              <w:rPr>
                <w:color w:val="392C69"/>
              </w:rPr>
              <w:t xml:space="preserve">, от 01.04.2014 </w:t>
            </w:r>
            <w:hyperlink r:id="rId8" w:history="1">
              <w:r>
                <w:rPr>
                  <w:color w:val="0000FF"/>
                </w:rPr>
                <w:t>N 16-ОЗ</w:t>
              </w:r>
            </w:hyperlink>
            <w:r>
              <w:rPr>
                <w:color w:val="392C69"/>
              </w:rPr>
              <w:t>,</w:t>
            </w:r>
          </w:p>
          <w:p w:rsidR="00381122" w:rsidRDefault="003811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07.03.2017 </w:t>
            </w:r>
            <w:hyperlink r:id="rId9" w:history="1">
              <w:r>
                <w:rPr>
                  <w:color w:val="0000FF"/>
                </w:rPr>
                <w:t>N 10-ОЗ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81122" w:rsidRDefault="00381122">
      <w:pPr>
        <w:pStyle w:val="ConsPlusNormal"/>
        <w:jc w:val="center"/>
      </w:pPr>
    </w:p>
    <w:p w:rsidR="00381122" w:rsidRDefault="00381122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381122" w:rsidRDefault="00381122">
      <w:pPr>
        <w:pStyle w:val="ConsPlusNormal"/>
        <w:ind w:firstLine="540"/>
        <w:jc w:val="both"/>
      </w:pPr>
    </w:p>
    <w:p w:rsidR="00381122" w:rsidRDefault="00381122">
      <w:pPr>
        <w:pStyle w:val="ConsPlusNormal"/>
        <w:ind w:firstLine="540"/>
        <w:jc w:val="both"/>
      </w:pPr>
      <w:r>
        <w:t xml:space="preserve">Настоящий Закон регулирует отношения в сфере развития малого и среднего предпринимательства в Ивановской области и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 (далее - Федеральный закон) устанавливает разграничение полномочий между органами государственной власти Ивановской области в сфере развития малого и среднего предпринимательства.</w:t>
      </w:r>
    </w:p>
    <w:p w:rsidR="00381122" w:rsidRDefault="00381122">
      <w:pPr>
        <w:pStyle w:val="ConsPlusNormal"/>
        <w:ind w:firstLine="540"/>
        <w:jc w:val="both"/>
      </w:pPr>
    </w:p>
    <w:p w:rsidR="00381122" w:rsidRDefault="00381122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:rsidR="00381122" w:rsidRDefault="00381122">
      <w:pPr>
        <w:pStyle w:val="ConsPlusNormal"/>
        <w:ind w:firstLine="540"/>
        <w:jc w:val="both"/>
      </w:pPr>
    </w:p>
    <w:p w:rsidR="00381122" w:rsidRDefault="00381122">
      <w:pPr>
        <w:pStyle w:val="ConsPlusNormal"/>
        <w:ind w:firstLine="540"/>
        <w:jc w:val="both"/>
      </w:pPr>
      <w:r>
        <w:t>В целях реализации настоящего Закона используются следующие понятия: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 xml:space="preserve">- субъекты малого и среднего предпринимательства - зарегистрированные на территории Ивановской области хозяйствующие субъекты (юридические лица и </w:t>
      </w:r>
      <w:r>
        <w:lastRenderedPageBreak/>
        <w:t xml:space="preserve">индивидуальные предприниматели), отвечающие критериям, предусмотренным Федеральным </w:t>
      </w:r>
      <w:hyperlink r:id="rId11" w:history="1">
        <w:r>
          <w:rPr>
            <w:color w:val="0000FF"/>
          </w:rPr>
          <w:t>законом</w:t>
        </w:r>
      </w:hyperlink>
      <w:r>
        <w:t>;</w:t>
      </w:r>
    </w:p>
    <w:p w:rsidR="00381122" w:rsidRDefault="00381122">
      <w:pPr>
        <w:pStyle w:val="ConsPlusNormal"/>
        <w:spacing w:before="240"/>
        <w:ind w:firstLine="540"/>
        <w:jc w:val="both"/>
      </w:pPr>
      <w:proofErr w:type="gramStart"/>
      <w:r>
        <w:t>- поддержка субъектов малого и среднего предпринимательства - деятельность органов государственной власти Ивановской области, организаций, образующих инфраструктуру поддержки субъектов малого и среднего предпринимательства, осуществляемая в целях развития малого и среднего предпринимательства в соответствии с государственными программами (подпрограммами) Ивановской области, содержащими мероприятия, направленные на развитие малого и среднего предпринимательства (далее - государственные программы (подпрограммы) Ивановской области);</w:t>
      </w:r>
      <w:proofErr w:type="gramEnd"/>
    </w:p>
    <w:p w:rsidR="00381122" w:rsidRDefault="00381122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 xml:space="preserve">- абзац утратил силу. - </w:t>
      </w:r>
      <w:hyperlink r:id="rId13" w:history="1">
        <w:r>
          <w:rPr>
            <w:color w:val="0000FF"/>
          </w:rPr>
          <w:t>Закон</w:t>
        </w:r>
      </w:hyperlink>
      <w:r>
        <w:t xml:space="preserve"> Ивановской области от 07.03.2017 N 10-ОЗ;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 xml:space="preserve">- абзац исключен. - </w:t>
      </w:r>
      <w:hyperlink r:id="rId14" w:history="1">
        <w:r>
          <w:rPr>
            <w:color w:val="0000FF"/>
          </w:rPr>
          <w:t>Закон</w:t>
        </w:r>
      </w:hyperlink>
      <w:r>
        <w:t xml:space="preserve"> Ивановской области от 06.10.2010 N 97-ОЗ.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 xml:space="preserve">Иные понятия и термины, используемые в настоящем Законе, применяются в значениях, определенных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>.</w:t>
      </w:r>
    </w:p>
    <w:p w:rsidR="00381122" w:rsidRDefault="00381122">
      <w:pPr>
        <w:pStyle w:val="ConsPlusNormal"/>
        <w:ind w:firstLine="540"/>
        <w:jc w:val="both"/>
      </w:pPr>
    </w:p>
    <w:p w:rsidR="00381122" w:rsidRDefault="00381122">
      <w:pPr>
        <w:pStyle w:val="ConsPlusTitle"/>
        <w:ind w:firstLine="540"/>
        <w:jc w:val="both"/>
        <w:outlineLvl w:val="0"/>
      </w:pPr>
      <w:r>
        <w:t>Статья 3. Структура поддержки системы развития малого и среднего предпринимательства</w:t>
      </w:r>
    </w:p>
    <w:p w:rsidR="00381122" w:rsidRDefault="00381122">
      <w:pPr>
        <w:pStyle w:val="ConsPlusNormal"/>
        <w:ind w:firstLine="540"/>
        <w:jc w:val="both"/>
      </w:pPr>
    </w:p>
    <w:p w:rsidR="00381122" w:rsidRDefault="00381122">
      <w:pPr>
        <w:pStyle w:val="ConsPlusNormal"/>
        <w:ind w:firstLine="540"/>
        <w:jc w:val="both"/>
      </w:pPr>
      <w:r>
        <w:t>В структуру поддержки системы развития малого и среднего предпринимательства входят: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>- Ивановская областная Дума;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>- Правительство Ивановской области;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>- исполнительный орган государственной власти Ивановской области, осуществляющий разработку и реализацию государственной политики Ивановской области в сфере развития предпринимательской деятельности;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>- органы местного самоуправления муниципальных образований Ивановской области;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 xml:space="preserve">- инфраструктура поддержки субъектов малого и среднего </w:t>
      </w:r>
      <w:r>
        <w:lastRenderedPageBreak/>
        <w:t>предпринимательства.</w:t>
      </w:r>
    </w:p>
    <w:p w:rsidR="00381122" w:rsidRDefault="0038112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:rsidR="00381122" w:rsidRDefault="00381122">
      <w:pPr>
        <w:pStyle w:val="ConsPlusNormal"/>
        <w:ind w:firstLine="540"/>
        <w:jc w:val="both"/>
      </w:pPr>
    </w:p>
    <w:p w:rsidR="00381122" w:rsidRDefault="00381122">
      <w:pPr>
        <w:pStyle w:val="ConsPlusTitle"/>
        <w:ind w:firstLine="540"/>
        <w:jc w:val="both"/>
        <w:outlineLvl w:val="0"/>
      </w:pPr>
      <w:r>
        <w:t>Статья 4. Полномочия Ивановской областной Думы в сфере развития малого и среднего предпринимательства в Ивановской области</w:t>
      </w:r>
    </w:p>
    <w:p w:rsidR="00381122" w:rsidRDefault="00381122">
      <w:pPr>
        <w:pStyle w:val="ConsPlusNormal"/>
        <w:ind w:firstLine="540"/>
        <w:jc w:val="both"/>
      </w:pPr>
    </w:p>
    <w:p w:rsidR="00381122" w:rsidRDefault="00381122">
      <w:pPr>
        <w:pStyle w:val="ConsPlusNormal"/>
        <w:ind w:firstLine="540"/>
        <w:jc w:val="both"/>
      </w:pPr>
      <w:r>
        <w:t>К полномочиям Ивановской областной Думы в сфере развития малого и среднего предпринимательства в Ивановской области относятся: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>1) принятие законов Ивановской области в сфере развития малого и среднего предпринимательства в Ивановской области;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 xml:space="preserve">2) осуществление </w:t>
      </w:r>
      <w:proofErr w:type="gramStart"/>
      <w:r>
        <w:t>контроля за</w:t>
      </w:r>
      <w:proofErr w:type="gramEnd"/>
      <w:r>
        <w:t xml:space="preserve"> исполнением настоящего Закона;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>3) иные полномочия, предусмотренные федеральным законодательством и законами Ивановской области.</w:t>
      </w:r>
    </w:p>
    <w:p w:rsidR="00381122" w:rsidRDefault="00381122">
      <w:pPr>
        <w:pStyle w:val="ConsPlusNormal"/>
        <w:ind w:firstLine="540"/>
        <w:jc w:val="both"/>
      </w:pPr>
    </w:p>
    <w:p w:rsidR="00381122" w:rsidRDefault="00381122">
      <w:pPr>
        <w:pStyle w:val="ConsPlusTitle"/>
        <w:ind w:firstLine="540"/>
        <w:jc w:val="both"/>
        <w:outlineLvl w:val="0"/>
      </w:pPr>
      <w:r>
        <w:t>Статья 5. Полномочия Губернатора Ивановской области, Правительства Ивановской области в сфере развития малого и среднего предпринимательства в Ивановской области</w:t>
      </w:r>
    </w:p>
    <w:p w:rsidR="00381122" w:rsidRDefault="00381122">
      <w:pPr>
        <w:pStyle w:val="ConsPlusNormal"/>
        <w:ind w:firstLine="540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Ивановской области от 06.10.2010 N 97-ОЗ)</w:t>
      </w:r>
    </w:p>
    <w:p w:rsidR="00381122" w:rsidRDefault="00381122">
      <w:pPr>
        <w:pStyle w:val="ConsPlusNormal"/>
        <w:ind w:firstLine="540"/>
        <w:jc w:val="both"/>
      </w:pPr>
    </w:p>
    <w:p w:rsidR="00381122" w:rsidRDefault="00381122">
      <w:pPr>
        <w:pStyle w:val="ConsPlusNormal"/>
        <w:ind w:firstLine="540"/>
        <w:jc w:val="both"/>
      </w:pPr>
      <w:r>
        <w:t>1. К полномочиям Губернатора Ивановской области в сфере развития малого и среднего предпринимательства в Ивановской области относится определение исполнительного органа государственной власти Ивановской области, уполномоченного осуществлять разработку и реализацию государственной политики Ивановской области в сфере развития малого и среднего предпринимательства в Ивановской области.</w:t>
      </w:r>
    </w:p>
    <w:p w:rsidR="00381122" w:rsidRDefault="00381122">
      <w:pPr>
        <w:pStyle w:val="ConsPlusNormal"/>
        <w:spacing w:before="240"/>
        <w:ind w:firstLine="540"/>
        <w:jc w:val="both"/>
      </w:pPr>
      <w:bookmarkStart w:id="0" w:name="P52"/>
      <w:bookmarkEnd w:id="0"/>
      <w:r>
        <w:t>2. К полномочиям Правительства Ивановской области в сфере развития малого и среднего предпринимательства в Ивановской области относится: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>1) участие в осуществлении государственной политики в сфере развития малого и среднего предпринимательства;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 xml:space="preserve">2) разработка и реализация государственных программ (подпрограмм) Ивановской области и ежегодное определение объемов расходов средств </w:t>
      </w:r>
      <w:r>
        <w:lastRenderedPageBreak/>
        <w:t>областного бюджета при его формировании на реализацию указанных программ;</w:t>
      </w:r>
    </w:p>
    <w:p w:rsidR="00381122" w:rsidRDefault="0038112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>3) содействие деятельности некоммерческих организаций, выражающих интересы субъектов малого и среднего предпринимательства в Ивановской области, и структурных подразделений указанных организаций;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>4) финансирование научно-исследовательских и опытно-конструкторских работ по проблемам развития малого и среднего предпринимательства в Ивановской области за счет средств областного бюджета;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>5) содействие развитию межрегионального сотрудничества субъектов малого и среднего предпринимательства;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>6) пропаганда и популяризация предпринимательской деятельности;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>7) поддержка муниципальных программ (подпрограмм), содержащих мероприятия, направленные на развитие малого и среднего предпринимательства;</w:t>
      </w:r>
    </w:p>
    <w:p w:rsidR="00381122" w:rsidRDefault="00381122">
      <w:pPr>
        <w:pStyle w:val="ConsPlusNormal"/>
        <w:jc w:val="both"/>
      </w:pPr>
      <w:r>
        <w:t xml:space="preserve">(п. 7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>9) анализ финансовых, экономических, социальных и иных показателей развития малого и среднего предпринимательства в Ивановской области и эффективности применения мер по его развитию, прогноз развития малого и среднего предпринимательства в Ивановской области;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>10) формирование инфраструктуры поддержки субъектов малого и среднего предпринимательства в Ивановской области и обеспечение ее деятельности;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>11) методическое обеспечение органов местного самоуправления в Ивановской области и содействие им в разработке и реализации мер по развитию малого и среднего предпринимательства на территориях муниципальных образований Ивановской области;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 xml:space="preserve">12) образование координационных или совещательных органов в сфере </w:t>
      </w:r>
      <w:r>
        <w:lastRenderedPageBreak/>
        <w:t>развития малого и среднего предпринимательства и определение порядка их создания;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>13) разработка и утверждение перечня видов ремесленной деятельности;</w:t>
      </w:r>
    </w:p>
    <w:p w:rsidR="00381122" w:rsidRDefault="00381122">
      <w:pPr>
        <w:pStyle w:val="ConsPlusNormal"/>
        <w:spacing w:before="240"/>
        <w:ind w:firstLine="540"/>
        <w:jc w:val="both"/>
      </w:pPr>
      <w:proofErr w:type="gramStart"/>
      <w:r>
        <w:t>14) представление в федеральные органы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Федерации, документированной информации по формам, установленным в целях осуществления федеральных государственных статистических наблюдений, и информации, полученной исполнительными органами государственной власти Ивановской области в связи с осуществлением ими контрольно-надзорных и других административных полномочий в отношении субъектов малого и</w:t>
      </w:r>
      <w:proofErr w:type="gramEnd"/>
      <w:r>
        <w:t xml:space="preserve"> среднего предпринимательства в Ивановской области;</w:t>
      </w:r>
    </w:p>
    <w:p w:rsidR="00381122" w:rsidRDefault="00381122">
      <w:pPr>
        <w:pStyle w:val="ConsPlusNormal"/>
        <w:spacing w:before="240"/>
        <w:ind w:firstLine="540"/>
        <w:jc w:val="both"/>
      </w:pPr>
      <w:proofErr w:type="gramStart"/>
      <w:r>
        <w:t>15) установление порядка формирования, ведения, обязательного опубликования перечня имущества Ивановской области, свободного от прав третьих лиц (за исключением имущественных прав субъектов малого и среднего предпринимательства), а также порядка и условий предоставления указанного имущества в аренду (в том числе льготы для субъектов малого и среднего предпринимательства, занимающихся социально значимыми видами деятельности, иными установленными государственными программами (подпрограммами) Ивановской области приоритетными видами деятельности);</w:t>
      </w:r>
      <w:proofErr w:type="gramEnd"/>
    </w:p>
    <w:p w:rsidR="00381122" w:rsidRDefault="00381122">
      <w:pPr>
        <w:pStyle w:val="ConsPlusNormal"/>
        <w:jc w:val="both"/>
      </w:pPr>
      <w:r>
        <w:t xml:space="preserve">(в ред. Законов Ивановской области от 12.03.2014 </w:t>
      </w:r>
      <w:hyperlink r:id="rId20" w:history="1">
        <w:r>
          <w:rPr>
            <w:color w:val="0000FF"/>
          </w:rPr>
          <w:t>N 12-ОЗ</w:t>
        </w:r>
      </w:hyperlink>
      <w:r>
        <w:t xml:space="preserve">, от 01.04.2014 </w:t>
      </w:r>
      <w:hyperlink r:id="rId21" w:history="1">
        <w:r>
          <w:rPr>
            <w:color w:val="0000FF"/>
          </w:rPr>
          <w:t>N 16-ОЗ</w:t>
        </w:r>
      </w:hyperlink>
      <w:r>
        <w:t xml:space="preserve">, от 07.03.2017 </w:t>
      </w:r>
      <w:hyperlink r:id="rId22" w:history="1">
        <w:r>
          <w:rPr>
            <w:color w:val="0000FF"/>
          </w:rPr>
          <w:t>N 10-ОЗ</w:t>
        </w:r>
      </w:hyperlink>
      <w:r>
        <w:t>)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 xml:space="preserve">16) оказание наряду с установленными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иных установленных законом Ивановской области форм поддержки субъектов малого и среднего предпринимательства за счет средств областного бюджета;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>17) иные полномочия, предусмотренные федеральным законодательством и законами Ивановской области.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 xml:space="preserve">3. Правительство Ивановской области осуществляет указанные в </w:t>
      </w:r>
      <w:hyperlink w:anchor="P52" w:history="1">
        <w:r>
          <w:rPr>
            <w:color w:val="0000FF"/>
          </w:rPr>
          <w:t>части 2</w:t>
        </w:r>
      </w:hyperlink>
      <w:r>
        <w:t xml:space="preserve"> настоящей статьи полномочия непосредственно или через уполномоченный орган.</w:t>
      </w:r>
    </w:p>
    <w:p w:rsidR="00381122" w:rsidRDefault="00381122">
      <w:pPr>
        <w:pStyle w:val="ConsPlusNormal"/>
        <w:ind w:firstLine="540"/>
        <w:jc w:val="both"/>
      </w:pPr>
    </w:p>
    <w:p w:rsidR="00381122" w:rsidRDefault="00381122">
      <w:pPr>
        <w:pStyle w:val="ConsPlusTitle"/>
        <w:ind w:firstLine="540"/>
        <w:jc w:val="both"/>
        <w:outlineLvl w:val="0"/>
      </w:pPr>
      <w:r>
        <w:lastRenderedPageBreak/>
        <w:t>Статья 6. Координационные или совещательные органы в сфере развития малого и среднего предпринимательства</w:t>
      </w:r>
    </w:p>
    <w:p w:rsidR="00381122" w:rsidRDefault="00381122">
      <w:pPr>
        <w:pStyle w:val="ConsPlusNormal"/>
        <w:ind w:firstLine="540"/>
        <w:jc w:val="both"/>
      </w:pPr>
    </w:p>
    <w:p w:rsidR="00381122" w:rsidRDefault="00381122">
      <w:pPr>
        <w:pStyle w:val="ConsPlusNormal"/>
        <w:ind w:firstLine="540"/>
        <w:jc w:val="both"/>
      </w:pPr>
      <w:r>
        <w:t>Координационные или совещательные органы в сфере развития малого и среднего предпринимательства в Ивановской области создаются в порядке, установленном Правительством Ивановской области.</w:t>
      </w:r>
    </w:p>
    <w:p w:rsidR="00381122" w:rsidRDefault="00381122">
      <w:pPr>
        <w:pStyle w:val="ConsPlusNormal"/>
        <w:ind w:firstLine="540"/>
        <w:jc w:val="both"/>
      </w:pPr>
    </w:p>
    <w:p w:rsidR="00381122" w:rsidRDefault="00381122">
      <w:pPr>
        <w:pStyle w:val="ConsPlusTitle"/>
        <w:ind w:firstLine="540"/>
        <w:jc w:val="both"/>
        <w:outlineLvl w:val="0"/>
      </w:pPr>
      <w:r>
        <w:t>Статья 7. Информация о поддержке субъектов малого и среднего предпринимательства в Ивановской области</w:t>
      </w:r>
    </w:p>
    <w:p w:rsidR="00381122" w:rsidRDefault="00381122">
      <w:pPr>
        <w:pStyle w:val="ConsPlusNormal"/>
        <w:ind w:firstLine="540"/>
        <w:jc w:val="both"/>
      </w:pPr>
    </w:p>
    <w:p w:rsidR="00381122" w:rsidRDefault="00381122">
      <w:pPr>
        <w:pStyle w:val="ConsPlusNormal"/>
        <w:ind w:firstLine="540"/>
        <w:jc w:val="both"/>
      </w:pPr>
      <w:r>
        <w:t>1. Информация о поддержке субъектов малого и среднего предпринимательства в Ивановской области размещается на официальном сайте Правительства Ивановской области и в средствах массовой информации, распространяемых на территории Ивановской области.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>2. Информация о субъектах малого и среднего предпринимательства в Ивановской области - получателях поддержки субъектов малого и среднего предпринимательства в Ивановской области размещается в реестре субъектов малого и среднего предпринимательства - получателей поддержки субъектов малого и среднего предпринимательства в Ивановской области, ведение которого осуществляет уполномоченный орган.</w:t>
      </w:r>
    </w:p>
    <w:p w:rsidR="00381122" w:rsidRDefault="00381122">
      <w:pPr>
        <w:pStyle w:val="ConsPlusNormal"/>
        <w:ind w:firstLine="540"/>
        <w:jc w:val="both"/>
      </w:pPr>
    </w:p>
    <w:p w:rsidR="00381122" w:rsidRDefault="00381122">
      <w:pPr>
        <w:pStyle w:val="ConsPlusTitle"/>
        <w:ind w:firstLine="540"/>
        <w:jc w:val="both"/>
        <w:outlineLvl w:val="0"/>
      </w:pPr>
      <w:r>
        <w:t>Статья 8. Формы поддержки субъектов малого и среднего предпринимательства в Ивановской области</w:t>
      </w:r>
    </w:p>
    <w:p w:rsidR="00381122" w:rsidRDefault="00381122">
      <w:pPr>
        <w:pStyle w:val="ConsPlusNormal"/>
        <w:ind w:firstLine="540"/>
        <w:jc w:val="both"/>
      </w:pPr>
    </w:p>
    <w:p w:rsidR="00381122" w:rsidRDefault="00381122">
      <w:pPr>
        <w:pStyle w:val="ConsPlusNormal"/>
        <w:ind w:firstLine="540"/>
        <w:jc w:val="both"/>
      </w:pPr>
      <w:r>
        <w:t xml:space="preserve">1. Поддержка субъектов малого и среднего предпринимательства в Ивановской области осуществляется в формах, предусмотренных Федеральным </w:t>
      </w:r>
      <w:hyperlink r:id="rId24" w:history="1">
        <w:r>
          <w:rPr>
            <w:color w:val="0000FF"/>
          </w:rPr>
          <w:t>законом</w:t>
        </w:r>
      </w:hyperlink>
      <w:r>
        <w:t>, на условиях и в порядке, устанавливаемых постановлениями Правительства Ивановской области, принимаемыми в целях реализации государственных программ (подпрограмм) Ивановской области.</w:t>
      </w:r>
    </w:p>
    <w:p w:rsidR="00381122" w:rsidRDefault="003811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 xml:space="preserve">2. Наряду с установленными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формами поддержки субъектов малого и среднего предпринимательства в Ивановской области могут устанавливаться и оказываться иные формы поддержки субъектов малого и </w:t>
      </w:r>
      <w:r>
        <w:lastRenderedPageBreak/>
        <w:t>среднего предпринимательства.</w:t>
      </w:r>
    </w:p>
    <w:p w:rsidR="00381122" w:rsidRDefault="003811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Ивановской области от 06.10.2010 </w:t>
      </w:r>
      <w:hyperlink r:id="rId27" w:history="1">
        <w:r>
          <w:rPr>
            <w:color w:val="0000FF"/>
          </w:rPr>
          <w:t>N 97-ОЗ</w:t>
        </w:r>
      </w:hyperlink>
      <w:r>
        <w:t xml:space="preserve">, от 07.03.2017 </w:t>
      </w:r>
      <w:hyperlink r:id="rId28" w:history="1">
        <w:r>
          <w:rPr>
            <w:color w:val="0000FF"/>
          </w:rPr>
          <w:t>N 10-ОЗ</w:t>
        </w:r>
      </w:hyperlink>
      <w:r>
        <w:t>)</w:t>
      </w:r>
    </w:p>
    <w:p w:rsidR="00381122" w:rsidRDefault="00381122">
      <w:pPr>
        <w:pStyle w:val="ConsPlusNormal"/>
        <w:ind w:firstLine="540"/>
        <w:jc w:val="both"/>
      </w:pPr>
    </w:p>
    <w:p w:rsidR="00381122" w:rsidRDefault="00381122">
      <w:pPr>
        <w:pStyle w:val="ConsPlusTitle"/>
        <w:ind w:firstLine="540"/>
        <w:jc w:val="both"/>
        <w:outlineLvl w:val="0"/>
      </w:pPr>
      <w:r>
        <w:t>Статья 9. Оценка эффективности применения мер государственной поддержки</w:t>
      </w:r>
    </w:p>
    <w:p w:rsidR="00381122" w:rsidRDefault="00381122">
      <w:pPr>
        <w:pStyle w:val="ConsPlusNormal"/>
        <w:ind w:firstLine="540"/>
        <w:jc w:val="both"/>
      </w:pPr>
    </w:p>
    <w:p w:rsidR="00381122" w:rsidRDefault="00381122">
      <w:pPr>
        <w:pStyle w:val="ConsPlusNormal"/>
        <w:ind w:firstLine="540"/>
        <w:jc w:val="both"/>
      </w:pPr>
      <w:r>
        <w:t>Эффективность применения мер государственной поддержки малого и среднего предпринимательства определяется по ряду показателей, характеризующих социально-экономическую ситуацию в области: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>увеличение валового регионального продукта, производимого субъектами малого и среднего предпринимательства в Ивановской области, в целом и по отдельным ключевым отраслям (видам экономической деятельности);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>увеличение налоговых поступлений в бюджет области от субъектов малого и среднего предпринимательства в Ивановской области в целом и по отдельным ключевым отраслям (видам экономической деятельности);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>увеличение количества созданных субъектами малого и среднего предпринимательства в Ивановской области новых рабочих ме</w:t>
      </w:r>
      <w:proofErr w:type="gramStart"/>
      <w:r>
        <w:t>ст в пр</w:t>
      </w:r>
      <w:proofErr w:type="gramEnd"/>
      <w:r>
        <w:t>иоритетных отраслях (видах экономической деятельности);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 xml:space="preserve">рост средней заработной платы </w:t>
      </w:r>
      <w:proofErr w:type="gramStart"/>
      <w:r>
        <w:t>занятых</w:t>
      </w:r>
      <w:proofErr w:type="gramEnd"/>
      <w:r>
        <w:t xml:space="preserve"> в малом и среднем бизнесе в целом и по отдельным ключевым отраслям (видам экономической деятельности).</w:t>
      </w:r>
    </w:p>
    <w:p w:rsidR="00381122" w:rsidRDefault="00381122">
      <w:pPr>
        <w:pStyle w:val="ConsPlusNormal"/>
        <w:ind w:firstLine="540"/>
        <w:jc w:val="both"/>
      </w:pPr>
    </w:p>
    <w:p w:rsidR="00381122" w:rsidRDefault="00381122">
      <w:pPr>
        <w:pStyle w:val="ConsPlusTitle"/>
        <w:ind w:firstLine="540"/>
        <w:jc w:val="both"/>
        <w:outlineLvl w:val="0"/>
      </w:pPr>
      <w:r>
        <w:t>Статья 10. Меры по защите прав и законных интересов субъектов малого и среднего предпринимательства</w:t>
      </w:r>
    </w:p>
    <w:p w:rsidR="00381122" w:rsidRDefault="00381122">
      <w:pPr>
        <w:pStyle w:val="ConsPlusNormal"/>
        <w:ind w:firstLine="540"/>
        <w:jc w:val="both"/>
      </w:pPr>
    </w:p>
    <w:p w:rsidR="00381122" w:rsidRDefault="00381122">
      <w:pPr>
        <w:pStyle w:val="ConsPlusNormal"/>
        <w:ind w:firstLine="540"/>
        <w:jc w:val="both"/>
      </w:pPr>
      <w:r>
        <w:t>С целью усиления защиты прав и законных интересов субъектов малого и среднего предпринимательства в Ивановской области исполнительные органы государственной власти Ивановской области: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>1) разрабатывают рекомендации для субъектов малого и среднего предпринимательства в Ивановской области в сфере защиты их прав и законных интересов;</w:t>
      </w:r>
    </w:p>
    <w:p w:rsidR="00381122" w:rsidRDefault="00381122">
      <w:pPr>
        <w:pStyle w:val="ConsPlusNormal"/>
        <w:spacing w:before="240"/>
        <w:ind w:firstLine="540"/>
        <w:jc w:val="both"/>
      </w:pPr>
      <w:proofErr w:type="gramStart"/>
      <w:r>
        <w:lastRenderedPageBreak/>
        <w:t>2) принимают меры по недопущению противоправных действий (бездействия) должностных лиц, государственных гражданских служащих, создающих препятствия для осуществления деятельности субъектов малого и среднего предпринимательства в Ивановской области и наносящих им материальный ущерб и моральный вред, в том числе в рамках своей компетенции решают вопрос о привлечении должностных лиц, создающих препятствия для деятельности субъектов малого и среднего предпринимательства, к административной ответственности;</w:t>
      </w:r>
      <w:proofErr w:type="gramEnd"/>
    </w:p>
    <w:p w:rsidR="00381122" w:rsidRDefault="00381122">
      <w:pPr>
        <w:pStyle w:val="ConsPlusNormal"/>
        <w:spacing w:before="240"/>
        <w:ind w:firstLine="540"/>
        <w:jc w:val="both"/>
      </w:pPr>
      <w:r>
        <w:t>3) создают и (или) поддерживают организации, образующие инфраструктуру поддержки субъектов малого и среднего предпринимательства в Ивановской области и обеспечивающие защиту прав и законных интересов субъектов малого и среднего предпринимательства в Ивановской области;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>4) осуществляют иные мероприятия, направленные на защиту прав и законных интересов субъектов малого и среднего предпринимательства в Ивановской области.</w:t>
      </w:r>
    </w:p>
    <w:p w:rsidR="00381122" w:rsidRDefault="00381122">
      <w:pPr>
        <w:pStyle w:val="ConsPlusNormal"/>
        <w:ind w:firstLine="540"/>
        <w:jc w:val="both"/>
      </w:pPr>
    </w:p>
    <w:p w:rsidR="00381122" w:rsidRDefault="00381122">
      <w:pPr>
        <w:pStyle w:val="ConsPlusTitle"/>
        <w:ind w:firstLine="540"/>
        <w:jc w:val="both"/>
        <w:outlineLvl w:val="0"/>
      </w:pPr>
      <w:r>
        <w:t>Статья 11. Заключительные положения и вступление в силу настоящего Закона Ивановской области</w:t>
      </w:r>
    </w:p>
    <w:p w:rsidR="00381122" w:rsidRDefault="00381122">
      <w:pPr>
        <w:pStyle w:val="ConsPlusNormal"/>
        <w:ind w:firstLine="540"/>
        <w:jc w:val="both"/>
      </w:pPr>
    </w:p>
    <w:p w:rsidR="00381122" w:rsidRDefault="00381122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:rsidR="00381122" w:rsidRDefault="00381122">
      <w:pPr>
        <w:pStyle w:val="ConsPlusNormal"/>
        <w:spacing w:before="24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381122" w:rsidRDefault="00381122">
      <w:pPr>
        <w:pStyle w:val="ConsPlusNormal"/>
        <w:spacing w:before="240"/>
        <w:ind w:firstLine="540"/>
        <w:jc w:val="both"/>
      </w:pPr>
      <w:hyperlink r:id="rId29" w:history="1">
        <w:r>
          <w:rPr>
            <w:color w:val="0000FF"/>
          </w:rPr>
          <w:t>Закон</w:t>
        </w:r>
      </w:hyperlink>
      <w:r>
        <w:t xml:space="preserve"> Ивановской области "О поддержке малого предпринимательства" от 31.12.97 N 48-ОЗ;</w:t>
      </w:r>
    </w:p>
    <w:p w:rsidR="00381122" w:rsidRDefault="00381122">
      <w:pPr>
        <w:pStyle w:val="ConsPlusNormal"/>
        <w:spacing w:before="240"/>
        <w:ind w:firstLine="540"/>
        <w:jc w:val="both"/>
      </w:pPr>
      <w:hyperlink r:id="rId30" w:history="1">
        <w:r>
          <w:rPr>
            <w:color w:val="0000FF"/>
          </w:rPr>
          <w:t>Закон</w:t>
        </w:r>
      </w:hyperlink>
      <w:r>
        <w:t xml:space="preserve"> Ивановской области "О внесении изменений в Закон Ивановской области "О поддержке малого предпринимательства" от 19.03.2007 N 39-ОЗ.</w:t>
      </w:r>
    </w:p>
    <w:p w:rsidR="00381122" w:rsidRDefault="00381122">
      <w:pPr>
        <w:pStyle w:val="ConsPlusNormal"/>
        <w:jc w:val="both"/>
      </w:pPr>
    </w:p>
    <w:p w:rsidR="00381122" w:rsidRDefault="00381122">
      <w:pPr>
        <w:pStyle w:val="ConsPlusNormal"/>
        <w:jc w:val="right"/>
      </w:pPr>
      <w:r>
        <w:t>Губернатор Ивановской области</w:t>
      </w:r>
    </w:p>
    <w:p w:rsidR="00381122" w:rsidRDefault="00381122">
      <w:pPr>
        <w:pStyle w:val="ConsPlusNormal"/>
        <w:jc w:val="right"/>
      </w:pPr>
      <w:r>
        <w:t>М.А.МЕНЬ</w:t>
      </w:r>
    </w:p>
    <w:p w:rsidR="00381122" w:rsidRDefault="00381122">
      <w:pPr>
        <w:pStyle w:val="ConsPlusNormal"/>
      </w:pPr>
      <w:r>
        <w:t>г. Иваново</w:t>
      </w:r>
    </w:p>
    <w:p w:rsidR="00381122" w:rsidRDefault="00381122">
      <w:pPr>
        <w:pStyle w:val="ConsPlusNormal"/>
        <w:spacing w:before="240"/>
      </w:pPr>
      <w:r>
        <w:t>14 июля 2008 года</w:t>
      </w:r>
    </w:p>
    <w:p w:rsidR="00381122" w:rsidRDefault="00381122">
      <w:pPr>
        <w:pStyle w:val="ConsPlusNormal"/>
        <w:spacing w:before="240"/>
      </w:pPr>
      <w:r>
        <w:lastRenderedPageBreak/>
        <w:t>N 83-ОЗ</w:t>
      </w:r>
    </w:p>
    <w:p w:rsidR="00381122" w:rsidRDefault="00381122">
      <w:pPr>
        <w:pStyle w:val="ConsPlusNormal"/>
      </w:pPr>
    </w:p>
    <w:p w:rsidR="00381122" w:rsidRDefault="00381122">
      <w:pPr>
        <w:pStyle w:val="ConsPlusNormal"/>
      </w:pPr>
    </w:p>
    <w:p w:rsidR="00381122" w:rsidRDefault="003811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3311" w:rsidRDefault="00B63311"/>
    <w:sectPr w:rsidR="00B63311" w:rsidSect="00C2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81"/>
  <w:drawingGridVerticalSpacing w:val="181"/>
  <w:characterSpacingControl w:val="doNotCompress"/>
  <w:compat>
    <w:useFELayout/>
  </w:compat>
  <w:rsids>
    <w:rsidRoot w:val="00381122"/>
    <w:rsid w:val="00055DC8"/>
    <w:rsid w:val="002C07E7"/>
    <w:rsid w:val="00381122"/>
    <w:rsid w:val="003D7C50"/>
    <w:rsid w:val="004422FE"/>
    <w:rsid w:val="00554C07"/>
    <w:rsid w:val="005F1669"/>
    <w:rsid w:val="006A71AD"/>
    <w:rsid w:val="00850AE8"/>
    <w:rsid w:val="00A169CC"/>
    <w:rsid w:val="00B63311"/>
    <w:rsid w:val="00D1194F"/>
    <w:rsid w:val="00F9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E8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0A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A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0A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50A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50A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50A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50A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850A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E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0AE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50AE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50AE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0AE8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850AE8"/>
    <w:rPr>
      <w:rFonts w:asciiTheme="minorHAnsi" w:eastAsiaTheme="minorEastAsia" w:hAnsiTheme="minorHAnsi" w:cstheme="minorBidi"/>
      <w:i/>
      <w:iCs/>
      <w:color w:val="000000"/>
    </w:rPr>
  </w:style>
  <w:style w:type="paragraph" w:styleId="a3">
    <w:name w:val="No Spacing"/>
    <w:uiPriority w:val="1"/>
    <w:qFormat/>
    <w:rsid w:val="00850AE8"/>
    <w:rPr>
      <w:rFonts w:cs="Arial Unicode MS"/>
      <w:color w:val="000000"/>
    </w:rPr>
  </w:style>
  <w:style w:type="paragraph" w:customStyle="1" w:styleId="ConsPlusNormal">
    <w:name w:val="ConsPlusNormal"/>
    <w:rsid w:val="00381122"/>
    <w:pPr>
      <w:widowControl w:val="0"/>
      <w:autoSpaceDE w:val="0"/>
      <w:autoSpaceDN w:val="0"/>
    </w:pPr>
    <w:rPr>
      <w:rFonts w:eastAsia="Times New Roman" w:cs="Arial Unicode MS"/>
      <w:szCs w:val="20"/>
    </w:rPr>
  </w:style>
  <w:style w:type="paragraph" w:customStyle="1" w:styleId="ConsPlusTitle">
    <w:name w:val="ConsPlusTitle"/>
    <w:rsid w:val="00381122"/>
    <w:pPr>
      <w:widowControl w:val="0"/>
      <w:autoSpaceDE w:val="0"/>
      <w:autoSpaceDN w:val="0"/>
    </w:pPr>
    <w:rPr>
      <w:rFonts w:eastAsia="Times New Roman" w:cs="Arial Unicode MS"/>
      <w:b/>
      <w:szCs w:val="20"/>
    </w:rPr>
  </w:style>
  <w:style w:type="paragraph" w:customStyle="1" w:styleId="ConsPlusTitlePage">
    <w:name w:val="ConsPlusTitlePage"/>
    <w:rsid w:val="0038112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4D5B5076BDAA9A86967E066FAB4793E4CC2F4500A4F2C7106853B01D417642CC9CB0D9E76DBE1506802EF8PBM" TargetMode="External"/><Relationship Id="rId13" Type="http://schemas.openxmlformats.org/officeDocument/2006/relationships/hyperlink" Target="consultantplus://offline/ref=3A4D5B5076BDAA9A86967E066FAB4793E4CC2F4509A4F2CE16630EBA15187A40CB93EFCEE024B21406802F8CFCP5M" TargetMode="External"/><Relationship Id="rId18" Type="http://schemas.openxmlformats.org/officeDocument/2006/relationships/hyperlink" Target="consultantplus://offline/ref=3A4D5B5076BDAA9A86967E066FAB4793E4CC2F4509A4F2CE16630EBA15187A40CB93EFCEE024B21406802F8CFCP2M" TargetMode="External"/><Relationship Id="rId26" Type="http://schemas.openxmlformats.org/officeDocument/2006/relationships/hyperlink" Target="consultantplus://offline/ref=3A4D5B5076BDAA9A8696600B79C71B9CE3C7754A09A4FC984D3708ED4AF4P8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A4D5B5076BDAA9A86967E066FAB4793E4CC2F4500A4F2C7106853B01D417642CC9CB0D9E76DBE1506802EF8PBM" TargetMode="External"/><Relationship Id="rId7" Type="http://schemas.openxmlformats.org/officeDocument/2006/relationships/hyperlink" Target="consultantplus://offline/ref=3A4D5B5076BDAA9A86967E066FAB4793E4CC2F4500A5FFC9136853B01D417642CC9CB0D9E76DBE1506802FF8P5M" TargetMode="External"/><Relationship Id="rId12" Type="http://schemas.openxmlformats.org/officeDocument/2006/relationships/hyperlink" Target="consultantplus://offline/ref=3A4D5B5076BDAA9A86967E066FAB4793E4CC2F4509A4F2CE16630EBA15187A40CB93EFCEE024B21406802F8CFCP7M" TargetMode="External"/><Relationship Id="rId17" Type="http://schemas.openxmlformats.org/officeDocument/2006/relationships/hyperlink" Target="consultantplus://offline/ref=3A4D5B5076BDAA9A86967E066FAB4793E4CC2F450CADFFCD146853B01D417642CC9CB0D9E76DBE1506802EF8PDM" TargetMode="External"/><Relationship Id="rId25" Type="http://schemas.openxmlformats.org/officeDocument/2006/relationships/hyperlink" Target="consultantplus://offline/ref=3A4D5B5076BDAA9A86967E066FAB4793E4CC2F4509A4F2CE16630EBA15187A40CB93EFCEE024B21406802F8FFCP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4D5B5076BDAA9A86967E066FAB4793E4CC2F4509A4F2CE16630EBA15187A40CB93EFCEE024B21406802F8CFCP4M" TargetMode="External"/><Relationship Id="rId20" Type="http://schemas.openxmlformats.org/officeDocument/2006/relationships/hyperlink" Target="consultantplus://offline/ref=3A4D5B5076BDAA9A86967E066FAB4793E4CC2F4500A5FFC9136853B01D417642CC9CB0D9E76DBE1506802FF8P5M" TargetMode="External"/><Relationship Id="rId29" Type="http://schemas.openxmlformats.org/officeDocument/2006/relationships/hyperlink" Target="consultantplus://offline/ref=3A4D5B5076BDAA9A86967E066FAB4793E4CC2F450AA0F1CB156853B01D417642FCP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4D5B5076BDAA9A86967E066FAB4793E4CC2F450CADFFCD146853B01D417642CC9CB0D9E76DBE1506802FF8P5M" TargetMode="External"/><Relationship Id="rId11" Type="http://schemas.openxmlformats.org/officeDocument/2006/relationships/hyperlink" Target="consultantplus://offline/ref=3A4D5B5076BDAA9A8696600B79C71B9CE3C7754A09A4FC984D3708ED4AF4P8M" TargetMode="External"/><Relationship Id="rId24" Type="http://schemas.openxmlformats.org/officeDocument/2006/relationships/hyperlink" Target="consultantplus://offline/ref=3A4D5B5076BDAA9A8696600B79C71B9CE3C7754A09A4FC984D3708ED4AF4P8M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3A4D5B5076BDAA9A86967E066FAB4793E4CC2F450CA6F3CF166853B01D417642CC9CB0D9E76DBE1506802FF8P5M" TargetMode="External"/><Relationship Id="rId15" Type="http://schemas.openxmlformats.org/officeDocument/2006/relationships/hyperlink" Target="consultantplus://offline/ref=3A4D5B5076BDAA9A8696600B79C71B9CE3C7754A09A4FC984D3708ED4AF4P8M" TargetMode="External"/><Relationship Id="rId23" Type="http://schemas.openxmlformats.org/officeDocument/2006/relationships/hyperlink" Target="consultantplus://offline/ref=3A4D5B5076BDAA9A8696600B79C71B9CE3C7754A09A4FC984D3708ED4AF4P8M" TargetMode="External"/><Relationship Id="rId28" Type="http://schemas.openxmlformats.org/officeDocument/2006/relationships/hyperlink" Target="consultantplus://offline/ref=3A4D5B5076BDAA9A86967E066FAB4793E4CC2F4509A4F2CE16630EBA15187A40CB93EFCEE024B21406802F8FFCP6M" TargetMode="External"/><Relationship Id="rId10" Type="http://schemas.openxmlformats.org/officeDocument/2006/relationships/hyperlink" Target="consultantplus://offline/ref=3A4D5B5076BDAA9A8696600B79C71B9CE3C7754A09A4FC984D3708ED4A487C158BD3E99BA360BF14F0P6M" TargetMode="External"/><Relationship Id="rId19" Type="http://schemas.openxmlformats.org/officeDocument/2006/relationships/hyperlink" Target="consultantplus://offline/ref=3A4D5B5076BDAA9A86967E066FAB4793E4CC2F4509A4F2CE16630EBA15187A40CB93EFCEE024B21406802F8CFCP1M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A4D5B5076BDAA9A86967E066FAB4793E4CC2F4509A4F2CE16630EBA15187A40CB93EFCEE024B21406802F8DFCPFM" TargetMode="External"/><Relationship Id="rId14" Type="http://schemas.openxmlformats.org/officeDocument/2006/relationships/hyperlink" Target="consultantplus://offline/ref=3A4D5B5076BDAA9A86967E066FAB4793E4CC2F450CADFFCD146853B01D417642CC9CB0D9E76DBE1506802FF8P4M" TargetMode="External"/><Relationship Id="rId22" Type="http://schemas.openxmlformats.org/officeDocument/2006/relationships/hyperlink" Target="consultantplus://offline/ref=3A4D5B5076BDAA9A86967E066FAB4793E4CC2F4509A4F2CE16630EBA15187A40CB93EFCEE024B21406802F8CFCPFM" TargetMode="External"/><Relationship Id="rId27" Type="http://schemas.openxmlformats.org/officeDocument/2006/relationships/hyperlink" Target="consultantplus://offline/ref=3A4D5B5076BDAA9A86967E066FAB4793E4CC2F450CADFFCD146853B01D417642CC9CB0D9E76DBE1506802CF8PFM" TargetMode="External"/><Relationship Id="rId30" Type="http://schemas.openxmlformats.org/officeDocument/2006/relationships/hyperlink" Target="consultantplus://offline/ref=3A4D5B5076BDAA9A86967E066FAB4793E4CC2F450AA0F1C8146853B01D417642FCP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2391</Words>
  <Characters>13631</Characters>
  <Application>Microsoft Office Word</Application>
  <DocSecurity>0</DocSecurity>
  <Lines>113</Lines>
  <Paragraphs>31</Paragraphs>
  <ScaleCrop>false</ScaleCrop>
  <Company/>
  <LinksUpToDate>false</LinksUpToDate>
  <CharactersWithSpaces>15991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OShakleina</dc:creator>
  <cp:lastModifiedBy>OShakleina</cp:lastModifiedBy>
  <cp:revision>1</cp:revision>
  <dcterms:created xsi:type="dcterms:W3CDTF">2018-09-25T12:15:00Z</dcterms:created>
  <dcterms:modified xsi:type="dcterms:W3CDTF">2018-09-25T12:15:00Z</dcterms:modified>
</cp:coreProperties>
</file>