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E0" w:rsidRPr="009969E0" w:rsidRDefault="009969E0" w:rsidP="00996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969E0">
        <w:rPr>
          <w:b/>
          <w:color w:val="000000"/>
          <w:sz w:val="32"/>
          <w:szCs w:val="32"/>
        </w:rPr>
        <w:t>УВАЖАЕМЫЕ ЖИТЕЛИ!</w:t>
      </w:r>
    </w:p>
    <w:p w:rsidR="009969E0" w:rsidRDefault="009969E0" w:rsidP="00996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9969E0">
        <w:rPr>
          <w:b/>
          <w:color w:val="000000"/>
          <w:sz w:val="32"/>
          <w:szCs w:val="32"/>
          <w:shd w:val="clear" w:color="auto" w:fill="FFFFFF"/>
        </w:rPr>
        <w:t>НЕОБХОДИМО УДЕЛЯТЬ ОСОБОЕ ВНИМАНИЕ СОБЛЮДЕНИЮ ПРАВИЛ БЕЗОПАСНОГО ИСПОЛЬЗОВАНИЯ ГАЗА И ГАЗОВЫХ ПРИБОРОВ В БЫТУ.</w:t>
      </w:r>
    </w:p>
    <w:p w:rsidR="009969E0" w:rsidRPr="009969E0" w:rsidRDefault="009969E0" w:rsidP="00996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969E0" w:rsidRDefault="009969E0" w:rsidP="009969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Всего с начала 2020 года в регионе произошло 10 несчастных случаев, связанных с использованием газа в быту, в результате которых пострадали 23 человека, 2 человека погибли.</w:t>
      </w:r>
    </w:p>
    <w:p w:rsidR="009969E0" w:rsidRDefault="009969E0" w:rsidP="009969E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Причинами несчастных случаев, как правило, являлось отравление угарным газом в результате нарушения жителями элементарных правил безопасности.</w:t>
      </w:r>
    </w:p>
    <w:p w:rsidR="009969E0" w:rsidRDefault="009969E0" w:rsidP="009969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Продукты сгорания газа чаще всего попадают в жилое помещение из-за нарушения тяги в дымоходе. Это может происходить, если закрыта форточка или окно, и свежий воздух не поступает в помещение кухни. Бывают случаи, когда одновременно используются газовые приборы и вытяжка над газовой плитой либо вентилятор в вентиляционном канале кухни или ванной. В такой ситуации образуется обратная тяга, в результате чего продукты сгорания попадают в помещение кухни.</w:t>
      </w:r>
    </w:p>
    <w:p w:rsidR="009969E0" w:rsidRDefault="009969E0" w:rsidP="009969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Основной опасностью при этом является то, что угарный газ не имеет запаха и воздействует на организм человека очень быстро. Первыми признаками отравления являются головокружение, тошнота, учащенное сердцебиение. Человек быстро теряет сознание. В случае появления этих признаков необходимо выключить газовые приборы, открыть окна для проветривания, вызвать «Скорую помощь».</w:t>
      </w:r>
    </w:p>
    <w:p w:rsidR="009969E0" w:rsidRDefault="009969E0" w:rsidP="009969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Чтобы избежать случаев отравления продуктами сгорания газа, важно соблюдать простейшие правила пользования газом в быту. В помещение, где работают газовые приборы, обязательно должен быть обеспечен доступ воздуха. При пользовании газовыми проточными водонагревателями и отопительными аппаратами необходимо проверять наличие тяги до розжига и во время работы приборов.</w:t>
      </w:r>
    </w:p>
    <w:p w:rsidR="009969E0" w:rsidRDefault="009969E0" w:rsidP="009969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Телефон аварийной газовой службы: </w:t>
      </w:r>
      <w:r>
        <w:rPr>
          <w:rFonts w:ascii="Verdana" w:hAnsi="Verdana"/>
          <w:b/>
          <w:bCs/>
          <w:color w:val="000000"/>
          <w:sz w:val="26"/>
          <w:szCs w:val="26"/>
          <w:u w:val="single"/>
        </w:rPr>
        <w:t>04, 104 (с мобильных телефонов)</w:t>
      </w:r>
      <w:r>
        <w:rPr>
          <w:rFonts w:ascii="Verdana" w:hAnsi="Verdana"/>
          <w:color w:val="000000"/>
          <w:sz w:val="26"/>
          <w:szCs w:val="26"/>
        </w:rPr>
        <w:t>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b/>
          <w:bCs/>
          <w:color w:val="000000"/>
          <w:sz w:val="26"/>
          <w:szCs w:val="26"/>
        </w:rPr>
        <w:t>ВО ИЗБЕЖАНИЕ НЕСЧАСТНЫХ СЛУЧАЕВ НЕОБХОДИМО:</w:t>
      </w:r>
    </w:p>
    <w:p w:rsidR="009969E0" w:rsidRDefault="009969E0" w:rsidP="009969E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обеспечивать приток свежего воздуха во время работы газовых приборов;</w:t>
      </w:r>
    </w:p>
    <w:p w:rsidR="009969E0" w:rsidRDefault="009969E0" w:rsidP="009969E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контролировать наличие тяги в дымоходе и вентиляционном канале;</w:t>
      </w:r>
    </w:p>
    <w:p w:rsidR="002D176F" w:rsidRPr="009969E0" w:rsidRDefault="009969E0" w:rsidP="009969E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исключить одновременную работу газовых приборов с естественным отводом продуктов сгорания в дымоход   и  устрой</w:t>
      </w:r>
      <w:proofErr w:type="gramStart"/>
      <w:r>
        <w:rPr>
          <w:rFonts w:ascii="Verdana" w:hAnsi="Verdana"/>
          <w:b/>
          <w:bCs/>
          <w:color w:val="000000"/>
          <w:sz w:val="26"/>
          <w:szCs w:val="26"/>
        </w:rPr>
        <w:t>ств пр</w:t>
      </w:r>
      <w:proofErr w:type="gramEnd"/>
      <w:r>
        <w:rPr>
          <w:rFonts w:ascii="Verdana" w:hAnsi="Verdana"/>
          <w:b/>
          <w:bCs/>
          <w:color w:val="000000"/>
          <w:sz w:val="26"/>
          <w:szCs w:val="26"/>
        </w:rPr>
        <w:t>инудительной вентиляции!</w:t>
      </w:r>
    </w:p>
    <w:sectPr w:rsidR="002D176F" w:rsidRPr="009969E0" w:rsidSect="002D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69E0"/>
    <w:rsid w:val="00205BA9"/>
    <w:rsid w:val="002D176F"/>
    <w:rsid w:val="0099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MNikolaeva</dc:creator>
  <cp:lastModifiedBy>MNikolaeva</cp:lastModifiedBy>
  <cp:revision>1</cp:revision>
  <dcterms:created xsi:type="dcterms:W3CDTF">2021-06-16T07:59:00Z</dcterms:created>
  <dcterms:modified xsi:type="dcterms:W3CDTF">2021-06-16T08:01:00Z</dcterms:modified>
</cp:coreProperties>
</file>