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2BAA" w14:textId="77777777" w:rsidR="00B334BF" w:rsidRPr="00FE1544" w:rsidRDefault="00B334BF" w:rsidP="00FE1544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</w:rPr>
      </w:pPr>
      <w:r w:rsidRPr="00FE1544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</w:rPr>
        <w:t>Извещение о проведении публичных слушаний 28.11.</w:t>
      </w:r>
      <w:r w:rsidR="00FE1544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</w:rPr>
        <w:t>20</w:t>
      </w:r>
      <w:r w:rsidRPr="00FE1544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</w:rPr>
        <w:t>2</w:t>
      </w:r>
      <w:r w:rsidR="00310B46" w:rsidRPr="00FE1544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</w:rPr>
        <w:t>3</w:t>
      </w:r>
    </w:p>
    <w:p w14:paraId="52C7C63D" w14:textId="77777777" w:rsidR="00B334BF" w:rsidRPr="00FE1544" w:rsidRDefault="00B334BF" w:rsidP="00FE15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E154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28 ноября 202</w:t>
      </w:r>
      <w:r w:rsidR="00310B46" w:rsidRPr="00FE154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</w:t>
      </w:r>
      <w:r w:rsidRPr="00FE154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года в 13 часов 00 минут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состоятся публичные слушания по проекту решения Совета Наволокского городского поселения «О бюджете Наволокского городского поселения на 202</w:t>
      </w:r>
      <w:r w:rsidR="00310B46"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 w:rsidR="00310B46"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202</w:t>
      </w:r>
      <w:r w:rsidR="00310B46"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годов» в здании Администрации Наволокского городского поселения Кинешемского муниципального района по адресу: г. Наволоки, ул. Ульянова, д. 6А.</w:t>
      </w:r>
    </w:p>
    <w:p w14:paraId="550CF5D1" w14:textId="7DE08583" w:rsidR="00B334BF" w:rsidRPr="00FE1544" w:rsidRDefault="00B334BF" w:rsidP="00FE15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Проект решения Совета Наволокского городского поселения «О бюджете Наволокского городского поселения на 202</w:t>
      </w:r>
      <w:r w:rsidR="00310B46"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 w:rsidR="00310B46"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202</w:t>
      </w:r>
      <w:r w:rsidR="00310B46"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годов» опубликован в газете «Наволокский вестник» от </w:t>
      </w:r>
      <w:r w:rsidRP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</w:t>
      </w:r>
      <w:r w:rsidR="00310B46" w:rsidRP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P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.11.202</w:t>
      </w:r>
      <w:r w:rsidR="00310B46" w:rsidRP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 w:rsidRP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 № 1</w:t>
      </w:r>
      <w:r w:rsidR="00FE1544" w:rsidRP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</w:t>
      </w:r>
      <w:r w:rsidRP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(2</w:t>
      </w:r>
      <w:r w:rsidR="00FE1544" w:rsidRP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39</w:t>
      </w:r>
      <w:r w:rsidRP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размещен на официальном сайте Наволокского городского</w:t>
      </w:r>
      <w:r w:rsid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поселения </w:t>
      </w:r>
      <w:hyperlink r:id="rId4" w:history="1">
        <w:r w:rsidRPr="00FE1544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www.navoloki.ru</w:t>
        </w:r>
      </w:hyperlink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в информационно-</w:t>
      </w:r>
      <w:r w:rsidR="005510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FE1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елекоммуникационной сети «Интернет» в разделе «Администрация-Муниципальные финансы-Бюджетный процесс».</w:t>
      </w:r>
    </w:p>
    <w:p w14:paraId="6D3F33BB" w14:textId="77777777" w:rsidR="00B334BF" w:rsidRDefault="00B334BF"/>
    <w:sectPr w:rsidR="00B334BF" w:rsidSect="006C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BF"/>
    <w:rsid w:val="00310B46"/>
    <w:rsid w:val="0055102A"/>
    <w:rsid w:val="006C1C10"/>
    <w:rsid w:val="006F36FA"/>
    <w:rsid w:val="00B334BF"/>
    <w:rsid w:val="00E61C59"/>
    <w:rsid w:val="00F26899"/>
    <w:rsid w:val="00F83720"/>
    <w:rsid w:val="00FE1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DEAD"/>
  <w15:docId w15:val="{0828CC02-B7FA-4898-8650-50907B04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10"/>
  </w:style>
  <w:style w:type="paragraph" w:styleId="3">
    <w:name w:val="heading 3"/>
    <w:basedOn w:val="a"/>
    <w:link w:val="30"/>
    <w:uiPriority w:val="9"/>
    <w:qFormat/>
    <w:rsid w:val="00B33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4B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ol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2023-11-13T10:43:00Z</dcterms:created>
  <dcterms:modified xsi:type="dcterms:W3CDTF">2023-11-14T06:59:00Z</dcterms:modified>
</cp:coreProperties>
</file>