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C" w:rsidRPr="00CC3A0A" w:rsidRDefault="00E968D1" w:rsidP="00C720BC">
      <w:pPr>
        <w:ind w:firstLine="0"/>
        <w:jc w:val="right"/>
      </w:pPr>
      <w:r>
        <w:rPr>
          <w:noProof/>
        </w:rPr>
        <w:t xml:space="preserve">                                                </w:t>
      </w:r>
      <w:r w:rsidR="00C720BC" w:rsidRPr="00CC3A0A">
        <w:t>ПРОЕКТ</w:t>
      </w:r>
    </w:p>
    <w:p w:rsidR="00E968D1" w:rsidRPr="00DF7C5C" w:rsidRDefault="00E968D1" w:rsidP="00C720BC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6925" cy="983615"/>
            <wp:effectExtent l="19050" t="0" r="3175" b="0"/>
            <wp:docPr id="6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D1" w:rsidRPr="00971B26" w:rsidRDefault="00E968D1" w:rsidP="00E968D1">
      <w:pPr>
        <w:pStyle w:val="a4"/>
        <w:rPr>
          <w:b w:val="0"/>
          <w:bCs w:val="0"/>
          <w:sz w:val="32"/>
          <w:szCs w:val="32"/>
        </w:rPr>
      </w:pPr>
      <w:r w:rsidRPr="00971B26">
        <w:rPr>
          <w:b w:val="0"/>
          <w:sz w:val="32"/>
          <w:szCs w:val="32"/>
        </w:rPr>
        <w:t xml:space="preserve">СОВЕТ </w:t>
      </w:r>
    </w:p>
    <w:p w:rsidR="00E968D1" w:rsidRPr="00971B26" w:rsidRDefault="00E968D1" w:rsidP="00E968D1">
      <w:pPr>
        <w:pStyle w:val="a4"/>
        <w:rPr>
          <w:b w:val="0"/>
          <w:sz w:val="24"/>
        </w:rPr>
      </w:pPr>
      <w:r w:rsidRPr="00971B26">
        <w:rPr>
          <w:b w:val="0"/>
          <w:sz w:val="24"/>
        </w:rPr>
        <w:t>НАВОЛОКСКОГО ГОРОДСКОГО ПОСЕЛЕНИЯ</w:t>
      </w:r>
    </w:p>
    <w:p w:rsidR="00E968D1" w:rsidRPr="00971B26" w:rsidRDefault="00E968D1" w:rsidP="00E968D1">
      <w:pPr>
        <w:pStyle w:val="a4"/>
        <w:rPr>
          <w:b w:val="0"/>
          <w:bCs w:val="0"/>
          <w:sz w:val="24"/>
        </w:rPr>
      </w:pPr>
      <w:r w:rsidRPr="00971B26">
        <w:rPr>
          <w:b w:val="0"/>
          <w:sz w:val="24"/>
        </w:rPr>
        <w:t xml:space="preserve">КИНЕШЕМСКОГО МУНИЦИПАЛЬНОГО РАЙОНА </w:t>
      </w:r>
    </w:p>
    <w:p w:rsidR="00E968D1" w:rsidRPr="00971B26" w:rsidRDefault="00E968D1" w:rsidP="00E968D1">
      <w:pPr>
        <w:pStyle w:val="a4"/>
        <w:rPr>
          <w:b w:val="0"/>
          <w:bCs w:val="0"/>
          <w:sz w:val="22"/>
          <w:szCs w:val="22"/>
        </w:rPr>
      </w:pPr>
      <w:r w:rsidRPr="00971B26">
        <w:rPr>
          <w:b w:val="0"/>
          <w:sz w:val="22"/>
          <w:szCs w:val="22"/>
        </w:rPr>
        <w:t>ТРЕТЬЕГО СОЗЫВА</w:t>
      </w:r>
    </w:p>
    <w:p w:rsidR="00E968D1" w:rsidRPr="00DF7C5C" w:rsidRDefault="00E968D1" w:rsidP="00E968D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968D1" w:rsidRPr="00971B26" w:rsidRDefault="00E968D1" w:rsidP="00E968D1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971B26">
        <w:rPr>
          <w:rFonts w:ascii="Times New Roman" w:hAnsi="Times New Roman"/>
          <w:b/>
          <w:sz w:val="40"/>
          <w:szCs w:val="40"/>
        </w:rPr>
        <w:t>РЕШЕНИЕ</w:t>
      </w:r>
    </w:p>
    <w:p w:rsidR="00E968D1" w:rsidRPr="00971B26" w:rsidRDefault="00E968D1" w:rsidP="00E968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71B26">
        <w:rPr>
          <w:rFonts w:ascii="Times New Roman" w:hAnsi="Times New Roman"/>
          <w:b/>
          <w:sz w:val="32"/>
          <w:szCs w:val="32"/>
        </w:rPr>
        <w:t xml:space="preserve">Совета </w:t>
      </w:r>
      <w:proofErr w:type="spellStart"/>
      <w:r w:rsidRPr="00971B26">
        <w:rPr>
          <w:rFonts w:ascii="Times New Roman" w:hAnsi="Times New Roman"/>
          <w:b/>
          <w:sz w:val="32"/>
          <w:szCs w:val="32"/>
        </w:rPr>
        <w:t>Наволокского</w:t>
      </w:r>
      <w:proofErr w:type="spellEnd"/>
      <w:r w:rsidRPr="00971B26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E968D1" w:rsidRDefault="00E968D1" w:rsidP="00E968D1">
      <w:pPr>
        <w:jc w:val="right"/>
        <w:rPr>
          <w:sz w:val="24"/>
          <w:szCs w:val="24"/>
        </w:rPr>
      </w:pPr>
    </w:p>
    <w:p w:rsidR="00E968D1" w:rsidRPr="00240D29" w:rsidRDefault="00E968D1" w:rsidP="00E968D1">
      <w:pPr>
        <w:jc w:val="right"/>
        <w:rPr>
          <w:sz w:val="24"/>
          <w:szCs w:val="24"/>
        </w:rPr>
      </w:pPr>
      <w:r w:rsidRPr="00240D29">
        <w:rPr>
          <w:sz w:val="24"/>
          <w:szCs w:val="24"/>
        </w:rPr>
        <w:t xml:space="preserve">Принято </w:t>
      </w:r>
    </w:p>
    <w:p w:rsidR="00E968D1" w:rsidRPr="00240D29" w:rsidRDefault="00E968D1" w:rsidP="00E968D1">
      <w:pPr>
        <w:jc w:val="right"/>
        <w:rPr>
          <w:sz w:val="24"/>
          <w:szCs w:val="24"/>
        </w:rPr>
      </w:pPr>
      <w:r w:rsidRPr="00240D29">
        <w:rPr>
          <w:sz w:val="24"/>
          <w:szCs w:val="24"/>
        </w:rPr>
        <w:t xml:space="preserve">Советом </w:t>
      </w:r>
      <w:proofErr w:type="spellStart"/>
      <w:r>
        <w:rPr>
          <w:sz w:val="24"/>
          <w:szCs w:val="24"/>
        </w:rPr>
        <w:t>Наволокского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240D29">
        <w:rPr>
          <w:sz w:val="24"/>
          <w:szCs w:val="24"/>
        </w:rPr>
        <w:t xml:space="preserve"> </w:t>
      </w:r>
    </w:p>
    <w:p w:rsidR="00E968D1" w:rsidRPr="005146AB" w:rsidRDefault="00246D9E" w:rsidP="00E968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ноября</w:t>
      </w:r>
      <w:r w:rsidR="00E968D1" w:rsidRPr="005146AB">
        <w:rPr>
          <w:sz w:val="24"/>
          <w:szCs w:val="24"/>
        </w:rPr>
        <w:t xml:space="preserve"> 201</w:t>
      </w:r>
      <w:r w:rsidR="00C720BC">
        <w:rPr>
          <w:sz w:val="24"/>
          <w:szCs w:val="24"/>
        </w:rPr>
        <w:t>9</w:t>
      </w:r>
      <w:r w:rsidR="00E968D1" w:rsidRPr="005146AB">
        <w:rPr>
          <w:sz w:val="24"/>
          <w:szCs w:val="24"/>
        </w:rPr>
        <w:t xml:space="preserve"> года</w:t>
      </w:r>
    </w:p>
    <w:p w:rsidR="00E968D1" w:rsidRPr="00240D29" w:rsidRDefault="00E968D1" w:rsidP="00E968D1">
      <w:pPr>
        <w:ind w:firstLine="0"/>
        <w:jc w:val="center"/>
        <w:rPr>
          <w:b/>
          <w:sz w:val="32"/>
          <w:szCs w:val="32"/>
        </w:rPr>
      </w:pPr>
    </w:p>
    <w:p w:rsidR="00E968D1" w:rsidRDefault="00E968D1" w:rsidP="00E968D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0D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20B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240D29">
        <w:rPr>
          <w:rFonts w:ascii="Times New Roman" w:hAnsi="Times New Roman" w:cs="Times New Roman"/>
          <w:b/>
          <w:sz w:val="28"/>
          <w:szCs w:val="28"/>
        </w:rPr>
        <w:t>поряд</w:t>
      </w:r>
      <w:r w:rsidR="00C720BC">
        <w:rPr>
          <w:rFonts w:ascii="Times New Roman" w:hAnsi="Times New Roman" w:cs="Times New Roman"/>
          <w:b/>
          <w:sz w:val="28"/>
          <w:szCs w:val="28"/>
        </w:rPr>
        <w:t>ок</w:t>
      </w:r>
      <w:r w:rsidRPr="00240D29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Pr="00240D2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гарантий </w:t>
      </w:r>
      <w:proofErr w:type="spellStart"/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Наволокского</w:t>
      </w:r>
      <w:proofErr w:type="spellEnd"/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городского поселения</w:t>
      </w:r>
      <w:r w:rsidRPr="00240D2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по инвестиционным проектам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968D1" w:rsidRPr="00117C19" w:rsidRDefault="00E968D1" w:rsidP="00E96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8D1" w:rsidRPr="00E82E52" w:rsidRDefault="00E968D1" w:rsidP="00E968D1">
      <w:pPr>
        <w:rPr>
          <w:b/>
        </w:rPr>
      </w:pPr>
      <w:proofErr w:type="gramStart"/>
      <w:r w:rsidRPr="00240D29">
        <w:t>В соответствии с Бюдже</w:t>
      </w:r>
      <w:r>
        <w:t>тным к</w:t>
      </w:r>
      <w:r w:rsidRPr="00240D29">
        <w:t xml:space="preserve">одексом Российской Федерации, </w:t>
      </w:r>
      <w:r w:rsidR="00863635">
        <w:t xml:space="preserve">пунктом 2 </w:t>
      </w:r>
      <w:r>
        <w:t>стать</w:t>
      </w:r>
      <w:r w:rsidR="00863635">
        <w:t>и</w:t>
      </w:r>
      <w:r>
        <w:t xml:space="preserve"> 19 </w:t>
      </w:r>
      <w:r w:rsidRPr="00240D29">
        <w:t>Федеральн</w:t>
      </w:r>
      <w:r>
        <w:t>ого</w:t>
      </w:r>
      <w:r w:rsidRPr="00240D29">
        <w:t xml:space="preserve"> закон</w:t>
      </w:r>
      <w:r>
        <w:t>а</w:t>
      </w:r>
      <w:r w:rsidRPr="00240D29">
        <w:t xml:space="preserve"> от 25</w:t>
      </w:r>
      <w:r>
        <w:t xml:space="preserve"> февраля </w:t>
      </w:r>
      <w:r w:rsidRPr="00240D29">
        <w:t xml:space="preserve">1999 </w:t>
      </w:r>
      <w:r>
        <w:t xml:space="preserve">года </w:t>
      </w:r>
      <w:r w:rsidRPr="00240D29">
        <w:t xml:space="preserve">№ 39-ФЗ «Об инвестиционной деятельности в Российской Федерации, осуществляемой в форме капитальных вложений», Федеральным законом от </w:t>
      </w:r>
      <w:r>
        <w:t xml:space="preserve">6 октября </w:t>
      </w:r>
      <w:r w:rsidRPr="00240D29">
        <w:t xml:space="preserve">2003 </w:t>
      </w:r>
      <w:r>
        <w:t xml:space="preserve">года </w:t>
      </w:r>
      <w:r w:rsidRPr="00240D29">
        <w:t xml:space="preserve">№ 131-ФЗ «Об общих принципах организации местного самоуправления в Российской Федерации», в целях </w:t>
      </w:r>
      <w:r w:rsidR="00863635">
        <w:t xml:space="preserve">приведения </w:t>
      </w:r>
      <w:r w:rsidR="00863635" w:rsidRPr="00863635">
        <w:t>муниципального правового акта в соответствие с действующим законодательством</w:t>
      </w:r>
      <w:r>
        <w:t>,</w:t>
      </w:r>
      <w:r w:rsidR="00863635">
        <w:t xml:space="preserve"> </w:t>
      </w:r>
      <w:r>
        <w:t xml:space="preserve"> руководствуясь статьями</w:t>
      </w:r>
      <w:proofErr w:type="gramEnd"/>
      <w:r>
        <w:t xml:space="preserve"> 9, 12 и</w:t>
      </w:r>
      <w:r w:rsidRPr="00E82E52">
        <w:t xml:space="preserve"> 2</w:t>
      </w:r>
      <w:r>
        <w:t>9</w:t>
      </w:r>
      <w:r w:rsidRPr="00E82E52">
        <w:t xml:space="preserve"> Устава </w:t>
      </w:r>
      <w:proofErr w:type="spellStart"/>
      <w:r>
        <w:t>Наволокского</w:t>
      </w:r>
      <w:proofErr w:type="spellEnd"/>
      <w:r>
        <w:t xml:space="preserve"> городского поселения Кинешемского муниципального района</w:t>
      </w:r>
      <w:r w:rsidR="00863635">
        <w:t xml:space="preserve"> </w:t>
      </w:r>
      <w:proofErr w:type="gramStart"/>
      <w:r w:rsidR="00863635">
        <w:t>Ивановской</w:t>
      </w:r>
      <w:proofErr w:type="gramEnd"/>
      <w:r w:rsidR="00863635">
        <w:t xml:space="preserve"> области, Совет </w:t>
      </w:r>
      <w:proofErr w:type="spellStart"/>
      <w:r>
        <w:t>Наволокского</w:t>
      </w:r>
      <w:proofErr w:type="spellEnd"/>
      <w:r>
        <w:t xml:space="preserve"> городского поселения Кинешемского муниципального района</w:t>
      </w:r>
      <w:r w:rsidRPr="00E82E52">
        <w:t xml:space="preserve"> </w:t>
      </w:r>
      <w:r w:rsidRPr="00E82E52">
        <w:rPr>
          <w:b/>
        </w:rPr>
        <w:t xml:space="preserve">решил: </w:t>
      </w:r>
    </w:p>
    <w:p w:rsidR="00C720BC" w:rsidRPr="00117C19" w:rsidRDefault="00C720BC" w:rsidP="00C720BC">
      <w:pPr>
        <w:autoSpaceDE w:val="0"/>
        <w:autoSpaceDN w:val="0"/>
        <w:adjustRightInd w:val="0"/>
        <w:outlineLvl w:val="0"/>
      </w:pPr>
      <w:r>
        <w:t>1. Утвердить прилагаемые изменения, которые вносятся в</w:t>
      </w:r>
      <w:r w:rsidRPr="00117C19">
        <w:t xml:space="preserve"> Положение о порядке предоставления гарантий </w:t>
      </w:r>
      <w:proofErr w:type="spellStart"/>
      <w:r>
        <w:t>Наволокского</w:t>
      </w:r>
      <w:proofErr w:type="spellEnd"/>
      <w:r>
        <w:t xml:space="preserve"> городского поселения</w:t>
      </w:r>
      <w:r w:rsidRPr="00117C19">
        <w:t xml:space="preserve"> по инвестиционным проектам за счет средств бюджета </w:t>
      </w:r>
      <w:proofErr w:type="spellStart"/>
      <w:r>
        <w:t>Наволокского</w:t>
      </w:r>
      <w:proofErr w:type="spellEnd"/>
      <w:r>
        <w:t xml:space="preserve"> городского поселения утвержденное решением Совета </w:t>
      </w:r>
      <w:proofErr w:type="spellStart"/>
      <w:r>
        <w:t>Наволокского</w:t>
      </w:r>
      <w:proofErr w:type="spellEnd"/>
      <w:r>
        <w:t xml:space="preserve"> городского поселения от 27.06.2016 №48.</w:t>
      </w:r>
      <w:r w:rsidRPr="00117C19">
        <w:t xml:space="preserve"> </w:t>
      </w:r>
    </w:p>
    <w:p w:rsidR="00C720BC" w:rsidRPr="00B33DAB" w:rsidRDefault="00C720BC" w:rsidP="00C720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DAB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</w:t>
      </w:r>
      <w:proofErr w:type="spellStart"/>
      <w:r w:rsidRPr="00B33DAB">
        <w:rPr>
          <w:rFonts w:ascii="Times New Roman" w:hAnsi="Times New Roman" w:cs="Times New Roman"/>
          <w:b w:val="0"/>
          <w:sz w:val="28"/>
          <w:szCs w:val="28"/>
        </w:rPr>
        <w:t>Наволокский</w:t>
      </w:r>
      <w:proofErr w:type="spellEnd"/>
      <w:r w:rsidRPr="00B33DAB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33DAB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Pr="00B33DA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hyperlink r:id="rId5" w:history="1">
        <w:r w:rsidRPr="00B33DA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www.navoloki.ru</w:t>
        </w:r>
      </w:hyperlink>
      <w:r w:rsidRPr="00B33DAB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- телекоммуникационной сети «Интернет».</w:t>
      </w:r>
    </w:p>
    <w:p w:rsidR="00C720BC" w:rsidRPr="00240D29" w:rsidRDefault="00C720BC" w:rsidP="00C720BC">
      <w:pPr>
        <w:autoSpaceDE w:val="0"/>
        <w:autoSpaceDN w:val="0"/>
        <w:adjustRightInd w:val="0"/>
      </w:pPr>
      <w:r w:rsidRPr="00240D29">
        <w:lastRenderedPageBreak/>
        <w:t xml:space="preserve">3. Настоящее решение вступает в силу </w:t>
      </w:r>
      <w:r w:rsidR="00863635">
        <w:t>с 1 января 2020года.</w:t>
      </w:r>
    </w:p>
    <w:p w:rsidR="00C720BC" w:rsidRPr="00240D29" w:rsidRDefault="00C720BC" w:rsidP="00C720BC">
      <w:pPr>
        <w:autoSpaceDE w:val="0"/>
        <w:autoSpaceDN w:val="0"/>
        <w:adjustRightInd w:val="0"/>
      </w:pPr>
    </w:p>
    <w:p w:rsidR="00C720BC" w:rsidRPr="008C5964" w:rsidRDefault="00C720BC" w:rsidP="00C720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C5964">
        <w:rPr>
          <w:rStyle w:val="s1"/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C720BC" w:rsidRPr="008C5964" w:rsidRDefault="00C720BC" w:rsidP="00C720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C5964">
        <w:rPr>
          <w:rStyle w:val="s1"/>
          <w:rFonts w:ascii="Times New Roman" w:hAnsi="Times New Roman"/>
          <w:b/>
          <w:sz w:val="28"/>
          <w:szCs w:val="28"/>
        </w:rPr>
        <w:t>Наволокского</w:t>
      </w:r>
      <w:proofErr w:type="spellEnd"/>
      <w:r w:rsidRPr="008C5964">
        <w:rPr>
          <w:rStyle w:val="s1"/>
          <w:rFonts w:ascii="Times New Roman" w:hAnsi="Times New Roman"/>
          <w:b/>
          <w:sz w:val="28"/>
          <w:szCs w:val="28"/>
        </w:rPr>
        <w:t xml:space="preserve"> городского поселени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я                              </w:t>
      </w:r>
      <w:r w:rsidRPr="008C5964">
        <w:rPr>
          <w:rStyle w:val="s1"/>
          <w:rFonts w:ascii="Times New Roman" w:hAnsi="Times New Roman"/>
          <w:b/>
          <w:sz w:val="28"/>
          <w:szCs w:val="28"/>
        </w:rPr>
        <w:t xml:space="preserve">         Л.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 </w:t>
      </w:r>
      <w:r w:rsidRPr="008C5964">
        <w:rPr>
          <w:rStyle w:val="s1"/>
          <w:rFonts w:ascii="Times New Roman" w:hAnsi="Times New Roman"/>
          <w:b/>
          <w:sz w:val="28"/>
          <w:szCs w:val="28"/>
        </w:rPr>
        <w:t>И. Туманова</w:t>
      </w:r>
    </w:p>
    <w:p w:rsidR="00C720BC" w:rsidRPr="008C5964" w:rsidRDefault="00C720BC" w:rsidP="00C720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720BC" w:rsidRDefault="00C720BC" w:rsidP="00C720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C596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C5964">
        <w:rPr>
          <w:rFonts w:ascii="Times New Roman" w:hAnsi="Times New Roman"/>
          <w:b/>
          <w:sz w:val="28"/>
          <w:szCs w:val="28"/>
        </w:rPr>
        <w:t>Наволокского</w:t>
      </w:r>
      <w:proofErr w:type="spellEnd"/>
      <w:r w:rsidRPr="008C5964">
        <w:rPr>
          <w:rFonts w:ascii="Times New Roman" w:hAnsi="Times New Roman"/>
          <w:b/>
          <w:sz w:val="28"/>
          <w:szCs w:val="28"/>
        </w:rPr>
        <w:t xml:space="preserve"> городского поселения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C5964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5964">
        <w:rPr>
          <w:rFonts w:ascii="Times New Roman" w:hAnsi="Times New Roman"/>
          <w:b/>
          <w:sz w:val="28"/>
          <w:szCs w:val="28"/>
        </w:rPr>
        <w:t>В. Иванов</w:t>
      </w:r>
    </w:p>
    <w:p w:rsidR="00C720BC" w:rsidRPr="008C5964" w:rsidRDefault="00C720BC" w:rsidP="00C720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720BC" w:rsidRPr="008C5964" w:rsidRDefault="00C720BC" w:rsidP="00C720B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5964">
        <w:rPr>
          <w:rFonts w:ascii="Times New Roman" w:hAnsi="Times New Roman"/>
          <w:sz w:val="28"/>
          <w:szCs w:val="28"/>
        </w:rPr>
        <w:t>г. Наволоки</w:t>
      </w:r>
    </w:p>
    <w:p w:rsidR="00C720BC" w:rsidRPr="008C5964" w:rsidRDefault="00C720BC" w:rsidP="00C720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</w:t>
      </w:r>
      <w:r w:rsidR="00246D9E">
        <w:rPr>
          <w:rFonts w:ascii="Times New Roman" w:hAnsi="Times New Roman"/>
          <w:sz w:val="28"/>
          <w:szCs w:val="28"/>
        </w:rPr>
        <w:t>ноября</w:t>
      </w:r>
      <w:r w:rsidRPr="008C596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C5964">
        <w:rPr>
          <w:rFonts w:ascii="Times New Roman" w:hAnsi="Times New Roman"/>
          <w:sz w:val="28"/>
          <w:szCs w:val="28"/>
        </w:rPr>
        <w:t xml:space="preserve"> года</w:t>
      </w:r>
    </w:p>
    <w:p w:rsidR="00C720BC" w:rsidRPr="00856E54" w:rsidRDefault="00C720BC" w:rsidP="00C720B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5964">
        <w:rPr>
          <w:rFonts w:ascii="Times New Roman" w:hAnsi="Times New Roman"/>
          <w:sz w:val="28"/>
          <w:szCs w:val="28"/>
        </w:rPr>
        <w:t xml:space="preserve">№ </w:t>
      </w:r>
      <w:bookmarkStart w:id="0" w:name="Par21"/>
      <w:bookmarkEnd w:id="0"/>
      <w:r>
        <w:rPr>
          <w:rFonts w:ascii="Times New Roman" w:hAnsi="Times New Roman"/>
          <w:sz w:val="28"/>
          <w:szCs w:val="28"/>
        </w:rPr>
        <w:t>____</w:t>
      </w:r>
    </w:p>
    <w:p w:rsidR="00E968D1" w:rsidRPr="00240D29" w:rsidRDefault="00E968D1" w:rsidP="00E968D1">
      <w:pPr>
        <w:jc w:val="right"/>
        <w:rPr>
          <w:sz w:val="24"/>
          <w:szCs w:val="24"/>
        </w:rPr>
      </w:pPr>
      <w:r w:rsidRPr="00240D29">
        <w:rPr>
          <w:sz w:val="24"/>
          <w:szCs w:val="24"/>
        </w:rPr>
        <w:t>Утверждено</w:t>
      </w:r>
    </w:p>
    <w:p w:rsidR="00E968D1" w:rsidRDefault="00E968D1" w:rsidP="00E968D1">
      <w:pPr>
        <w:jc w:val="right"/>
        <w:rPr>
          <w:sz w:val="24"/>
          <w:szCs w:val="24"/>
        </w:rPr>
      </w:pPr>
      <w:r w:rsidRPr="00240D29">
        <w:rPr>
          <w:sz w:val="24"/>
          <w:szCs w:val="24"/>
        </w:rPr>
        <w:t xml:space="preserve">решением Совета </w:t>
      </w:r>
      <w:proofErr w:type="spellStart"/>
      <w:r>
        <w:rPr>
          <w:sz w:val="24"/>
          <w:szCs w:val="24"/>
        </w:rPr>
        <w:t>Наволокского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E968D1" w:rsidRPr="00240D29" w:rsidRDefault="00E968D1" w:rsidP="00E968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Кинешемского муниципального района </w:t>
      </w:r>
    </w:p>
    <w:p w:rsidR="00E968D1" w:rsidRPr="00240D29" w:rsidRDefault="00E921AC" w:rsidP="00E968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246D9E">
        <w:rPr>
          <w:sz w:val="24"/>
          <w:szCs w:val="24"/>
        </w:rPr>
        <w:t xml:space="preserve">ноября </w:t>
      </w:r>
      <w:r w:rsidR="00E968D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E968D1">
        <w:rPr>
          <w:sz w:val="24"/>
          <w:szCs w:val="24"/>
        </w:rPr>
        <w:t xml:space="preserve"> года </w:t>
      </w:r>
      <w:r w:rsidR="00E968D1" w:rsidRPr="00240D29">
        <w:rPr>
          <w:sz w:val="24"/>
          <w:szCs w:val="24"/>
        </w:rPr>
        <w:t xml:space="preserve"> № </w:t>
      </w:r>
      <w:r w:rsidR="00776DDE">
        <w:rPr>
          <w:sz w:val="24"/>
          <w:szCs w:val="24"/>
        </w:rPr>
        <w:t>___</w:t>
      </w:r>
    </w:p>
    <w:p w:rsidR="00E968D1" w:rsidRPr="00240D29" w:rsidRDefault="00E968D1" w:rsidP="00E968D1">
      <w:pPr>
        <w:jc w:val="right"/>
      </w:pPr>
    </w:p>
    <w:p w:rsidR="00776DDE" w:rsidRPr="009573DC" w:rsidRDefault="00776DDE" w:rsidP="00776DDE">
      <w:pPr>
        <w:widowControl w:val="0"/>
        <w:shd w:val="clear" w:color="auto" w:fill="FFFFFF"/>
        <w:autoSpaceDE w:val="0"/>
        <w:autoSpaceDN w:val="0"/>
        <w:adjustRightInd w:val="0"/>
        <w:ind w:right="45" w:firstLine="0"/>
        <w:jc w:val="center"/>
        <w:rPr>
          <w:b/>
          <w:bCs/>
          <w:color w:val="000000"/>
          <w:spacing w:val="-2"/>
        </w:rPr>
      </w:pPr>
      <w:r w:rsidRPr="009573DC">
        <w:rPr>
          <w:b/>
          <w:bCs/>
          <w:color w:val="000000"/>
          <w:spacing w:val="-2"/>
        </w:rPr>
        <w:t>ИЗМЕНЕНИЯ,</w:t>
      </w:r>
    </w:p>
    <w:p w:rsidR="00E968D1" w:rsidRPr="00117C19" w:rsidRDefault="00776DDE" w:rsidP="00E968D1">
      <w:pPr>
        <w:ind w:firstLine="0"/>
        <w:jc w:val="center"/>
        <w:rPr>
          <w:b/>
        </w:rPr>
      </w:pPr>
      <w:r w:rsidRPr="009573DC">
        <w:rPr>
          <w:b/>
        </w:rPr>
        <w:t xml:space="preserve">которые вносятся в </w:t>
      </w:r>
      <w:r w:rsidR="00E968D1" w:rsidRPr="00117C19">
        <w:rPr>
          <w:b/>
        </w:rPr>
        <w:t>П</w:t>
      </w:r>
      <w:r>
        <w:rPr>
          <w:b/>
        </w:rPr>
        <w:t>оложение</w:t>
      </w:r>
      <w:r w:rsidR="00E968D1" w:rsidRPr="00117C19">
        <w:rPr>
          <w:b/>
        </w:rPr>
        <w:t xml:space="preserve"> о порядке предоставления гарантий </w:t>
      </w:r>
      <w:proofErr w:type="spellStart"/>
      <w:r w:rsidR="00E968D1">
        <w:rPr>
          <w:b/>
        </w:rPr>
        <w:t>Наволокского</w:t>
      </w:r>
      <w:proofErr w:type="spellEnd"/>
      <w:r w:rsidR="00E968D1">
        <w:rPr>
          <w:b/>
        </w:rPr>
        <w:t xml:space="preserve"> городского поселения</w:t>
      </w:r>
      <w:r w:rsidR="00E968D1" w:rsidRPr="00117C19">
        <w:rPr>
          <w:b/>
        </w:rPr>
        <w:t xml:space="preserve"> по инвестиционным проектам за счет средств бюджета </w:t>
      </w:r>
      <w:proofErr w:type="spellStart"/>
      <w:r w:rsidR="00E968D1">
        <w:rPr>
          <w:b/>
        </w:rPr>
        <w:t>Наволокского</w:t>
      </w:r>
      <w:proofErr w:type="spellEnd"/>
      <w:r w:rsidR="00E968D1">
        <w:rPr>
          <w:b/>
        </w:rPr>
        <w:t xml:space="preserve"> городского поселения</w:t>
      </w:r>
    </w:p>
    <w:p w:rsidR="00E968D1" w:rsidRPr="00240D29" w:rsidRDefault="00E968D1" w:rsidP="00E968D1">
      <w:pPr>
        <w:jc w:val="center"/>
        <w:rPr>
          <w:b/>
        </w:rPr>
      </w:pPr>
    </w:p>
    <w:p w:rsidR="00E968D1" w:rsidRDefault="00E968D1" w:rsidP="00CA501B"/>
    <w:p w:rsidR="004D304A" w:rsidRDefault="00776DDE" w:rsidP="00CA501B">
      <w:r>
        <w:t xml:space="preserve">1. </w:t>
      </w:r>
      <w:r w:rsidR="00863635">
        <w:t>Пункт</w:t>
      </w:r>
      <w:r w:rsidR="004D304A" w:rsidRPr="00776DDE">
        <w:t xml:space="preserve"> </w:t>
      </w:r>
      <w:r w:rsidR="004D304A">
        <w:t>5</w:t>
      </w:r>
      <w:r w:rsidR="004D304A" w:rsidRPr="00776DDE">
        <w:t xml:space="preserve"> изложить в следующей редакции:</w:t>
      </w:r>
    </w:p>
    <w:p w:rsidR="00863635" w:rsidRDefault="00D50D88" w:rsidP="00756B2E">
      <w:r>
        <w:t>«5.</w:t>
      </w:r>
      <w:r w:rsidRPr="00D50D88">
        <w:t xml:space="preserve"> Гарантии </w:t>
      </w:r>
      <w:proofErr w:type="spellStart"/>
      <w:r w:rsidRPr="00D50D88">
        <w:t>Наволокского</w:t>
      </w:r>
      <w:proofErr w:type="spellEnd"/>
      <w:r w:rsidRPr="00D50D88">
        <w:t xml:space="preserve"> городского поселения на реализацию инвестиционных проектов (далее – муниципальные гарантии) предоставляются на конкурсной основе. </w:t>
      </w:r>
      <w:r w:rsidR="008F08AC" w:rsidRPr="008F08AC">
        <w:t>Конкурс</w:t>
      </w:r>
      <w:r w:rsidR="00863635">
        <w:t xml:space="preserve"> проводит</w:t>
      </w:r>
      <w:r w:rsidR="008F08AC">
        <w:t xml:space="preserve"> Комисси</w:t>
      </w:r>
      <w:r w:rsidR="00863635">
        <w:t>я</w:t>
      </w:r>
      <w:r w:rsidRPr="00D50D88">
        <w:t xml:space="preserve"> по регулированию инвестиционной деятельности, осуществляемой в форме капитальных вложений, на территории </w:t>
      </w:r>
      <w:proofErr w:type="spellStart"/>
      <w:r w:rsidRPr="00D50D88">
        <w:t>Наволокского</w:t>
      </w:r>
      <w:proofErr w:type="spellEnd"/>
      <w:r w:rsidRPr="00D50D88">
        <w:t xml:space="preserve"> городского поселения (далее – Комиссия по инвестициям), </w:t>
      </w:r>
      <w:r w:rsidR="00863635">
        <w:t>в поряд</w:t>
      </w:r>
      <w:r w:rsidR="00863635" w:rsidRPr="00D50D88">
        <w:t>к</w:t>
      </w:r>
      <w:r w:rsidR="00863635">
        <w:t>е,</w:t>
      </w:r>
      <w:r w:rsidRPr="00D50D88">
        <w:t xml:space="preserve"> </w:t>
      </w:r>
      <w:r w:rsidR="00863635">
        <w:t xml:space="preserve">установленном </w:t>
      </w:r>
      <w:r w:rsidRPr="00D50D88">
        <w:t xml:space="preserve">постановлением Администрации </w:t>
      </w:r>
      <w:proofErr w:type="spellStart"/>
      <w:r w:rsidRPr="00D50D88">
        <w:t>Наволокского</w:t>
      </w:r>
      <w:proofErr w:type="spellEnd"/>
      <w:r w:rsidRPr="00D50D88">
        <w:t xml:space="preserve"> городского поселения</w:t>
      </w:r>
      <w:r w:rsidR="00863635">
        <w:t>.</w:t>
      </w:r>
    </w:p>
    <w:p w:rsidR="00756B2E" w:rsidRDefault="00863635" w:rsidP="00756B2E">
      <w:r>
        <w:rPr>
          <w:rFonts w:eastAsiaTheme="minorHAnsi"/>
          <w:lang w:eastAsia="en-US"/>
        </w:rPr>
        <w:t>Состав и порядок работы Комиссии по инвестициям утверждается постановлением Администрации</w:t>
      </w:r>
      <w:r w:rsidRPr="00863635">
        <w:t xml:space="preserve"> </w:t>
      </w:r>
      <w:proofErr w:type="spellStart"/>
      <w:r w:rsidRPr="00D50D88">
        <w:t>Наволокского</w:t>
      </w:r>
      <w:proofErr w:type="spellEnd"/>
      <w:r w:rsidRPr="00D50D88">
        <w:t xml:space="preserve"> городского поселения</w:t>
      </w:r>
      <w:proofErr w:type="gramStart"/>
      <w:r w:rsidR="00D50D88" w:rsidRPr="00D50D88">
        <w:t>.</w:t>
      </w:r>
      <w:r w:rsidR="00A952E2">
        <w:t>»</w:t>
      </w:r>
      <w:proofErr w:type="gramEnd"/>
    </w:p>
    <w:p w:rsidR="008F08AC" w:rsidRDefault="008F08AC" w:rsidP="005275DA">
      <w:pPr>
        <w:ind w:firstLine="0"/>
      </w:pPr>
    </w:p>
    <w:p w:rsidR="00D50D88" w:rsidRDefault="005275DA" w:rsidP="00CA501B">
      <w:r>
        <w:t>2</w:t>
      </w:r>
      <w:r w:rsidR="00D50D88">
        <w:t xml:space="preserve">. </w:t>
      </w:r>
      <w:r w:rsidR="00FE726F">
        <w:t xml:space="preserve">Пункт </w:t>
      </w:r>
      <w:r w:rsidR="00D50D88">
        <w:t xml:space="preserve">10 </w:t>
      </w:r>
      <w:r w:rsidR="00FE726F">
        <w:rPr>
          <w:rFonts w:eastAsiaTheme="minorHAnsi"/>
          <w:lang w:eastAsia="en-US"/>
        </w:rPr>
        <w:t>изложить в следующей редакции</w:t>
      </w:r>
      <w:r w:rsidR="00D50D88">
        <w:t>:</w:t>
      </w:r>
    </w:p>
    <w:p w:rsidR="00FE726F" w:rsidRPr="008B645B" w:rsidRDefault="00FE726F" w:rsidP="00FE72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8B645B">
        <w:rPr>
          <w:rFonts w:eastAsiaTheme="minorHAnsi"/>
          <w:lang w:eastAsia="en-US"/>
        </w:rPr>
        <w:t xml:space="preserve">10. Муниципальные гарантии предоставляются в соответствии с требованиями </w:t>
      </w:r>
      <w:hyperlink r:id="rId6" w:history="1">
        <w:r w:rsidRPr="008B645B">
          <w:rPr>
            <w:rFonts w:eastAsiaTheme="minorHAnsi"/>
            <w:lang w:eastAsia="en-US"/>
          </w:rPr>
          <w:t>статей 115</w:t>
        </w:r>
      </w:hyperlink>
      <w:r w:rsidRPr="008B645B">
        <w:rPr>
          <w:rFonts w:eastAsiaTheme="minorHAnsi"/>
          <w:lang w:eastAsia="en-US"/>
        </w:rPr>
        <w:t xml:space="preserve"> и </w:t>
      </w:r>
      <w:hyperlink r:id="rId7" w:history="1">
        <w:r w:rsidRPr="008B645B">
          <w:rPr>
            <w:rFonts w:eastAsiaTheme="minorHAnsi"/>
            <w:lang w:eastAsia="en-US"/>
          </w:rPr>
          <w:t>115.2</w:t>
        </w:r>
      </w:hyperlink>
      <w:r w:rsidRPr="008B645B">
        <w:rPr>
          <w:rFonts w:eastAsiaTheme="minorHAnsi"/>
          <w:lang w:eastAsia="en-US"/>
        </w:rPr>
        <w:t xml:space="preserve"> Бюджетного кодекса Российской Федерации на основании договора о предоставлении муниципальной гарантии после проведения конкурсных процедур при соблюдении следующих условий</w:t>
      </w:r>
      <w:r>
        <w:rPr>
          <w:rFonts w:eastAsiaTheme="minorHAnsi"/>
          <w:lang w:eastAsia="en-US"/>
        </w:rPr>
        <w:t xml:space="preserve"> </w:t>
      </w:r>
      <w:r w:rsidRPr="008B645B">
        <w:rPr>
          <w:rFonts w:eastAsiaTheme="minorHAnsi"/>
          <w:lang w:eastAsia="en-US"/>
        </w:rPr>
        <w:t xml:space="preserve">(если иное не предусмотрено </w:t>
      </w:r>
      <w:r w:rsidRPr="008B645B">
        <w:t xml:space="preserve">Бюджетным </w:t>
      </w:r>
      <w:hyperlink r:id="rId8" w:history="1">
        <w:r w:rsidRPr="008B645B">
          <w:t>кодексом</w:t>
        </w:r>
      </w:hyperlink>
      <w:r w:rsidRPr="008B645B">
        <w:t xml:space="preserve"> Российской Федерации</w:t>
      </w:r>
      <w:r w:rsidRPr="008B645B">
        <w:rPr>
          <w:rFonts w:eastAsiaTheme="minorHAnsi"/>
          <w:lang w:eastAsia="en-US"/>
        </w:rPr>
        <w:t>):</w:t>
      </w:r>
    </w:p>
    <w:p w:rsidR="00FE726F" w:rsidRPr="008B645B" w:rsidRDefault="00FE726F" w:rsidP="00FE72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645B">
        <w:rPr>
          <w:rFonts w:eastAsiaTheme="minorHAnsi"/>
          <w:lang w:eastAsia="en-US"/>
        </w:rPr>
        <w:t>финансовое состояние принципала является удовлетворительным;</w:t>
      </w:r>
    </w:p>
    <w:p w:rsidR="00FE726F" w:rsidRPr="008B645B" w:rsidRDefault="00FE726F" w:rsidP="00FE72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645B">
        <w:rPr>
          <w:rFonts w:eastAsiaTheme="minorHAnsi"/>
          <w:lang w:eastAsia="en-US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8B645B">
          <w:rPr>
            <w:rFonts w:eastAsiaTheme="minorHAnsi"/>
            <w:lang w:eastAsia="en-US"/>
          </w:rPr>
          <w:t>статьи 115.3</w:t>
        </w:r>
      </w:hyperlink>
      <w:r w:rsidRPr="008B645B">
        <w:t xml:space="preserve">Бюджетного </w:t>
      </w:r>
      <w:hyperlink r:id="rId10" w:history="1">
        <w:r w:rsidRPr="008B645B">
          <w:t>кодекса</w:t>
        </w:r>
      </w:hyperlink>
      <w:r w:rsidRPr="008B645B">
        <w:t xml:space="preserve"> Российской Федерации</w:t>
      </w:r>
      <w:r w:rsidRPr="008B645B">
        <w:rPr>
          <w:rFonts w:eastAsiaTheme="minorHAnsi"/>
          <w:lang w:eastAsia="en-US"/>
        </w:rPr>
        <w:t xml:space="preserve"> и гражданского </w:t>
      </w:r>
      <w:hyperlink r:id="rId11" w:history="1">
        <w:r w:rsidRPr="008B645B">
          <w:rPr>
            <w:rFonts w:eastAsiaTheme="minorHAnsi"/>
            <w:lang w:eastAsia="en-US"/>
          </w:rPr>
          <w:t>законодательства</w:t>
        </w:r>
      </w:hyperlink>
      <w:r w:rsidRPr="008B645B">
        <w:rPr>
          <w:rFonts w:eastAsiaTheme="minorHAnsi"/>
          <w:lang w:eastAsia="en-US"/>
        </w:rPr>
        <w:t xml:space="preserve"> Российской </w:t>
      </w:r>
      <w:proofErr w:type="gramStart"/>
      <w:r w:rsidRPr="008B645B">
        <w:rPr>
          <w:rFonts w:eastAsiaTheme="minorHAnsi"/>
          <w:lang w:eastAsia="en-US"/>
        </w:rPr>
        <w:t>Федерации обеспечения исполнения обязательств принципала</w:t>
      </w:r>
      <w:proofErr w:type="gramEnd"/>
      <w:r w:rsidRPr="008B645B">
        <w:rPr>
          <w:rFonts w:eastAsiaTheme="minorHAnsi"/>
          <w:lang w:eastAsia="en-US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E726F" w:rsidRPr="0052061F" w:rsidRDefault="00FE726F" w:rsidP="00FE726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B645B">
        <w:rPr>
          <w:rFonts w:eastAsiaTheme="minorHAnsi"/>
          <w:lang w:eastAsia="en-US"/>
        </w:rPr>
        <w:t>отсутствие у принципала, его поручителей (гарантов) просроченной (неурегулированной) задолженности</w:t>
      </w:r>
      <w:r>
        <w:rPr>
          <w:rFonts w:eastAsiaTheme="minorHAnsi"/>
          <w:lang w:eastAsia="en-US"/>
        </w:rPr>
        <w:t xml:space="preserve"> по денежным обязательствам перед </w:t>
      </w:r>
      <w:proofErr w:type="spellStart"/>
      <w:r>
        <w:rPr>
          <w:rFonts w:eastAsiaTheme="minorHAnsi"/>
          <w:lang w:eastAsia="en-US"/>
        </w:rPr>
        <w:t>Наволокским</w:t>
      </w:r>
      <w:proofErr w:type="spellEnd"/>
      <w:r>
        <w:rPr>
          <w:rFonts w:eastAsiaTheme="minorHAnsi"/>
          <w:lang w:eastAsia="en-US"/>
        </w:rPr>
        <w:t xml:space="preserve"> городским поселением, неисполненной обязанности по уплате налогов, сборов, страховых </w:t>
      </w:r>
      <w:r w:rsidRPr="0052061F">
        <w:rPr>
          <w:rFonts w:eastAsiaTheme="minorHAnsi"/>
          <w:lang w:eastAsia="en-US"/>
        </w:rPr>
        <w:t>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Кинешемского муниципального района;</w:t>
      </w:r>
      <w:proofErr w:type="gramEnd"/>
    </w:p>
    <w:p w:rsidR="00FE726F" w:rsidRDefault="00FE726F" w:rsidP="00FE72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>
        <w:rPr>
          <w:rFonts w:eastAsiaTheme="minorHAnsi"/>
          <w:lang w:eastAsia="en-US"/>
        </w:rPr>
        <w:t>.»</w:t>
      </w:r>
      <w:proofErr w:type="gramEnd"/>
      <w:r>
        <w:rPr>
          <w:rFonts w:eastAsiaTheme="minorHAnsi"/>
          <w:lang w:eastAsia="en-US"/>
        </w:rPr>
        <w:t>.</w:t>
      </w:r>
      <w:bookmarkStart w:id="1" w:name="_GoBack"/>
      <w:bookmarkEnd w:id="1"/>
    </w:p>
    <w:p w:rsidR="00D50D88" w:rsidRDefault="00D50D88" w:rsidP="00CA501B"/>
    <w:p w:rsidR="00E968D1" w:rsidRDefault="005275DA" w:rsidP="00CA501B">
      <w:r>
        <w:t>3</w:t>
      </w:r>
      <w:r w:rsidR="00D50D88">
        <w:t xml:space="preserve">. </w:t>
      </w:r>
      <w:r>
        <w:t>Пункт</w:t>
      </w:r>
      <w:r w:rsidR="00776DDE" w:rsidRPr="00776DDE">
        <w:t xml:space="preserve"> </w:t>
      </w:r>
      <w:r w:rsidR="00776DDE">
        <w:t>11</w:t>
      </w:r>
      <w:r w:rsidR="00776DDE" w:rsidRPr="00776DDE">
        <w:t xml:space="preserve"> изложить в следующей редакции:</w:t>
      </w:r>
    </w:p>
    <w:p w:rsidR="00FE726F" w:rsidRPr="00606A63" w:rsidRDefault="00FE726F" w:rsidP="00FE72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«</w:t>
      </w:r>
      <w:r w:rsidRPr="003B05F1">
        <w:t xml:space="preserve">11. </w:t>
      </w:r>
      <w:proofErr w:type="gramStart"/>
      <w:r>
        <w:rPr>
          <w:rFonts w:eastAsiaTheme="minorHAnsi"/>
          <w:lang w:eastAsia="en-US"/>
        </w:rPr>
        <w:t xml:space="preserve">Анализ </w:t>
      </w:r>
      <w:r w:rsidRPr="00DC7252">
        <w:rPr>
          <w:rFonts w:eastAsiaTheme="minorHAnsi"/>
          <w:lang w:eastAsia="en-US"/>
        </w:rPr>
        <w:t xml:space="preserve">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2" w:history="1">
        <w:r w:rsidRPr="00DC7252">
          <w:rPr>
            <w:rFonts w:eastAsiaTheme="minorHAnsi"/>
            <w:lang w:eastAsia="en-US"/>
          </w:rPr>
          <w:t>абзацем третьим пункта 10</w:t>
        </w:r>
      </w:hyperlink>
      <w:r>
        <w:rPr>
          <w:rFonts w:eastAsiaTheme="minorHAnsi"/>
          <w:lang w:eastAsia="en-US"/>
        </w:rPr>
        <w:t xml:space="preserve"> н</w:t>
      </w:r>
      <w:r w:rsidRPr="00DC7252">
        <w:rPr>
          <w:rFonts w:eastAsiaTheme="minorHAnsi"/>
          <w:lang w:eastAsia="en-US"/>
        </w:rPr>
        <w:t xml:space="preserve">астоящего Положения,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>
        <w:rPr>
          <w:rFonts w:eastAsiaTheme="minorHAnsi"/>
          <w:lang w:eastAsia="en-US"/>
        </w:rPr>
        <w:t xml:space="preserve">муниципальной гарантии осуществляются </w:t>
      </w:r>
      <w:r w:rsidRPr="00606A63">
        <w:rPr>
          <w:rFonts w:eastAsiaTheme="minorHAnsi"/>
          <w:lang w:eastAsia="en-US"/>
        </w:rPr>
        <w:t xml:space="preserve">в соответствии с </w:t>
      </w:r>
      <w:r>
        <w:t>распоряжением</w:t>
      </w:r>
      <w:r w:rsidRPr="00606A63">
        <w:rPr>
          <w:rFonts w:eastAsiaTheme="minorHAnsi"/>
          <w:lang w:eastAsia="en-US"/>
        </w:rPr>
        <w:t xml:space="preserve"> Администрации </w:t>
      </w:r>
      <w:proofErr w:type="spellStart"/>
      <w:r>
        <w:t>Наволокского</w:t>
      </w:r>
      <w:proofErr w:type="spellEnd"/>
      <w:r>
        <w:t xml:space="preserve"> городского поселения </w:t>
      </w:r>
      <w:r w:rsidRPr="00606A63">
        <w:rPr>
          <w:rFonts w:eastAsiaTheme="minorHAnsi"/>
          <w:lang w:eastAsia="en-US"/>
        </w:rPr>
        <w:t>Кинешемского муниципального района либо агентом, привлеченным в соответствии с</w:t>
      </w:r>
      <w:proofErr w:type="gramEnd"/>
      <w:r w:rsidRPr="00606A63">
        <w:rPr>
          <w:rFonts w:eastAsiaTheme="minorHAnsi"/>
          <w:lang w:eastAsia="en-US"/>
        </w:rPr>
        <w:t xml:space="preserve"> </w:t>
      </w:r>
      <w:hyperlink r:id="rId13" w:history="1">
        <w:r w:rsidRPr="00606A63">
          <w:rPr>
            <w:rFonts w:eastAsiaTheme="minorHAnsi"/>
            <w:lang w:eastAsia="en-US"/>
          </w:rPr>
          <w:t>пунктом 5</w:t>
        </w:r>
      </w:hyperlink>
      <w:r w:rsidRPr="00606A63">
        <w:rPr>
          <w:rFonts w:eastAsiaTheme="minorHAnsi"/>
          <w:lang w:eastAsia="en-US"/>
        </w:rPr>
        <w:t xml:space="preserve"> статьи 115.2 Бюджетного кодекса Российской Федерации</w:t>
      </w:r>
      <w:proofErr w:type="gramStart"/>
      <w:r w:rsidRPr="00606A63">
        <w:rPr>
          <w:rFonts w:eastAsiaTheme="minorHAnsi"/>
          <w:lang w:eastAsia="en-US"/>
        </w:rPr>
        <w:t>.».</w:t>
      </w:r>
      <w:proofErr w:type="gramEnd"/>
    </w:p>
    <w:p w:rsidR="00551EEA" w:rsidRDefault="00551EEA"/>
    <w:sectPr w:rsidR="00551EEA" w:rsidSect="00F94BE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01B"/>
    <w:rsid w:val="001C50BF"/>
    <w:rsid w:val="00246D9E"/>
    <w:rsid w:val="00345029"/>
    <w:rsid w:val="004039F4"/>
    <w:rsid w:val="004D304A"/>
    <w:rsid w:val="005275DA"/>
    <w:rsid w:val="00533435"/>
    <w:rsid w:val="00551EEA"/>
    <w:rsid w:val="00565066"/>
    <w:rsid w:val="00641835"/>
    <w:rsid w:val="007433DC"/>
    <w:rsid w:val="00756B2E"/>
    <w:rsid w:val="00776DDE"/>
    <w:rsid w:val="007B019F"/>
    <w:rsid w:val="007B523A"/>
    <w:rsid w:val="00863635"/>
    <w:rsid w:val="008A7A93"/>
    <w:rsid w:val="008F08AC"/>
    <w:rsid w:val="00A952E2"/>
    <w:rsid w:val="00AF280E"/>
    <w:rsid w:val="00BB584E"/>
    <w:rsid w:val="00C720BC"/>
    <w:rsid w:val="00CA501B"/>
    <w:rsid w:val="00D50D88"/>
    <w:rsid w:val="00E51AF1"/>
    <w:rsid w:val="00E921AC"/>
    <w:rsid w:val="00E968D1"/>
    <w:rsid w:val="00F71EE2"/>
    <w:rsid w:val="00F94BEB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D1"/>
    <w:pPr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E968D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968D1"/>
    <w:rPr>
      <w:color w:val="0000FF"/>
      <w:u w:val="single"/>
    </w:rPr>
  </w:style>
  <w:style w:type="paragraph" w:styleId="a4">
    <w:name w:val="Title"/>
    <w:basedOn w:val="a"/>
    <w:link w:val="a5"/>
    <w:qFormat/>
    <w:rsid w:val="00E968D1"/>
    <w:pPr>
      <w:ind w:firstLine="0"/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E96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E968D1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s1">
    <w:name w:val="s1"/>
    <w:rsid w:val="00E968D1"/>
  </w:style>
  <w:style w:type="paragraph" w:styleId="a7">
    <w:name w:val="Balloon Text"/>
    <w:basedOn w:val="a"/>
    <w:link w:val="a8"/>
    <w:uiPriority w:val="99"/>
    <w:semiHidden/>
    <w:unhideWhenUsed/>
    <w:rsid w:val="00E96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785A95F814AA77A03C6C49B383C766A7E3D890D8744A9925EDF159D4937BA87EA148316C8AF3EDE0BC243F933ACD39BE7A9AC99Ct8aAM" TargetMode="External"/><Relationship Id="rId13" Type="http://schemas.openxmlformats.org/officeDocument/2006/relationships/hyperlink" Target="consultantplus://offline/ref=E97E25EAFB8F9B67EC5BDDC113D19E76825057D0F36743DC466DF9517A9DBDB337E9756B24B0AD27D762759DB928D3D8C41E3E0681B5KBy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31DB742406B80C2B2C59E6E0D1310249960B3F9A7D370247F19A871BB62EF4F2D877640C47B8506B5CD320F563C51E50F3E2C40E6jDp7J" TargetMode="External"/><Relationship Id="rId12" Type="http://schemas.openxmlformats.org/officeDocument/2006/relationships/hyperlink" Target="consultantplus://offline/ref=E97E25EAFB8F9B67EC5BDDC113D19E76825057D0F36743DC466DF9517A9DBDB337E9756B24B1A227D762759DB928D3D8C41E3E0681B5KBy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49960B3F9A7D370247F19A871BB62EF4F2D877641C0788506B5CD320F563C51E50F3E2C40E6jDp7J" TargetMode="External"/><Relationship Id="rId11" Type="http://schemas.openxmlformats.org/officeDocument/2006/relationships/hyperlink" Target="consultantplus://offline/ref=5FAE93A78EB040CD3AB174C1A2E663B26809800DFB5D7E2D3C9B88D4CFEB58987B66D1FAC372C7F71E102541F4FC8DB62E959F9482416B3Ao3wEM" TargetMode="External"/><Relationship Id="rId5" Type="http://schemas.openxmlformats.org/officeDocument/2006/relationships/hyperlink" Target="http://www.navolok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28785A95F814AA77A03C6C49B383C766A7E3D890D8744A9925EDF159D4937BA87EA148316C8AF3EDE0BC243F933ACD39BE7A9AC99Ct8a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AE93A78EB040CD3AB174C1A2E663B268098E07FD5C7E2D3C9B88D4CFEB58987B66D1FEC670C6FD4B4A3545BDAB83AA2D82819F9C42o6w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3</cp:revision>
  <dcterms:created xsi:type="dcterms:W3CDTF">2019-10-31T11:58:00Z</dcterms:created>
  <dcterms:modified xsi:type="dcterms:W3CDTF">2019-11-07T06:05:00Z</dcterms:modified>
</cp:coreProperties>
</file>