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5A4123">
        <w:rPr>
          <w:rFonts w:ascii="Times New Roman" w:hAnsi="Times New Roman"/>
          <w:sz w:val="28"/>
          <w:szCs w:val="28"/>
        </w:rPr>
        <w:t>садоводство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5A4123">
        <w:rPr>
          <w:rFonts w:ascii="Times New Roman" w:hAnsi="Times New Roman"/>
          <w:sz w:val="28"/>
          <w:szCs w:val="28"/>
        </w:rPr>
        <w:t>388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5A4123">
        <w:rPr>
          <w:rFonts w:ascii="Times New Roman" w:hAnsi="Times New Roman"/>
          <w:sz w:val="28"/>
          <w:szCs w:val="28"/>
        </w:rPr>
        <w:t>020605</w:t>
      </w:r>
      <w:r w:rsidR="00640CBC">
        <w:rPr>
          <w:rFonts w:ascii="Times New Roman" w:hAnsi="Times New Roman"/>
          <w:sz w:val="28"/>
          <w:szCs w:val="28"/>
        </w:rPr>
        <w:t>:</w:t>
      </w:r>
      <w:r w:rsidR="005A4123">
        <w:rPr>
          <w:rFonts w:ascii="Times New Roman" w:hAnsi="Times New Roman"/>
          <w:sz w:val="28"/>
          <w:szCs w:val="28"/>
        </w:rPr>
        <w:t>779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640CBC">
        <w:rPr>
          <w:rFonts w:ascii="Times New Roman" w:hAnsi="Times New Roman"/>
          <w:sz w:val="28"/>
          <w:szCs w:val="28"/>
        </w:rPr>
        <w:t>населенных пунктов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</w:t>
      </w:r>
      <w:r w:rsidR="004250FE">
        <w:rPr>
          <w:rFonts w:ascii="Times New Roman" w:hAnsi="Times New Roman"/>
          <w:sz w:val="28"/>
          <w:szCs w:val="28"/>
        </w:rPr>
        <w:t>ская область, Кинешемский район</w:t>
      </w:r>
      <w:r w:rsidR="00640C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A4123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5A41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A4123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5A4123">
        <w:rPr>
          <w:rFonts w:ascii="Times New Roman" w:hAnsi="Times New Roman"/>
          <w:sz w:val="28"/>
          <w:szCs w:val="28"/>
        </w:rPr>
        <w:t>, участок № 14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5A4123">
        <w:rPr>
          <w:rStyle w:val="ff2"/>
          <w:sz w:val="28"/>
          <w:szCs w:val="28"/>
        </w:rPr>
        <w:t>28</w:t>
      </w:r>
      <w:r w:rsidR="006E6BE9">
        <w:rPr>
          <w:rStyle w:val="ff2"/>
          <w:sz w:val="28"/>
          <w:szCs w:val="28"/>
        </w:rPr>
        <w:t xml:space="preserve"> </w:t>
      </w:r>
      <w:proofErr w:type="gramStart"/>
      <w:r w:rsidR="006E6BE9">
        <w:rPr>
          <w:rStyle w:val="ff2"/>
          <w:sz w:val="28"/>
          <w:szCs w:val="28"/>
        </w:rPr>
        <w:t xml:space="preserve">июня 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proofErr w:type="gramEnd"/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5A4123">
        <w:rPr>
          <w:rStyle w:val="ff2"/>
          <w:sz w:val="28"/>
          <w:szCs w:val="28"/>
        </w:rPr>
        <w:t>27 июля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5A4123">
        <w:rPr>
          <w:rStyle w:val="ff2"/>
          <w:sz w:val="28"/>
          <w:szCs w:val="28"/>
        </w:rPr>
        <w:t>28</w:t>
      </w:r>
      <w:r w:rsidR="006E6BE9">
        <w:rPr>
          <w:rStyle w:val="ff2"/>
          <w:sz w:val="28"/>
          <w:szCs w:val="28"/>
        </w:rPr>
        <w:t xml:space="preserve"> июл</w:t>
      </w:r>
      <w:r w:rsidR="000944CC">
        <w:rPr>
          <w:rStyle w:val="ff2"/>
          <w:sz w:val="28"/>
          <w:szCs w:val="28"/>
        </w:rPr>
        <w:t>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bookmarkStart w:id="0" w:name="_GoBack"/>
      <w:bookmarkEnd w:id="0"/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944CC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265DA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A4123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40CBC"/>
    <w:rsid w:val="006B7969"/>
    <w:rsid w:val="006D3AE5"/>
    <w:rsid w:val="006E6BE9"/>
    <w:rsid w:val="00703CA6"/>
    <w:rsid w:val="007059C8"/>
    <w:rsid w:val="00735666"/>
    <w:rsid w:val="00754355"/>
    <w:rsid w:val="00756A32"/>
    <w:rsid w:val="00772B25"/>
    <w:rsid w:val="00774FCE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64FC1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381F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D0741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2AB2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2022-06-27T06:09:00Z</cp:lastPrinted>
  <dcterms:created xsi:type="dcterms:W3CDTF">2022-06-27T05:50:00Z</dcterms:created>
  <dcterms:modified xsi:type="dcterms:W3CDTF">2022-06-27T06:13:00Z</dcterms:modified>
</cp:coreProperties>
</file>