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240760" w:rsidP="00DA61D4">
      <w:pPr>
        <w:ind w:firstLine="0"/>
        <w:rPr>
          <w:rFonts w:eastAsia="Times New Roman" w:cs="Times New Roman"/>
          <w:b/>
          <w:sz w:val="44"/>
          <w:szCs w:val="44"/>
        </w:rPr>
      </w:pPr>
      <w:r w:rsidRPr="00240760">
        <w:rPr>
          <w:rFonts w:eastAsia="Times New Roman" w:cs="Times New Roman"/>
          <w:b/>
          <w:sz w:val="44"/>
          <w:szCs w:val="44"/>
        </w:rPr>
        <w:t xml:space="preserve">Чем удобен </w:t>
      </w:r>
      <w:r>
        <w:rPr>
          <w:rFonts w:eastAsia="Times New Roman" w:cs="Times New Roman"/>
          <w:b/>
          <w:sz w:val="44"/>
          <w:szCs w:val="44"/>
        </w:rPr>
        <w:t>личный кабинет</w:t>
      </w:r>
    </w:p>
    <w:p w:rsidR="00DA61D4" w:rsidRPr="00DA61D4" w:rsidRDefault="00DA61D4" w:rsidP="00DA61D4">
      <w:pPr>
        <w:ind w:firstLine="0"/>
        <w:rPr>
          <w:rFonts w:eastAsia="Times New Roman" w:cs="Times New Roman"/>
          <w:b/>
          <w:sz w:val="44"/>
          <w:szCs w:val="44"/>
        </w:rPr>
      </w:pPr>
      <w:bookmarkStart w:id="0" w:name="_GoBack"/>
      <w:bookmarkEnd w:id="0"/>
      <w:r w:rsidRPr="00DA61D4">
        <w:rPr>
          <w:rFonts w:eastAsia="Times New Roman" w:cs="Times New Roman"/>
          <w:b/>
          <w:sz w:val="44"/>
          <w:szCs w:val="44"/>
        </w:rPr>
        <w:t xml:space="preserve">правообладателя </w:t>
      </w:r>
      <w:proofErr w:type="spellStart"/>
      <w:r w:rsidRPr="00DA61D4">
        <w:rPr>
          <w:rFonts w:eastAsia="Times New Roman" w:cs="Times New Roman"/>
          <w:b/>
          <w:sz w:val="44"/>
          <w:szCs w:val="44"/>
        </w:rPr>
        <w:t>Росреестра</w:t>
      </w:r>
      <w:proofErr w:type="spellEnd"/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</w:p>
    <w:p w:rsidR="00DA61D4" w:rsidRDefault="00DA61D4" w:rsidP="00DA61D4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портале </w:t>
      </w:r>
      <w:proofErr w:type="spellStart"/>
      <w:r>
        <w:rPr>
          <w:rFonts w:eastAsia="Times New Roman" w:cs="Times New Roman"/>
        </w:rPr>
        <w:t>Росреестра</w:t>
      </w:r>
      <w:proofErr w:type="spellEnd"/>
      <w:r>
        <w:rPr>
          <w:rFonts w:eastAsia="Times New Roman" w:cs="Times New Roman"/>
        </w:rPr>
        <w:t xml:space="preserve"> три десятка удобных электронных услуг. Универсальный сервис л</w:t>
      </w:r>
      <w:r w:rsidRPr="00DA61D4">
        <w:rPr>
          <w:rFonts w:eastAsia="Times New Roman" w:cs="Times New Roman"/>
        </w:rPr>
        <w:t>ичный кабинет правообладателя (</w:t>
      </w:r>
      <w:hyperlink r:id="rId6" w:history="1">
        <w:r w:rsidRPr="00DA61D4">
          <w:rPr>
            <w:rFonts w:eastAsia="Times New Roman" w:cs="Times New Roman"/>
            <w:color w:val="0000FF" w:themeColor="hyperlink"/>
            <w:u w:val="single"/>
          </w:rPr>
          <w:t>https://lk.rosreestr.ru</w:t>
        </w:r>
      </w:hyperlink>
      <w:r w:rsidRPr="00DA61D4">
        <w:rPr>
          <w:rFonts w:eastAsia="Times New Roman" w:cs="Times New Roman"/>
        </w:rPr>
        <w:t>) – один из самых привлекательных</w:t>
      </w:r>
      <w:r>
        <w:rPr>
          <w:rFonts w:eastAsia="Times New Roman" w:cs="Times New Roman"/>
        </w:rPr>
        <w:t xml:space="preserve">. </w:t>
      </w:r>
    </w:p>
    <w:p w:rsidR="00DA61D4" w:rsidRDefault="00DA61D4" w:rsidP="00DA61D4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Он обеспечивает</w:t>
      </w:r>
      <w:r w:rsidRPr="00DA61D4">
        <w:rPr>
          <w:rFonts w:eastAsia="Times New Roman" w:cs="Times New Roman"/>
        </w:rPr>
        <w:t xml:space="preserve"> как </w:t>
      </w:r>
      <w:r>
        <w:rPr>
          <w:rFonts w:eastAsia="Times New Roman" w:cs="Times New Roman"/>
        </w:rPr>
        <w:t>юридическому,</w:t>
      </w:r>
      <w:r w:rsidRPr="00DA61D4">
        <w:rPr>
          <w:rFonts w:eastAsia="Times New Roman" w:cs="Times New Roman"/>
        </w:rPr>
        <w:t xml:space="preserve"> так и</w:t>
      </w:r>
      <w:r>
        <w:rPr>
          <w:rFonts w:eastAsia="Times New Roman" w:cs="Times New Roman"/>
        </w:rPr>
        <w:t xml:space="preserve"> физическому лицу</w:t>
      </w:r>
      <w:r w:rsidRPr="00DA61D4">
        <w:rPr>
          <w:rFonts w:eastAsia="Times New Roman" w:cs="Times New Roman"/>
        </w:rPr>
        <w:t xml:space="preserve"> решать онлайн многие вопросы</w:t>
      </w:r>
      <w:r>
        <w:rPr>
          <w:rFonts w:eastAsia="Times New Roman" w:cs="Times New Roman"/>
        </w:rPr>
        <w:t>.</w:t>
      </w:r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Например,</w:t>
      </w:r>
      <w:r w:rsidRPr="00DA61D4">
        <w:rPr>
          <w:rFonts w:eastAsia="Times New Roman" w:cs="Times New Roman"/>
        </w:rPr>
        <w:t xml:space="preserve"> владелец недвижимости может:</w:t>
      </w:r>
    </w:p>
    <w:p w:rsidR="00DA61D4" w:rsidRPr="00DA61D4" w:rsidRDefault="00DA61D4" w:rsidP="00DA61D4">
      <w:pPr>
        <w:pStyle w:val="ac"/>
        <w:numPr>
          <w:ilvl w:val="0"/>
          <w:numId w:val="1"/>
        </w:numPr>
        <w:rPr>
          <w:rFonts w:eastAsia="Times New Roman" w:cs="Times New Roman"/>
        </w:rPr>
      </w:pPr>
      <w:r w:rsidRPr="00DA61D4">
        <w:rPr>
          <w:rFonts w:eastAsia="Times New Roman" w:cs="Times New Roman"/>
        </w:rPr>
        <w:t>не заказывая  выписку  из  Единого  государственного  реестра  недвижимости (ЕГРН), отслеживать сведения  о</w:t>
      </w:r>
      <w:r>
        <w:rPr>
          <w:rFonts w:eastAsia="Times New Roman" w:cs="Times New Roman"/>
        </w:rPr>
        <w:t xml:space="preserve">  своих  объектах  недвижимости</w:t>
      </w:r>
    </w:p>
    <w:p w:rsidR="00DA61D4" w:rsidRPr="00DA61D4" w:rsidRDefault="00DA61D4" w:rsidP="00DA61D4">
      <w:pPr>
        <w:pStyle w:val="ac"/>
        <w:numPr>
          <w:ilvl w:val="0"/>
          <w:numId w:val="1"/>
        </w:numPr>
        <w:rPr>
          <w:rFonts w:eastAsia="Times New Roman" w:cs="Times New Roman"/>
        </w:rPr>
      </w:pPr>
      <w:r w:rsidRPr="00DA61D4">
        <w:rPr>
          <w:rFonts w:eastAsia="Times New Roman" w:cs="Times New Roman"/>
        </w:rPr>
        <w:t>проверять расположение объекта недвижимости, принадлежащего правообладателю,</w:t>
      </w:r>
      <w:r>
        <w:rPr>
          <w:rFonts w:eastAsia="Times New Roman" w:cs="Times New Roman"/>
        </w:rPr>
        <w:t xml:space="preserve"> на публичной кадастровой карте</w:t>
      </w:r>
    </w:p>
    <w:p w:rsidR="00DA61D4" w:rsidRPr="00DA61D4" w:rsidRDefault="00DA61D4" w:rsidP="00DA61D4">
      <w:pPr>
        <w:pStyle w:val="ac"/>
        <w:numPr>
          <w:ilvl w:val="0"/>
          <w:numId w:val="1"/>
        </w:numPr>
        <w:rPr>
          <w:rFonts w:eastAsia="Times New Roman" w:cs="Times New Roman"/>
        </w:rPr>
      </w:pPr>
      <w:r w:rsidRPr="00DA61D4">
        <w:rPr>
          <w:rFonts w:eastAsia="Times New Roman" w:cs="Times New Roman"/>
        </w:rPr>
        <w:t>отслеживать статус исполнения государственных услуг в случае подачи заявления через Личный</w:t>
      </w:r>
      <w:r>
        <w:rPr>
          <w:rFonts w:eastAsia="Times New Roman" w:cs="Times New Roman"/>
        </w:rPr>
        <w:t xml:space="preserve"> кабинет в разделе «Мои заявки»</w:t>
      </w:r>
    </w:p>
    <w:p w:rsidR="00DA61D4" w:rsidRPr="00DA61D4" w:rsidRDefault="00DA61D4" w:rsidP="00DA61D4">
      <w:pPr>
        <w:pStyle w:val="ac"/>
        <w:numPr>
          <w:ilvl w:val="0"/>
          <w:numId w:val="1"/>
        </w:numPr>
        <w:rPr>
          <w:rFonts w:eastAsia="Times New Roman" w:cs="Times New Roman"/>
        </w:rPr>
      </w:pPr>
      <w:r w:rsidRPr="00DA61D4">
        <w:rPr>
          <w:rFonts w:eastAsia="Times New Roman" w:cs="Times New Roman"/>
        </w:rPr>
        <w:t xml:space="preserve">записываться на прием в офисы </w:t>
      </w:r>
      <w:proofErr w:type="gramStart"/>
      <w:r w:rsidRPr="00DA61D4">
        <w:rPr>
          <w:rFonts w:eastAsia="Times New Roman" w:cs="Times New Roman"/>
        </w:rPr>
        <w:t>приема-выдачи документов органа регистрации п</w:t>
      </w:r>
      <w:r>
        <w:rPr>
          <w:rFonts w:eastAsia="Times New Roman" w:cs="Times New Roman"/>
        </w:rPr>
        <w:t>рав</w:t>
      </w:r>
      <w:proofErr w:type="gramEnd"/>
      <w:r>
        <w:rPr>
          <w:rFonts w:eastAsia="Times New Roman" w:cs="Times New Roman"/>
        </w:rPr>
        <w:t xml:space="preserve"> в разделе «Запись на прием»</w:t>
      </w:r>
    </w:p>
    <w:p w:rsidR="00DA61D4" w:rsidRPr="00DA61D4" w:rsidRDefault="00DA61D4" w:rsidP="00DA61D4">
      <w:pPr>
        <w:pStyle w:val="ac"/>
        <w:numPr>
          <w:ilvl w:val="0"/>
          <w:numId w:val="1"/>
        </w:numPr>
        <w:rPr>
          <w:rFonts w:eastAsia="Times New Roman" w:cs="Times New Roman"/>
        </w:rPr>
      </w:pPr>
      <w:r w:rsidRPr="00DA61D4">
        <w:rPr>
          <w:rFonts w:eastAsia="Times New Roman" w:cs="Times New Roman"/>
        </w:rPr>
        <w:t>подготовить схему расположения земельного участка (СРЗУ) на кадастровом плане территории</w:t>
      </w:r>
      <w:r>
        <w:rPr>
          <w:rFonts w:eastAsia="Times New Roman" w:cs="Times New Roman"/>
        </w:rPr>
        <w:t xml:space="preserve"> в форме электронного документа</w:t>
      </w:r>
    </w:p>
    <w:p w:rsidR="00DA61D4" w:rsidRPr="00DA61D4" w:rsidRDefault="00DA61D4" w:rsidP="00DA61D4">
      <w:pPr>
        <w:pStyle w:val="ac"/>
        <w:numPr>
          <w:ilvl w:val="0"/>
          <w:numId w:val="1"/>
        </w:numPr>
        <w:rPr>
          <w:rFonts w:eastAsia="Times New Roman" w:cs="Times New Roman"/>
        </w:rPr>
      </w:pPr>
      <w:r w:rsidRPr="00DA61D4">
        <w:rPr>
          <w:rFonts w:eastAsia="Times New Roman" w:cs="Times New Roman"/>
        </w:rPr>
        <w:t>вносить плату за использование сервисов «Подготовка схемы расположения земельного участка» и (или) «Предоставление сведен</w:t>
      </w:r>
      <w:r>
        <w:rPr>
          <w:rFonts w:eastAsia="Times New Roman" w:cs="Times New Roman"/>
        </w:rPr>
        <w:t>ий ЕГРН» в разделе «Мой баланс».</w:t>
      </w:r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И</w:t>
      </w:r>
      <w:r w:rsidRPr="00DA61D4">
        <w:rPr>
          <w:rFonts w:eastAsia="Times New Roman" w:cs="Times New Roman"/>
        </w:rPr>
        <w:t xml:space="preserve"> наконец, для собственника предусмотрено управление способами получения уведомлений в разделе «Настройки». Можно  настроить  специальные  уведомления  и  получать  посредством  SMS  или  на электронную  почту  сообщения  об  изменениях  характеристик  принадлежащих  ему  объектов,  об ограничении/обременении прав, о наложении/прекращении ареста на объект недвижимости и так далее.</w:t>
      </w:r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  <w:r w:rsidRPr="00DA61D4">
        <w:rPr>
          <w:rFonts w:eastAsia="Times New Roman" w:cs="Times New Roman"/>
        </w:rPr>
        <w:t>В частности, проверять информацию о принадлежащих ему объектах недвижимости, такую как кадастровый номер, адрес, площадь, кадастровая стоимость, сведения о правах, сведения об ограничениях (обременениях) прав в разделе «Мои объекты».</w:t>
      </w:r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  <w:r w:rsidRPr="00DA61D4">
        <w:rPr>
          <w:rFonts w:eastAsia="Times New Roman" w:cs="Times New Roman"/>
        </w:rPr>
        <w:t xml:space="preserve">Сервис </w:t>
      </w:r>
      <w:proofErr w:type="gramStart"/>
      <w:r w:rsidRPr="00DA61D4">
        <w:rPr>
          <w:rFonts w:eastAsia="Times New Roman" w:cs="Times New Roman"/>
        </w:rPr>
        <w:t>удобен</w:t>
      </w:r>
      <w:proofErr w:type="gramEnd"/>
      <w:r w:rsidRPr="00DA61D4">
        <w:rPr>
          <w:rFonts w:eastAsia="Times New Roman" w:cs="Times New Roman"/>
        </w:rPr>
        <w:t xml:space="preserve">  прежде всего тем, что он выдает информацию по всем объектам недвижимости, зарегистрированным за правообладателем независимо от места его проживания. Если у гражданина в нескольких регионах России есть в собственности недвижимость, вся информация о ней будет отражена в «Личном кабинете».</w:t>
      </w:r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  <w:r w:rsidRPr="00DA61D4">
        <w:rPr>
          <w:rFonts w:eastAsia="Times New Roman" w:cs="Times New Roman"/>
        </w:rPr>
        <w:t>Таким  образом,  данный сервис  позволяет  снизить  риски  мошеннических  действий  с  недвижимостью:  у собственника есть возможность постоянного личного контроля состояния прав на свои объекты.</w:t>
      </w:r>
    </w:p>
    <w:p w:rsidR="00DA61D4" w:rsidRPr="00DA61D4" w:rsidRDefault="00DA61D4" w:rsidP="00DA61D4">
      <w:pPr>
        <w:ind w:firstLine="0"/>
        <w:rPr>
          <w:rFonts w:eastAsia="Times New Roman" w:cs="Times New Roman"/>
        </w:rPr>
      </w:pPr>
      <w:r w:rsidRPr="00DA61D4">
        <w:rPr>
          <w:rFonts w:eastAsia="Times New Roman" w:cs="Times New Roman"/>
        </w:rPr>
        <w:t>Для того чтобы войти в «Личный кабинет правообладателя», необходимо иметь подтвержденную учетную запись на сайте  www.gosuslugi.ru  (используется  Единая  система  идентификац</w:t>
      </w:r>
      <w:proofErr w:type="gramStart"/>
      <w:r w:rsidRPr="00DA61D4">
        <w:rPr>
          <w:rFonts w:eastAsia="Times New Roman" w:cs="Times New Roman"/>
        </w:rPr>
        <w:t>ии  и  ау</w:t>
      </w:r>
      <w:proofErr w:type="gramEnd"/>
      <w:r w:rsidRPr="00DA61D4">
        <w:rPr>
          <w:rFonts w:eastAsia="Times New Roman" w:cs="Times New Roman"/>
        </w:rPr>
        <w:t>тентификации  для  получения доступа  к  государственным  услугам  в  электронном  виде).  Зарегистрироваться  и  подтвердить  учетную запись  можно  в  МФЦ.</w:t>
      </w:r>
    </w:p>
    <w:p w:rsidR="00DA61D4" w:rsidRPr="00DA61D4" w:rsidRDefault="00DA61D4" w:rsidP="00DA61D4">
      <w:pPr>
        <w:ind w:firstLine="0"/>
        <w:jc w:val="right"/>
        <w:rPr>
          <w:rFonts w:eastAsia="Times New Roman" w:cs="Times New Roman"/>
          <w:b/>
          <w:sz w:val="18"/>
          <w:szCs w:val="18"/>
        </w:rPr>
      </w:pPr>
      <w:r w:rsidRPr="00DA61D4">
        <w:rPr>
          <w:rFonts w:eastAsia="Times New Roman" w:cs="Times New Roman"/>
          <w:b/>
          <w:sz w:val="18"/>
          <w:szCs w:val="18"/>
        </w:rPr>
        <w:t xml:space="preserve">Управление </w:t>
      </w:r>
      <w:proofErr w:type="spellStart"/>
      <w:r w:rsidRPr="00DA61D4">
        <w:rPr>
          <w:rFonts w:eastAsia="Times New Roman" w:cs="Times New Roman"/>
          <w:b/>
          <w:sz w:val="18"/>
          <w:szCs w:val="18"/>
        </w:rPr>
        <w:t>Росреестра</w:t>
      </w:r>
      <w:proofErr w:type="spellEnd"/>
      <w:r w:rsidRPr="00DA61D4">
        <w:rPr>
          <w:rFonts w:eastAsia="Times New Roman" w:cs="Times New Roman"/>
          <w:b/>
          <w:sz w:val="18"/>
          <w:szCs w:val="18"/>
        </w:rPr>
        <w:t xml:space="preserve"> по Ивановской области.</w:t>
      </w:r>
    </w:p>
    <w:p w:rsidR="00813707" w:rsidRDefault="00813707"/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772"/>
    <w:multiLevelType w:val="hybridMultilevel"/>
    <w:tmpl w:val="DC50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A"/>
    <w:rsid w:val="00240760"/>
    <w:rsid w:val="00813707"/>
    <w:rsid w:val="00A5290A"/>
    <w:rsid w:val="00AB03FB"/>
    <w:rsid w:val="00D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Евгеньев А.В.</cp:lastModifiedBy>
  <cp:revision>2</cp:revision>
  <dcterms:created xsi:type="dcterms:W3CDTF">2021-04-14T07:40:00Z</dcterms:created>
  <dcterms:modified xsi:type="dcterms:W3CDTF">2021-04-14T07:40:00Z</dcterms:modified>
</cp:coreProperties>
</file>