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B2" w:rsidRPr="002A0CB2" w:rsidRDefault="002A0CB2" w:rsidP="002A0CB2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A0CB2">
        <w:rPr>
          <w:rFonts w:ascii="Times New Roman" w:hAnsi="Times New Roman" w:cs="Times New Roman"/>
          <w:sz w:val="20"/>
          <w:szCs w:val="20"/>
        </w:rPr>
        <w:t>Приложение 1</w:t>
      </w:r>
    </w:p>
    <w:p w:rsidR="0037589A" w:rsidRPr="00A9061E" w:rsidRDefault="00C6455D" w:rsidP="00A9061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061E">
        <w:rPr>
          <w:rFonts w:ascii="Times New Roman" w:hAnsi="Times New Roman" w:cs="Times New Roman"/>
          <w:sz w:val="28"/>
          <w:szCs w:val="28"/>
        </w:rPr>
        <w:t xml:space="preserve">Как оспаривание кадастровой стоимости повлияет на налоги </w:t>
      </w:r>
      <w:proofErr w:type="spellStart"/>
      <w:r w:rsidRPr="00A9061E">
        <w:rPr>
          <w:rFonts w:ascii="Times New Roman" w:hAnsi="Times New Roman" w:cs="Times New Roman"/>
          <w:sz w:val="28"/>
          <w:szCs w:val="28"/>
        </w:rPr>
        <w:t>ивановцев</w:t>
      </w:r>
      <w:proofErr w:type="spellEnd"/>
    </w:p>
    <w:p w:rsidR="00C6455D" w:rsidRPr="008B7465" w:rsidRDefault="006E5531" w:rsidP="008B746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7465">
        <w:rPr>
          <w:rFonts w:ascii="Times New Roman" w:hAnsi="Times New Roman" w:cs="Times New Roman"/>
          <w:b/>
          <w:sz w:val="28"/>
          <w:szCs w:val="28"/>
        </w:rPr>
        <w:tab/>
        <w:t>Владельцы недвижимости по всей стране получают уведомления об уплате налога на недвижимость. Времени осталось мало – заплатить налоги надо до 01 декабря 2019 года.</w:t>
      </w:r>
    </w:p>
    <w:p w:rsidR="006E5531" w:rsidRPr="006E5531" w:rsidRDefault="00120B08" w:rsidP="008B74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31 октября 2019 года д</w:t>
      </w:r>
      <w:r w:rsidR="006E5531">
        <w:rPr>
          <w:rFonts w:ascii="Times New Roman" w:hAnsi="Times New Roman" w:cs="Times New Roman"/>
          <w:sz w:val="28"/>
          <w:szCs w:val="28"/>
        </w:rPr>
        <w:t>иректор Кадастровой палаты по Ивановской области Альбина Малыгина приняла участие в проведение «Делового Совета» по улучшению инвестиционного климата, развитию предпринимательства, защите прав и интересов предпринимателей в Комсомольском муниципальном районе Ивановской области, на котором выступила по вопросу</w:t>
      </w:r>
      <w:r w:rsidR="006E5531" w:rsidRPr="006E5531">
        <w:rPr>
          <w:rFonts w:ascii="Times New Roman" w:hAnsi="Times New Roman" w:cs="Times New Roman"/>
          <w:sz w:val="28"/>
          <w:szCs w:val="28"/>
        </w:rPr>
        <w:t>:</w:t>
      </w:r>
      <w:r w:rsidR="006E5531">
        <w:rPr>
          <w:rFonts w:ascii="Times New Roman" w:hAnsi="Times New Roman" w:cs="Times New Roman"/>
          <w:sz w:val="28"/>
          <w:szCs w:val="28"/>
        </w:rPr>
        <w:t xml:space="preserve"> «О кадастровой оценке объектов недвижимости».</w:t>
      </w:r>
    </w:p>
    <w:p w:rsidR="00C6455D" w:rsidRDefault="00C6455D" w:rsidP="008B74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5531">
        <w:rPr>
          <w:rFonts w:ascii="Times New Roman" w:hAnsi="Times New Roman" w:cs="Times New Roman"/>
          <w:sz w:val="28"/>
          <w:szCs w:val="28"/>
        </w:rPr>
        <w:t>Альбина Малыгина  пояснила, что в</w:t>
      </w:r>
      <w:r>
        <w:rPr>
          <w:rFonts w:ascii="Times New Roman" w:hAnsi="Times New Roman" w:cs="Times New Roman"/>
          <w:sz w:val="28"/>
          <w:szCs w:val="28"/>
        </w:rPr>
        <w:t>ступивший в силу с 1 января 2019 года Федеральный закон от 03.08.2018 № 334-ФЗ</w:t>
      </w:r>
      <w:r w:rsidR="00511FC1">
        <w:rPr>
          <w:rFonts w:ascii="Times New Roman" w:hAnsi="Times New Roman" w:cs="Times New Roman"/>
          <w:sz w:val="28"/>
          <w:szCs w:val="28"/>
        </w:rPr>
        <w:t xml:space="preserve"> «О внесении изменений в статью 52 части первой и часть вторую налогового кодекса Российской Федерации» </w:t>
      </w:r>
      <w:r>
        <w:rPr>
          <w:rFonts w:ascii="Times New Roman" w:hAnsi="Times New Roman" w:cs="Times New Roman"/>
          <w:sz w:val="28"/>
          <w:szCs w:val="28"/>
        </w:rPr>
        <w:t>сделал оспаривание кадастровой стоимости недвижимости очень выгодным. Теперь пересмотр стоимости позвол</w:t>
      </w:r>
      <w:r w:rsidR="00120B08">
        <w:rPr>
          <w:rFonts w:ascii="Times New Roman" w:hAnsi="Times New Roman" w:cs="Times New Roman"/>
          <w:sz w:val="28"/>
          <w:szCs w:val="28"/>
        </w:rPr>
        <w:t>яет</w:t>
      </w:r>
      <w:r>
        <w:rPr>
          <w:rFonts w:ascii="Times New Roman" w:hAnsi="Times New Roman" w:cs="Times New Roman"/>
          <w:sz w:val="28"/>
          <w:szCs w:val="28"/>
        </w:rPr>
        <w:t xml:space="preserve"> вернуть и пересчитать имущественные налоги организаций и физических лиц сразу за несколько лет</w:t>
      </w:r>
      <w:r w:rsidR="006E5531">
        <w:rPr>
          <w:rFonts w:ascii="Times New Roman" w:hAnsi="Times New Roman" w:cs="Times New Roman"/>
          <w:sz w:val="28"/>
          <w:szCs w:val="28"/>
        </w:rPr>
        <w:t xml:space="preserve"> и рассказала</w:t>
      </w:r>
      <w:r>
        <w:rPr>
          <w:rFonts w:ascii="Times New Roman" w:hAnsi="Times New Roman" w:cs="Times New Roman"/>
          <w:sz w:val="28"/>
          <w:szCs w:val="28"/>
        </w:rPr>
        <w:t xml:space="preserve">, как </w:t>
      </w:r>
      <w:r w:rsidR="00120B08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>
        <w:rPr>
          <w:rFonts w:ascii="Times New Roman" w:hAnsi="Times New Roman" w:cs="Times New Roman"/>
          <w:sz w:val="28"/>
          <w:szCs w:val="28"/>
        </w:rPr>
        <w:t>оспорить стоимость недвижимости и как это влияет на налоговые обязательства.</w:t>
      </w:r>
      <w:r w:rsidR="00120B08">
        <w:rPr>
          <w:rFonts w:ascii="Times New Roman" w:hAnsi="Times New Roman" w:cs="Times New Roman"/>
          <w:sz w:val="28"/>
          <w:szCs w:val="28"/>
        </w:rPr>
        <w:t xml:space="preserve"> Кроме того, директор Кадастровой палаты по Ивановской области отметила, что в соответствии с планируемыми изменениями в Федеральном законе от 03.07.2016 года </w:t>
      </w:r>
      <w:r w:rsidR="00511FC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20B08">
        <w:rPr>
          <w:rFonts w:ascii="Times New Roman" w:hAnsi="Times New Roman" w:cs="Times New Roman"/>
          <w:sz w:val="28"/>
          <w:szCs w:val="28"/>
        </w:rPr>
        <w:t>№ 237-ФЗ «О государственной кадастровой оценке» установлением кадастровой стоимости  недвижимости будут заниматься в государственных бюджетных учреждениях, осуществляющих определение кадастровой стои</w:t>
      </w:r>
      <w:r w:rsidR="00511FC1">
        <w:rPr>
          <w:rFonts w:ascii="Times New Roman" w:hAnsi="Times New Roman" w:cs="Times New Roman"/>
          <w:sz w:val="28"/>
          <w:szCs w:val="28"/>
        </w:rPr>
        <w:t>мости, соответствующий законопроект внесён в Государственную Думу.</w:t>
      </w:r>
      <w:r w:rsidR="00120B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55D" w:rsidRDefault="006E5531" w:rsidP="008B74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6455D">
        <w:rPr>
          <w:rFonts w:ascii="Times New Roman" w:hAnsi="Times New Roman" w:cs="Times New Roman"/>
          <w:sz w:val="28"/>
          <w:szCs w:val="28"/>
        </w:rPr>
        <w:t>опрос об оспаривании</w:t>
      </w:r>
      <w:r w:rsidR="002E628C">
        <w:rPr>
          <w:rFonts w:ascii="Times New Roman" w:hAnsi="Times New Roman" w:cs="Times New Roman"/>
          <w:sz w:val="28"/>
          <w:szCs w:val="28"/>
        </w:rPr>
        <w:t xml:space="preserve"> ранее утверждённой кадастровой стоимости стоит довольно остро. Ведь чем ниже стоимость объекта, тем меньше и подлежащие уплате налоги. Тем более что с 2019 года оспоренная стоимость применяется не только к будущим налоговым периодам, но и к предыдущим.</w:t>
      </w:r>
    </w:p>
    <w:p w:rsidR="002E628C" w:rsidRDefault="00FD68F2" w:rsidP="00A9061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Так, в частности, п</w:t>
      </w:r>
      <w:r w:rsidR="002E628C">
        <w:rPr>
          <w:rFonts w:ascii="Times New Roman" w:hAnsi="Times New Roman" w:cs="Times New Roman"/>
          <w:sz w:val="28"/>
          <w:szCs w:val="28"/>
        </w:rPr>
        <w:t>ересмотр кадастровой стоимости позвол</w:t>
      </w:r>
      <w:r w:rsidR="00120B08">
        <w:rPr>
          <w:rFonts w:ascii="Times New Roman" w:hAnsi="Times New Roman" w:cs="Times New Roman"/>
          <w:sz w:val="28"/>
          <w:szCs w:val="28"/>
        </w:rPr>
        <w:t>яет</w:t>
      </w:r>
      <w:r w:rsidR="002E628C">
        <w:rPr>
          <w:rFonts w:ascii="Times New Roman" w:hAnsi="Times New Roman" w:cs="Times New Roman"/>
          <w:sz w:val="28"/>
          <w:szCs w:val="28"/>
        </w:rPr>
        <w:t xml:space="preserve"> снизить следующие налоги</w:t>
      </w:r>
      <w:r w:rsidR="002E628C" w:rsidRPr="002E628C">
        <w:rPr>
          <w:rFonts w:ascii="Times New Roman" w:hAnsi="Times New Roman" w:cs="Times New Roman"/>
          <w:sz w:val="28"/>
          <w:szCs w:val="28"/>
        </w:rPr>
        <w:t>:</w:t>
      </w:r>
    </w:p>
    <w:p w:rsidR="002E628C" w:rsidRDefault="002E628C" w:rsidP="008B74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налог на имущество организаций,</w:t>
      </w:r>
    </w:p>
    <w:p w:rsidR="002E628C" w:rsidRDefault="002E628C" w:rsidP="008B74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земельный налог,</w:t>
      </w:r>
    </w:p>
    <w:p w:rsidR="002E628C" w:rsidRDefault="002E628C" w:rsidP="008B74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налог на имущество физ</w:t>
      </w:r>
      <w:r w:rsidR="00FD68F2">
        <w:rPr>
          <w:rFonts w:ascii="Times New Roman" w:hAnsi="Times New Roman" w:cs="Times New Roman"/>
          <w:sz w:val="28"/>
          <w:szCs w:val="28"/>
        </w:rPr>
        <w:t xml:space="preserve">ических </w:t>
      </w:r>
      <w:r>
        <w:rPr>
          <w:rFonts w:ascii="Times New Roman" w:hAnsi="Times New Roman" w:cs="Times New Roman"/>
          <w:sz w:val="28"/>
          <w:szCs w:val="28"/>
        </w:rPr>
        <w:t>лиц.</w:t>
      </w:r>
    </w:p>
    <w:p w:rsidR="002E628C" w:rsidRDefault="002E628C" w:rsidP="008B74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оспаривания кадастровой стоимости недвижимости установлен в соответствии со ст. 22 Федерального закона от 03.07.2016 г. </w:t>
      </w:r>
      <w:r w:rsidR="00FD68F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№ 237-ФЗ «О государственной кадастровой оценке». Кадастровую стоимость могут оспорить заинтересованные организации и физ</w:t>
      </w:r>
      <w:r w:rsidR="00FD68F2">
        <w:rPr>
          <w:rFonts w:ascii="Times New Roman" w:hAnsi="Times New Roman" w:cs="Times New Roman"/>
          <w:sz w:val="28"/>
          <w:szCs w:val="28"/>
        </w:rPr>
        <w:t xml:space="preserve">ические </w:t>
      </w:r>
      <w:r>
        <w:rPr>
          <w:rFonts w:ascii="Times New Roman" w:hAnsi="Times New Roman" w:cs="Times New Roman"/>
          <w:sz w:val="28"/>
          <w:szCs w:val="28"/>
        </w:rPr>
        <w:t xml:space="preserve">лица. </w:t>
      </w:r>
      <w:r w:rsidR="008B7465">
        <w:rPr>
          <w:rFonts w:ascii="Times New Roman" w:hAnsi="Times New Roman" w:cs="Times New Roman"/>
          <w:sz w:val="28"/>
          <w:szCs w:val="28"/>
        </w:rPr>
        <w:t>К примеру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B7465">
        <w:rPr>
          <w:rFonts w:ascii="Times New Roman" w:hAnsi="Times New Roman" w:cs="Times New Roman"/>
          <w:sz w:val="28"/>
          <w:szCs w:val="28"/>
        </w:rPr>
        <w:t>владельцы недвижимости</w:t>
      </w:r>
      <w:r>
        <w:rPr>
          <w:rFonts w:ascii="Times New Roman" w:hAnsi="Times New Roman" w:cs="Times New Roman"/>
          <w:sz w:val="28"/>
          <w:szCs w:val="28"/>
        </w:rPr>
        <w:t>-налогоплательщики или арендаторы/покупатели недвижимого имущества.</w:t>
      </w:r>
    </w:p>
    <w:p w:rsidR="002E628C" w:rsidRDefault="00FD68F2" w:rsidP="0048278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8F2">
        <w:rPr>
          <w:rFonts w:ascii="Times New Roman" w:hAnsi="Times New Roman" w:cs="Times New Roman"/>
          <w:i/>
          <w:sz w:val="28"/>
          <w:szCs w:val="28"/>
        </w:rPr>
        <w:t>«</w:t>
      </w:r>
      <w:r w:rsidR="002E628C" w:rsidRPr="00FD68F2">
        <w:rPr>
          <w:rFonts w:ascii="Times New Roman" w:hAnsi="Times New Roman" w:cs="Times New Roman"/>
          <w:i/>
          <w:sz w:val="28"/>
          <w:szCs w:val="28"/>
        </w:rPr>
        <w:t xml:space="preserve">Заявление об оспаривании кадастровой стоимости можно подать либо в специальную комиссию при </w:t>
      </w:r>
      <w:proofErr w:type="spellStart"/>
      <w:r w:rsidR="002E628C" w:rsidRPr="00FD68F2">
        <w:rPr>
          <w:rFonts w:ascii="Times New Roman" w:hAnsi="Times New Roman" w:cs="Times New Roman"/>
          <w:i/>
          <w:sz w:val="28"/>
          <w:szCs w:val="28"/>
        </w:rPr>
        <w:t>Росреестре</w:t>
      </w:r>
      <w:proofErr w:type="spellEnd"/>
      <w:r w:rsidR="002E628C" w:rsidRPr="00FD68F2">
        <w:rPr>
          <w:rFonts w:ascii="Times New Roman" w:hAnsi="Times New Roman" w:cs="Times New Roman"/>
          <w:i/>
          <w:sz w:val="28"/>
          <w:szCs w:val="28"/>
        </w:rPr>
        <w:t>, либо непосредственно в суд</w:t>
      </w:r>
      <w:r w:rsidRPr="00FD68F2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говорит </w:t>
      </w:r>
      <w:r w:rsidRPr="00FD68F2">
        <w:rPr>
          <w:rFonts w:ascii="Times New Roman" w:hAnsi="Times New Roman" w:cs="Times New Roman"/>
          <w:b/>
          <w:sz w:val="28"/>
          <w:szCs w:val="28"/>
        </w:rPr>
        <w:t>директор Кадастровой палаты по Ивановской области Альбина Малыгина.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28C" w:rsidRDefault="00FD68F2" w:rsidP="008B74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E628C">
        <w:rPr>
          <w:rFonts w:ascii="Times New Roman" w:hAnsi="Times New Roman" w:cs="Times New Roman"/>
          <w:sz w:val="28"/>
          <w:szCs w:val="28"/>
        </w:rPr>
        <w:t xml:space="preserve">аявление 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рассмотрению споров о результатах определения кадастровой стоимости </w:t>
      </w:r>
      <w:r w:rsidR="002E628C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подать через</w:t>
      </w:r>
      <w:r w:rsidR="002E628C">
        <w:rPr>
          <w:rFonts w:ascii="Times New Roman" w:hAnsi="Times New Roman" w:cs="Times New Roman"/>
          <w:sz w:val="28"/>
          <w:szCs w:val="28"/>
        </w:rPr>
        <w:t xml:space="preserve"> управление Росреестра </w:t>
      </w:r>
      <w:r>
        <w:rPr>
          <w:rFonts w:ascii="Times New Roman" w:hAnsi="Times New Roman" w:cs="Times New Roman"/>
          <w:sz w:val="28"/>
          <w:szCs w:val="28"/>
        </w:rPr>
        <w:t xml:space="preserve">по Ивановской области </w:t>
      </w:r>
      <w:r w:rsidR="002E628C">
        <w:rPr>
          <w:rFonts w:ascii="Times New Roman" w:hAnsi="Times New Roman" w:cs="Times New Roman"/>
          <w:sz w:val="28"/>
          <w:szCs w:val="28"/>
        </w:rPr>
        <w:t xml:space="preserve">или многофункциональный центр (МФЦ). Также заявление можно отправить почтой или через интернет, в том числе через портал </w:t>
      </w:r>
      <w:proofErr w:type="spellStart"/>
      <w:r w:rsidR="002E628C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FD68F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E628C" w:rsidRPr="00FD68F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D68F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Pr="00FD68F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D68F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FD68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2E628C">
        <w:rPr>
          <w:rFonts w:ascii="Times New Roman" w:hAnsi="Times New Roman" w:cs="Times New Roman"/>
          <w:sz w:val="28"/>
          <w:szCs w:val="28"/>
        </w:rPr>
        <w:t xml:space="preserve">еред подачей заявления необходимо произвести оценку рыночной стоимости спорного объекта. Отчёт об оценке рыночной стоимости на бумажном и электроном носителе необходимо </w:t>
      </w:r>
      <w:r w:rsidR="00511FC1">
        <w:rPr>
          <w:rFonts w:ascii="Times New Roman" w:hAnsi="Times New Roman" w:cs="Times New Roman"/>
          <w:sz w:val="28"/>
          <w:szCs w:val="28"/>
        </w:rPr>
        <w:t>прикладывать</w:t>
      </w:r>
      <w:r w:rsidR="002E628C">
        <w:rPr>
          <w:rFonts w:ascii="Times New Roman" w:hAnsi="Times New Roman" w:cs="Times New Roman"/>
          <w:sz w:val="28"/>
          <w:szCs w:val="28"/>
        </w:rPr>
        <w:t xml:space="preserve"> к заявлению.</w:t>
      </w:r>
    </w:p>
    <w:p w:rsidR="002E628C" w:rsidRDefault="002E628C" w:rsidP="008B74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к заявлению прикладывается</w:t>
      </w:r>
      <w:r w:rsidRPr="002A0CB2">
        <w:rPr>
          <w:rFonts w:ascii="Times New Roman" w:hAnsi="Times New Roman" w:cs="Times New Roman"/>
          <w:sz w:val="28"/>
          <w:szCs w:val="28"/>
        </w:rPr>
        <w:t>:</w:t>
      </w:r>
    </w:p>
    <w:p w:rsidR="002E628C" w:rsidRPr="005661D2" w:rsidRDefault="002E628C" w:rsidP="008B74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выписка из ЕГРН о кадастровой стоимости объекта недвижимости, содержащая сведения об оспариваемых результатах определения кадастровой стоимости</w:t>
      </w:r>
      <w:r w:rsidR="00482788">
        <w:rPr>
          <w:rFonts w:ascii="Times New Roman" w:hAnsi="Times New Roman" w:cs="Times New Roman"/>
          <w:sz w:val="28"/>
          <w:szCs w:val="28"/>
        </w:rPr>
        <w:t>, которую можно заказать на</w:t>
      </w:r>
      <w:r w:rsidR="005661D2">
        <w:rPr>
          <w:rFonts w:ascii="Times New Roman" w:hAnsi="Times New Roman" w:cs="Times New Roman"/>
          <w:sz w:val="28"/>
          <w:szCs w:val="28"/>
        </w:rPr>
        <w:t xml:space="preserve"> сервисе по выдаче сведений из Единого государственного реестра недвижимости по адресу </w:t>
      </w:r>
      <w:hyperlink r:id="rId6" w:history="1">
        <w:r w:rsidR="005661D2" w:rsidRPr="005661D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5661D2" w:rsidRPr="005661D2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5661D2" w:rsidRPr="005661D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spv</w:t>
        </w:r>
        <w:proofErr w:type="spellEnd"/>
        <w:r w:rsidR="005661D2" w:rsidRPr="005661D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661D2" w:rsidRPr="005661D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kadastr</w:t>
        </w:r>
        <w:proofErr w:type="spellEnd"/>
        <w:r w:rsidR="005661D2" w:rsidRPr="005661D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661D2" w:rsidRPr="005661D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661D2">
        <w:rPr>
          <w:rFonts w:ascii="Times New Roman" w:hAnsi="Times New Roman" w:cs="Times New Roman"/>
          <w:sz w:val="28"/>
          <w:szCs w:val="28"/>
        </w:rPr>
        <w:t>.</w:t>
      </w:r>
    </w:p>
    <w:p w:rsidR="002E628C" w:rsidRDefault="002E628C" w:rsidP="008B74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копия правоустанавливающего документа на объект недвижимости.</w:t>
      </w:r>
    </w:p>
    <w:p w:rsidR="002E628C" w:rsidRDefault="00D31514" w:rsidP="00511FC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</w:t>
      </w:r>
      <w:r w:rsidR="005661D2">
        <w:rPr>
          <w:rFonts w:ascii="Times New Roman" w:hAnsi="Times New Roman" w:cs="Times New Roman"/>
          <w:sz w:val="28"/>
          <w:szCs w:val="28"/>
        </w:rPr>
        <w:t>вышеуказанных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заявление рассматривать</w:t>
      </w:r>
      <w:r w:rsidR="00511FC1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не буд</w:t>
      </w:r>
      <w:r w:rsidR="00511FC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т.</w:t>
      </w:r>
      <w:r w:rsidR="005661D2">
        <w:rPr>
          <w:rFonts w:ascii="Times New Roman" w:hAnsi="Times New Roman" w:cs="Times New Roman"/>
          <w:sz w:val="28"/>
          <w:szCs w:val="28"/>
        </w:rPr>
        <w:t xml:space="preserve"> Срок рассмотрения составляет</w:t>
      </w:r>
      <w:r>
        <w:rPr>
          <w:rFonts w:ascii="Times New Roman" w:hAnsi="Times New Roman" w:cs="Times New Roman"/>
          <w:sz w:val="28"/>
          <w:szCs w:val="28"/>
        </w:rPr>
        <w:t xml:space="preserve"> не более 30 дней со дня его поступления. По итогам </w:t>
      </w:r>
      <w:r w:rsidR="005661D2">
        <w:rPr>
          <w:rFonts w:ascii="Times New Roman" w:hAnsi="Times New Roman" w:cs="Times New Roman"/>
          <w:sz w:val="28"/>
          <w:szCs w:val="28"/>
        </w:rPr>
        <w:t xml:space="preserve">комиссия по рассмотрению споров о результатах определения кадастровой стоимости </w:t>
      </w:r>
      <w:r w:rsidR="00511FC1">
        <w:rPr>
          <w:rFonts w:ascii="Times New Roman" w:hAnsi="Times New Roman" w:cs="Times New Roman"/>
          <w:sz w:val="28"/>
          <w:szCs w:val="28"/>
        </w:rPr>
        <w:t>принимает</w:t>
      </w:r>
      <w:r>
        <w:rPr>
          <w:rFonts w:ascii="Times New Roman" w:hAnsi="Times New Roman" w:cs="Times New Roman"/>
          <w:sz w:val="28"/>
          <w:szCs w:val="28"/>
        </w:rPr>
        <w:t xml:space="preserve"> одно из следующих решений</w:t>
      </w:r>
      <w:r w:rsidRPr="005661D2">
        <w:rPr>
          <w:rFonts w:ascii="Times New Roman" w:hAnsi="Times New Roman" w:cs="Times New Roman"/>
          <w:sz w:val="28"/>
          <w:szCs w:val="28"/>
        </w:rPr>
        <w:t>:</w:t>
      </w:r>
    </w:p>
    <w:p w:rsidR="00D31514" w:rsidRDefault="00D31514" w:rsidP="008B74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об определении кадастровой стоимости объекта недвижимости в размере рыночной стоимости</w:t>
      </w:r>
      <w:r w:rsidRPr="00D31514">
        <w:rPr>
          <w:rFonts w:ascii="Times New Roman" w:hAnsi="Times New Roman" w:cs="Times New Roman"/>
          <w:sz w:val="28"/>
          <w:szCs w:val="28"/>
        </w:rPr>
        <w:t>;</w:t>
      </w:r>
    </w:p>
    <w:p w:rsidR="00D31514" w:rsidRDefault="00D31514" w:rsidP="008B74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об отклонении заявления об оспаривании.</w:t>
      </w:r>
    </w:p>
    <w:p w:rsidR="00D31514" w:rsidRDefault="00D31514" w:rsidP="008B74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втором случае заявитель вправе оспорить решение комиссии в судебном порядке.</w:t>
      </w:r>
    </w:p>
    <w:p w:rsidR="005661D2" w:rsidRPr="008B7465" w:rsidRDefault="005661D2" w:rsidP="008B7465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465">
        <w:rPr>
          <w:rFonts w:ascii="Times New Roman" w:hAnsi="Times New Roman" w:cs="Times New Roman"/>
          <w:i/>
          <w:sz w:val="28"/>
          <w:szCs w:val="28"/>
        </w:rPr>
        <w:t xml:space="preserve">«За девять месяцев 2019 года в комиссию поступило 286 заявлений о пересмотре кадастровой стоимости </w:t>
      </w:r>
      <w:r w:rsidR="008B7465" w:rsidRPr="008B7465">
        <w:rPr>
          <w:rFonts w:ascii="Times New Roman" w:hAnsi="Times New Roman" w:cs="Times New Roman"/>
          <w:i/>
          <w:sz w:val="28"/>
          <w:szCs w:val="28"/>
        </w:rPr>
        <w:t>порядка 300 объектов недвижимости. Все заявления поданы по основанию установлению кадастровой стоимости объектов недвижимости в размере рыночной</w:t>
      </w:r>
      <w:r w:rsidR="008B7465">
        <w:rPr>
          <w:rFonts w:ascii="Times New Roman" w:hAnsi="Times New Roman" w:cs="Times New Roman"/>
          <w:i/>
          <w:sz w:val="28"/>
          <w:szCs w:val="28"/>
        </w:rPr>
        <w:t>»</w:t>
      </w:r>
      <w:r w:rsidR="008B7465">
        <w:rPr>
          <w:rFonts w:ascii="Times New Roman" w:hAnsi="Times New Roman" w:cs="Times New Roman"/>
          <w:sz w:val="28"/>
          <w:szCs w:val="28"/>
        </w:rPr>
        <w:t xml:space="preserve"> – </w:t>
      </w:r>
      <w:r w:rsidR="008B7465" w:rsidRPr="008B7465">
        <w:rPr>
          <w:rFonts w:ascii="Times New Roman" w:hAnsi="Times New Roman" w:cs="Times New Roman"/>
          <w:b/>
          <w:sz w:val="28"/>
          <w:szCs w:val="28"/>
        </w:rPr>
        <w:t>говорит директор Кадастровой палаты по Ивановской области.</w:t>
      </w:r>
      <w:r w:rsidR="008B7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465" w:rsidRPr="008B7465">
        <w:rPr>
          <w:rFonts w:ascii="Times New Roman" w:hAnsi="Times New Roman" w:cs="Times New Roman"/>
          <w:i/>
          <w:sz w:val="28"/>
          <w:szCs w:val="28"/>
        </w:rPr>
        <w:t>По 150 заявления</w:t>
      </w:r>
      <w:r w:rsidR="008B7465">
        <w:rPr>
          <w:rFonts w:ascii="Times New Roman" w:hAnsi="Times New Roman" w:cs="Times New Roman"/>
          <w:i/>
          <w:sz w:val="28"/>
          <w:szCs w:val="28"/>
        </w:rPr>
        <w:t>м приняты положительные решения».</w:t>
      </w:r>
    </w:p>
    <w:p w:rsidR="00D31514" w:rsidRDefault="008B7465" w:rsidP="008B74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влияние оказывает </w:t>
      </w:r>
      <w:r w:rsidR="00D31514">
        <w:rPr>
          <w:rFonts w:ascii="Times New Roman" w:hAnsi="Times New Roman" w:cs="Times New Roman"/>
          <w:sz w:val="28"/>
          <w:szCs w:val="28"/>
        </w:rPr>
        <w:t>оспаривание кадастровой стоимости на налоги</w:t>
      </w:r>
      <w:r w:rsidR="00D31514" w:rsidRPr="00D31514">
        <w:rPr>
          <w:rFonts w:ascii="Times New Roman" w:hAnsi="Times New Roman" w:cs="Times New Roman"/>
          <w:sz w:val="28"/>
          <w:szCs w:val="28"/>
        </w:rPr>
        <w:t>?</w:t>
      </w:r>
    </w:p>
    <w:p w:rsidR="00D31514" w:rsidRPr="00D31514" w:rsidRDefault="008B7465" w:rsidP="008B74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465">
        <w:rPr>
          <w:rFonts w:ascii="Times New Roman" w:hAnsi="Times New Roman" w:cs="Times New Roman"/>
          <w:i/>
          <w:sz w:val="28"/>
          <w:szCs w:val="28"/>
        </w:rPr>
        <w:t>«</w:t>
      </w:r>
      <w:r w:rsidR="00D31514" w:rsidRPr="008B7465">
        <w:rPr>
          <w:rFonts w:ascii="Times New Roman" w:hAnsi="Times New Roman" w:cs="Times New Roman"/>
          <w:i/>
          <w:sz w:val="28"/>
          <w:szCs w:val="28"/>
        </w:rPr>
        <w:t>До 2019 года новая (оспоренная) стоимость недвижимости применялась для налогообложения с начала налогового периода, в котором было подано заявление об оспаривании. За предыдущие годы налоговая база не пересматривалась. Соответственно, переплаченные налоги не под</w:t>
      </w:r>
      <w:r w:rsidRPr="008B7465">
        <w:rPr>
          <w:rFonts w:ascii="Times New Roman" w:hAnsi="Times New Roman" w:cs="Times New Roman"/>
          <w:i/>
          <w:sz w:val="28"/>
          <w:szCs w:val="28"/>
        </w:rPr>
        <w:t>л</w:t>
      </w:r>
      <w:r w:rsidR="00D31514" w:rsidRPr="008B7465">
        <w:rPr>
          <w:rFonts w:ascii="Times New Roman" w:hAnsi="Times New Roman" w:cs="Times New Roman"/>
          <w:i/>
          <w:sz w:val="28"/>
          <w:szCs w:val="28"/>
        </w:rPr>
        <w:t>ежали перерасчёту.</w:t>
      </w:r>
      <w:r w:rsidRPr="008B7465">
        <w:rPr>
          <w:rFonts w:ascii="Times New Roman" w:hAnsi="Times New Roman" w:cs="Times New Roman"/>
          <w:i/>
          <w:sz w:val="28"/>
          <w:szCs w:val="28"/>
        </w:rPr>
        <w:t xml:space="preserve"> Но в</w:t>
      </w:r>
      <w:r w:rsidR="00D31514" w:rsidRPr="008B7465">
        <w:rPr>
          <w:rFonts w:ascii="Times New Roman" w:hAnsi="Times New Roman" w:cs="Times New Roman"/>
          <w:i/>
          <w:sz w:val="28"/>
          <w:szCs w:val="28"/>
        </w:rPr>
        <w:t>ступивший в силу с 01 января 2019 года Федеральный закон от 03.08.2018 г. № 334-ФЗ изменил данный порядок. Т</w:t>
      </w:r>
      <w:r w:rsidRPr="008B7465">
        <w:rPr>
          <w:rFonts w:ascii="Times New Roman" w:hAnsi="Times New Roman" w:cs="Times New Roman"/>
          <w:i/>
          <w:sz w:val="28"/>
          <w:szCs w:val="28"/>
        </w:rPr>
        <w:t xml:space="preserve">ак </w:t>
      </w:r>
      <w:r w:rsidR="00D31514" w:rsidRPr="008B7465">
        <w:rPr>
          <w:rFonts w:ascii="Times New Roman" w:hAnsi="Times New Roman" w:cs="Times New Roman"/>
          <w:i/>
          <w:sz w:val="28"/>
          <w:szCs w:val="28"/>
        </w:rPr>
        <w:t>оспоренные сведения о</w:t>
      </w:r>
      <w:r w:rsidRPr="008B7465">
        <w:rPr>
          <w:rFonts w:ascii="Times New Roman" w:hAnsi="Times New Roman" w:cs="Times New Roman"/>
          <w:i/>
          <w:sz w:val="28"/>
          <w:szCs w:val="28"/>
        </w:rPr>
        <w:t xml:space="preserve"> кадастровой</w:t>
      </w:r>
      <w:r w:rsidR="00D31514" w:rsidRPr="008B7465">
        <w:rPr>
          <w:rFonts w:ascii="Times New Roman" w:hAnsi="Times New Roman" w:cs="Times New Roman"/>
          <w:i/>
          <w:sz w:val="28"/>
          <w:szCs w:val="28"/>
        </w:rPr>
        <w:t xml:space="preserve"> стоимости недвижимости применяются с самого начала налогообложения объекта по кадастровой стоимости.</w:t>
      </w:r>
      <w:r w:rsidRPr="008B7465">
        <w:rPr>
          <w:rFonts w:ascii="Times New Roman" w:hAnsi="Times New Roman" w:cs="Times New Roman"/>
          <w:i/>
          <w:sz w:val="28"/>
          <w:szCs w:val="28"/>
        </w:rPr>
        <w:t xml:space="preserve"> Однако</w:t>
      </w:r>
      <w:r w:rsidR="00D31514" w:rsidRPr="008B7465">
        <w:rPr>
          <w:rFonts w:ascii="Times New Roman" w:hAnsi="Times New Roman" w:cs="Times New Roman"/>
          <w:i/>
          <w:sz w:val="28"/>
          <w:szCs w:val="28"/>
        </w:rPr>
        <w:t xml:space="preserve"> возврату или зачёту полагаются налоги, с момента уплаты которых прошло не </w:t>
      </w:r>
      <w:proofErr w:type="gramStart"/>
      <w:r w:rsidR="00D31514" w:rsidRPr="008B7465">
        <w:rPr>
          <w:rFonts w:ascii="Times New Roman" w:hAnsi="Times New Roman" w:cs="Times New Roman"/>
          <w:i/>
          <w:sz w:val="28"/>
          <w:szCs w:val="28"/>
        </w:rPr>
        <w:t>более трёх лет</w:t>
      </w:r>
      <w:r w:rsidRPr="008B7465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B7465">
        <w:rPr>
          <w:rFonts w:ascii="Times New Roman" w:hAnsi="Times New Roman" w:cs="Times New Roman"/>
          <w:b/>
          <w:sz w:val="28"/>
          <w:szCs w:val="28"/>
        </w:rPr>
        <w:t>пояснила</w:t>
      </w:r>
      <w:proofErr w:type="gramEnd"/>
      <w:r w:rsidRPr="008B7465">
        <w:rPr>
          <w:rFonts w:ascii="Times New Roman" w:hAnsi="Times New Roman" w:cs="Times New Roman"/>
          <w:b/>
          <w:sz w:val="28"/>
          <w:szCs w:val="28"/>
        </w:rPr>
        <w:t xml:space="preserve"> Альбина Малыгина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D315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514" w:rsidRPr="00D31514" w:rsidRDefault="00D31514" w:rsidP="008B74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31514" w:rsidRPr="00D31514" w:rsidSect="002A0CB2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55D"/>
    <w:rsid w:val="00120B08"/>
    <w:rsid w:val="002A0CB2"/>
    <w:rsid w:val="002D5775"/>
    <w:rsid w:val="002E628C"/>
    <w:rsid w:val="0037589A"/>
    <w:rsid w:val="00482788"/>
    <w:rsid w:val="00511FC1"/>
    <w:rsid w:val="005661D2"/>
    <w:rsid w:val="006E5531"/>
    <w:rsid w:val="008B7465"/>
    <w:rsid w:val="00A9061E"/>
    <w:rsid w:val="00C6455D"/>
    <w:rsid w:val="00D31514"/>
    <w:rsid w:val="00FD6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68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pv.kadastr.ru" TargetMode="External"/><Relationship Id="rId5" Type="http://schemas.openxmlformats.org/officeDocument/2006/relationships/hyperlink" Target="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C848D6-EFE3-44B1-8A8F-F91655051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 "ЗКП"</Company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ahmedshina_ma</dc:creator>
  <cp:keywords/>
  <dc:description/>
  <cp:lastModifiedBy>Вендетта</cp:lastModifiedBy>
  <cp:revision>3</cp:revision>
  <cp:lastPrinted>2019-11-01T08:34:00Z</cp:lastPrinted>
  <dcterms:created xsi:type="dcterms:W3CDTF">2019-11-01T06:33:00Z</dcterms:created>
  <dcterms:modified xsi:type="dcterms:W3CDTF">2019-11-05T06:48:00Z</dcterms:modified>
</cp:coreProperties>
</file>