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89" w:rsidRPr="004538CB" w:rsidRDefault="004538CB" w:rsidP="0045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8C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538CB" w:rsidRDefault="004538CB" w:rsidP="0045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8C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DD2975">
        <w:rPr>
          <w:rFonts w:ascii="Times New Roman" w:hAnsi="Times New Roman" w:cs="Times New Roman"/>
          <w:b/>
          <w:sz w:val="28"/>
          <w:szCs w:val="28"/>
        </w:rPr>
        <w:t xml:space="preserve"> по отчету «Об исполне</w:t>
      </w:r>
      <w:r w:rsidR="007D6DFC">
        <w:rPr>
          <w:rFonts w:ascii="Times New Roman" w:hAnsi="Times New Roman" w:cs="Times New Roman"/>
          <w:b/>
          <w:sz w:val="28"/>
          <w:szCs w:val="28"/>
        </w:rPr>
        <w:t>нии бюджета Наволокск</w:t>
      </w:r>
      <w:r w:rsidR="00E74120">
        <w:rPr>
          <w:rFonts w:ascii="Times New Roman" w:hAnsi="Times New Roman" w:cs="Times New Roman"/>
          <w:b/>
          <w:sz w:val="28"/>
          <w:szCs w:val="28"/>
        </w:rPr>
        <w:t>ого городского поселения за 20</w:t>
      </w:r>
      <w:r w:rsidR="00A14071">
        <w:rPr>
          <w:rFonts w:ascii="Times New Roman" w:hAnsi="Times New Roman" w:cs="Times New Roman"/>
          <w:b/>
          <w:sz w:val="28"/>
          <w:szCs w:val="28"/>
        </w:rPr>
        <w:t>20</w:t>
      </w:r>
      <w:r w:rsidR="007D6DF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6DFC" w:rsidRPr="004538CB" w:rsidRDefault="007D6DFC" w:rsidP="0045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8CB" w:rsidRPr="004538CB" w:rsidRDefault="00A14071" w:rsidP="004538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E465F9" w:rsidRPr="00DE284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2844" w:rsidRPr="00DE2844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538CB" w:rsidRPr="004538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г. Наволоки                                   13.00</w:t>
      </w:r>
    </w:p>
    <w:p w:rsidR="007D6DFC" w:rsidRDefault="007D6DFC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публичных слушаний: обсуждение отчета «Об исполнении бюджета Наволокск</w:t>
      </w:r>
      <w:r w:rsidR="00E74120">
        <w:rPr>
          <w:rFonts w:ascii="Times New Roman" w:hAnsi="Times New Roman" w:cs="Times New Roman"/>
          <w:sz w:val="28"/>
          <w:szCs w:val="28"/>
        </w:rPr>
        <w:t>ого городского поселения за 20</w:t>
      </w:r>
      <w:r w:rsidR="00A1407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D6DFC" w:rsidRDefault="007D6DFC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="00E7412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E74120" w:rsidRPr="00DE2844">
        <w:rPr>
          <w:rFonts w:ascii="Times New Roman" w:hAnsi="Times New Roman" w:cs="Times New Roman"/>
          <w:sz w:val="28"/>
          <w:szCs w:val="28"/>
        </w:rPr>
        <w:t xml:space="preserve">: </w:t>
      </w:r>
      <w:r w:rsidR="00A14071">
        <w:rPr>
          <w:rFonts w:ascii="Times New Roman" w:hAnsi="Times New Roman" w:cs="Times New Roman"/>
          <w:sz w:val="28"/>
          <w:szCs w:val="28"/>
        </w:rPr>
        <w:t>27</w:t>
      </w:r>
      <w:r w:rsidR="00E74120" w:rsidRPr="00DE2844">
        <w:rPr>
          <w:rFonts w:ascii="Times New Roman" w:hAnsi="Times New Roman" w:cs="Times New Roman"/>
          <w:sz w:val="28"/>
          <w:szCs w:val="28"/>
        </w:rPr>
        <w:t xml:space="preserve"> </w:t>
      </w:r>
      <w:r w:rsidR="00A14071">
        <w:rPr>
          <w:rFonts w:ascii="Times New Roman" w:hAnsi="Times New Roman" w:cs="Times New Roman"/>
          <w:sz w:val="28"/>
          <w:szCs w:val="28"/>
        </w:rPr>
        <w:t>апреля</w:t>
      </w:r>
      <w:r w:rsidR="00E74120">
        <w:rPr>
          <w:rFonts w:ascii="Times New Roman" w:hAnsi="Times New Roman" w:cs="Times New Roman"/>
          <w:sz w:val="28"/>
          <w:szCs w:val="28"/>
        </w:rPr>
        <w:t xml:space="preserve"> 20</w:t>
      </w:r>
      <w:r w:rsidR="00A1407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38CB" w:rsidRDefault="007D6DFC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в здании Администрации Наволокского городского поселения Кинешемского муниципального района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Наволоки, ул. Ульянова д. 6А</w:t>
      </w:r>
    </w:p>
    <w:p w:rsidR="004538CB" w:rsidRDefault="004538CB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BA"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жители Наволокского городского поселения, представители Администрации Наволокского городского поселения Кинешемского муниципального района, депутаты Совета Наволокского городского поселения Кинешемского муниципального района, представители различных организаций и учреждений поселения, всего </w:t>
      </w:r>
      <w:r w:rsidR="00452289">
        <w:rPr>
          <w:rFonts w:ascii="Times New Roman" w:hAnsi="Times New Roman" w:cs="Times New Roman"/>
          <w:sz w:val="28"/>
          <w:szCs w:val="28"/>
        </w:rPr>
        <w:t>1</w:t>
      </w:r>
      <w:r w:rsidR="00A140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6DFC" w:rsidRPr="00DE2844" w:rsidRDefault="007D6DFC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BA">
        <w:rPr>
          <w:rFonts w:ascii="Times New Roman" w:hAnsi="Times New Roman" w:cs="Times New Roman"/>
          <w:sz w:val="28"/>
          <w:szCs w:val="28"/>
        </w:rPr>
        <w:t xml:space="preserve">Ведущий публичных слушаний </w:t>
      </w:r>
      <w:r w:rsidRPr="00DE2844">
        <w:rPr>
          <w:rFonts w:ascii="Times New Roman" w:hAnsi="Times New Roman" w:cs="Times New Roman"/>
          <w:sz w:val="28"/>
          <w:szCs w:val="28"/>
        </w:rPr>
        <w:t>Глав</w:t>
      </w:r>
      <w:r w:rsidR="00A14071">
        <w:rPr>
          <w:rFonts w:ascii="Times New Roman" w:hAnsi="Times New Roman" w:cs="Times New Roman"/>
          <w:sz w:val="28"/>
          <w:szCs w:val="28"/>
        </w:rPr>
        <w:t>а</w:t>
      </w:r>
      <w:r w:rsidRPr="00DE2844">
        <w:rPr>
          <w:rFonts w:ascii="Times New Roman" w:hAnsi="Times New Roman" w:cs="Times New Roman"/>
          <w:sz w:val="28"/>
          <w:szCs w:val="28"/>
        </w:rPr>
        <w:t xml:space="preserve"> Наволокского городского поселения</w:t>
      </w:r>
      <w:r w:rsidR="00C45BBA" w:rsidRPr="00DE2844">
        <w:rPr>
          <w:rFonts w:ascii="Times New Roman" w:hAnsi="Times New Roman" w:cs="Times New Roman"/>
          <w:sz w:val="28"/>
          <w:szCs w:val="28"/>
        </w:rPr>
        <w:t xml:space="preserve"> </w:t>
      </w:r>
      <w:r w:rsidR="00A14071">
        <w:rPr>
          <w:rFonts w:ascii="Times New Roman" w:hAnsi="Times New Roman" w:cs="Times New Roman"/>
          <w:sz w:val="28"/>
          <w:szCs w:val="28"/>
        </w:rPr>
        <w:t>Костин Александр Алексеевич</w:t>
      </w:r>
    </w:p>
    <w:p w:rsidR="00C45BBA" w:rsidRDefault="00A14071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 </w:t>
      </w:r>
      <w:r w:rsidR="00C45BBA" w:rsidRPr="00DE284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5BBA" w:rsidRPr="00DE2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довел</w:t>
      </w:r>
      <w:r w:rsidR="00C45BBA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 w:rsidR="007C4D8B">
        <w:rPr>
          <w:rFonts w:ascii="Times New Roman" w:hAnsi="Times New Roman" w:cs="Times New Roman"/>
          <w:sz w:val="28"/>
          <w:szCs w:val="28"/>
        </w:rPr>
        <w:t>участников</w:t>
      </w:r>
      <w:r w:rsidR="00BA1CB7">
        <w:rPr>
          <w:rFonts w:ascii="Times New Roman" w:hAnsi="Times New Roman" w:cs="Times New Roman"/>
          <w:sz w:val="28"/>
          <w:szCs w:val="28"/>
        </w:rPr>
        <w:t xml:space="preserve"> публичных слушаний, процессуальные нормы назначения и проведения публичных слушаний, закрепленные действующим законодательством и нормативными правовыми актами Совета Наволокского городского поселения Кинешемского муниципального района.</w:t>
      </w:r>
    </w:p>
    <w:p w:rsidR="00BA1CB7" w:rsidRDefault="00BA1CB7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по отчету «Об исполнении бюджета Наволокск</w:t>
      </w:r>
      <w:r w:rsidR="00E74120">
        <w:rPr>
          <w:rFonts w:ascii="Times New Roman" w:hAnsi="Times New Roman" w:cs="Times New Roman"/>
          <w:sz w:val="28"/>
          <w:szCs w:val="28"/>
        </w:rPr>
        <w:t>ого городского поселения за 20</w:t>
      </w:r>
      <w:r w:rsidR="00A1407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год» назначены  постановлением Главы Наволокского городского поселения Кинешемского муниципального района 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от </w:t>
      </w:r>
      <w:r w:rsidR="00A14071">
        <w:rPr>
          <w:rFonts w:ascii="Times New Roman" w:hAnsi="Times New Roman" w:cs="Times New Roman"/>
          <w:sz w:val="28"/>
          <w:szCs w:val="28"/>
        </w:rPr>
        <w:t>06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A14071">
        <w:rPr>
          <w:rFonts w:ascii="Times New Roman" w:hAnsi="Times New Roman" w:cs="Times New Roman"/>
          <w:sz w:val="28"/>
          <w:szCs w:val="28"/>
        </w:rPr>
        <w:t>21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14071">
        <w:rPr>
          <w:rFonts w:ascii="Times New Roman" w:hAnsi="Times New Roman" w:cs="Times New Roman"/>
          <w:sz w:val="28"/>
          <w:szCs w:val="28"/>
        </w:rPr>
        <w:t>3</w:t>
      </w:r>
      <w:r w:rsidRPr="00DE284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058CF">
        <w:rPr>
          <w:rFonts w:ascii="Times New Roman" w:hAnsi="Times New Roman" w:cs="Times New Roman"/>
          <w:sz w:val="28"/>
          <w:szCs w:val="28"/>
        </w:rPr>
        <w:t>Уставом Наволокского городского поселения, Положением о порядке организации и проведения</w:t>
      </w:r>
      <w:r w:rsidR="009E510B">
        <w:rPr>
          <w:rFonts w:ascii="Times New Roman" w:hAnsi="Times New Roman" w:cs="Times New Roman"/>
          <w:sz w:val="28"/>
          <w:szCs w:val="28"/>
        </w:rPr>
        <w:t xml:space="preserve"> публичных</w:t>
      </w:r>
      <w:proofErr w:type="gramEnd"/>
      <w:r w:rsidR="009E510B">
        <w:rPr>
          <w:rFonts w:ascii="Times New Roman" w:hAnsi="Times New Roman" w:cs="Times New Roman"/>
          <w:sz w:val="28"/>
          <w:szCs w:val="28"/>
        </w:rPr>
        <w:t xml:space="preserve"> слушаний в </w:t>
      </w:r>
      <w:proofErr w:type="spellStart"/>
      <w:r w:rsidR="009E510B">
        <w:rPr>
          <w:rFonts w:ascii="Times New Roman" w:hAnsi="Times New Roman" w:cs="Times New Roman"/>
          <w:sz w:val="28"/>
          <w:szCs w:val="28"/>
        </w:rPr>
        <w:t>Наволокском</w:t>
      </w:r>
      <w:proofErr w:type="spellEnd"/>
      <w:r w:rsidR="009E510B">
        <w:rPr>
          <w:rFonts w:ascii="Times New Roman" w:hAnsi="Times New Roman" w:cs="Times New Roman"/>
          <w:sz w:val="28"/>
          <w:szCs w:val="28"/>
        </w:rPr>
        <w:t xml:space="preserve"> городском поселении.</w:t>
      </w:r>
    </w:p>
    <w:p w:rsidR="004A3A1D" w:rsidRDefault="004A3A1D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Главы Наволокского городского поселения Кинешемского муниципального </w:t>
      </w:r>
      <w:r w:rsidRPr="00DE28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от </w:t>
      </w:r>
      <w:r w:rsidR="00A14071">
        <w:rPr>
          <w:rFonts w:ascii="Times New Roman" w:hAnsi="Times New Roman" w:cs="Times New Roman"/>
          <w:sz w:val="28"/>
          <w:szCs w:val="28"/>
        </w:rPr>
        <w:t>06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A14071">
        <w:rPr>
          <w:rFonts w:ascii="Times New Roman" w:hAnsi="Times New Roman" w:cs="Times New Roman"/>
          <w:sz w:val="28"/>
          <w:szCs w:val="28"/>
        </w:rPr>
        <w:t>21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14071">
        <w:rPr>
          <w:rFonts w:ascii="Times New Roman" w:hAnsi="Times New Roman" w:cs="Times New Roman"/>
          <w:sz w:val="28"/>
          <w:szCs w:val="28"/>
        </w:rPr>
        <w:t>3</w:t>
      </w:r>
      <w:r w:rsidRPr="00DE284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вместе с отчетом «Об исполнении бюджета Наволокск</w:t>
      </w:r>
      <w:r w:rsidR="00E74120">
        <w:rPr>
          <w:rFonts w:ascii="Times New Roman" w:hAnsi="Times New Roman" w:cs="Times New Roman"/>
          <w:sz w:val="28"/>
          <w:szCs w:val="28"/>
        </w:rPr>
        <w:t>ого городского поселения за 20</w:t>
      </w:r>
      <w:r w:rsidR="00A1407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опубликованы в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A14071">
        <w:rPr>
          <w:rFonts w:ascii="Times New Roman" w:hAnsi="Times New Roman" w:cs="Times New Roman"/>
          <w:sz w:val="28"/>
          <w:szCs w:val="28"/>
        </w:rPr>
        <w:t>12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A14071">
        <w:rPr>
          <w:rFonts w:ascii="Times New Roman" w:hAnsi="Times New Roman" w:cs="Times New Roman"/>
          <w:sz w:val="28"/>
          <w:szCs w:val="28"/>
        </w:rPr>
        <w:t>21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14071">
        <w:rPr>
          <w:rFonts w:ascii="Times New Roman" w:hAnsi="Times New Roman" w:cs="Times New Roman"/>
          <w:sz w:val="28"/>
          <w:szCs w:val="28"/>
        </w:rPr>
        <w:t>4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 (1</w:t>
      </w:r>
      <w:r w:rsidR="00A14071">
        <w:rPr>
          <w:rFonts w:ascii="Times New Roman" w:hAnsi="Times New Roman" w:cs="Times New Roman"/>
          <w:sz w:val="28"/>
          <w:szCs w:val="28"/>
        </w:rPr>
        <w:t>97</w:t>
      </w:r>
      <w:r w:rsidRPr="00DE284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Наволокского городского поселения в сети «Интернет».</w:t>
      </w:r>
    </w:p>
    <w:p w:rsidR="00BD6B8F" w:rsidRDefault="004A3A1D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сегодняшний день никаких предложений от граждан, общественных организаций по проекту решения Совета Наволокского городского поселения</w:t>
      </w:r>
      <w:r w:rsidR="009D6389">
        <w:rPr>
          <w:rFonts w:ascii="Times New Roman" w:hAnsi="Times New Roman" w:cs="Times New Roman"/>
          <w:sz w:val="28"/>
          <w:szCs w:val="28"/>
        </w:rPr>
        <w:t xml:space="preserve"> не поступило. </w:t>
      </w:r>
      <w:r w:rsidR="00BD6B8F">
        <w:rPr>
          <w:rFonts w:ascii="Times New Roman" w:hAnsi="Times New Roman" w:cs="Times New Roman"/>
          <w:sz w:val="28"/>
          <w:szCs w:val="28"/>
        </w:rPr>
        <w:t>Докладчик</w:t>
      </w:r>
      <w:r w:rsidR="00246FA2">
        <w:rPr>
          <w:rFonts w:ascii="Times New Roman" w:hAnsi="Times New Roman" w:cs="Times New Roman"/>
          <w:sz w:val="28"/>
          <w:szCs w:val="28"/>
        </w:rPr>
        <w:t xml:space="preserve"> по вопросу публичных слушаний </w:t>
      </w:r>
      <w:r w:rsidR="00BD6B8F">
        <w:rPr>
          <w:rFonts w:ascii="Times New Roman" w:hAnsi="Times New Roman" w:cs="Times New Roman"/>
          <w:sz w:val="28"/>
          <w:szCs w:val="28"/>
        </w:rPr>
        <w:t xml:space="preserve"> Шумилова Т.Н. – заместитель Главы Администрации Наволокского городского поселения Кинешемского муниципального района по финансовым вопросам</w:t>
      </w:r>
      <w:r w:rsidR="0098494C">
        <w:rPr>
          <w:rFonts w:ascii="Times New Roman" w:hAnsi="Times New Roman" w:cs="Times New Roman"/>
          <w:sz w:val="28"/>
          <w:szCs w:val="28"/>
        </w:rPr>
        <w:t>.</w:t>
      </w:r>
    </w:p>
    <w:p w:rsidR="00246FA2" w:rsidRDefault="00246FA2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Выступили, внесенные предложения:</w:t>
      </w:r>
    </w:p>
    <w:p w:rsidR="00246FA2" w:rsidRDefault="00904C15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15">
        <w:rPr>
          <w:rFonts w:ascii="Times New Roman" w:hAnsi="Times New Roman" w:cs="Times New Roman"/>
          <w:sz w:val="28"/>
          <w:szCs w:val="28"/>
        </w:rPr>
        <w:t>Гречаник Е.В</w:t>
      </w:r>
      <w:r w:rsidR="00246FA2" w:rsidRPr="00904C1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46FA2" w:rsidRPr="00904C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6FA2">
        <w:rPr>
          <w:rFonts w:ascii="Times New Roman" w:hAnsi="Times New Roman" w:cs="Times New Roman"/>
          <w:sz w:val="28"/>
          <w:szCs w:val="28"/>
        </w:rPr>
        <w:t xml:space="preserve"> Наволокского городского поселения Кинешемского муниципального района. Предлагаю данный отчет «Об исполнении бюджета Наволокск</w:t>
      </w:r>
      <w:r w:rsidR="00E74120">
        <w:rPr>
          <w:rFonts w:ascii="Times New Roman" w:hAnsi="Times New Roman" w:cs="Times New Roman"/>
          <w:sz w:val="28"/>
          <w:szCs w:val="28"/>
        </w:rPr>
        <w:t>ого городского поселения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6FA2">
        <w:rPr>
          <w:rFonts w:ascii="Times New Roman" w:hAnsi="Times New Roman" w:cs="Times New Roman"/>
          <w:sz w:val="28"/>
          <w:szCs w:val="28"/>
        </w:rPr>
        <w:t xml:space="preserve"> год» одобрить и рекомендовать для утверждения</w:t>
      </w:r>
      <w:r w:rsidR="001A5F15">
        <w:rPr>
          <w:rFonts w:ascii="Times New Roman" w:hAnsi="Times New Roman" w:cs="Times New Roman"/>
          <w:sz w:val="28"/>
          <w:szCs w:val="28"/>
        </w:rPr>
        <w:t xml:space="preserve"> на очередном заседании Совета Н</w:t>
      </w:r>
      <w:r w:rsidR="00246FA2">
        <w:rPr>
          <w:rFonts w:ascii="Times New Roman" w:hAnsi="Times New Roman" w:cs="Times New Roman"/>
          <w:sz w:val="28"/>
          <w:szCs w:val="28"/>
        </w:rPr>
        <w:t>аволокского городского поселения.</w:t>
      </w:r>
    </w:p>
    <w:p w:rsidR="00246FA2" w:rsidRDefault="00246FA2" w:rsidP="0090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слушаний:</w:t>
      </w:r>
    </w:p>
    <w:p w:rsidR="00246FA2" w:rsidRPr="001A5F15" w:rsidRDefault="00246FA2" w:rsidP="00904C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F15">
        <w:rPr>
          <w:rFonts w:ascii="Times New Roman" w:hAnsi="Times New Roman" w:cs="Times New Roman"/>
          <w:sz w:val="28"/>
          <w:szCs w:val="28"/>
        </w:rPr>
        <w:t>1. Публичные слушания по отчету «Об исполнении бюджета Наволокск</w:t>
      </w:r>
      <w:r w:rsidR="00E74120">
        <w:rPr>
          <w:rFonts w:ascii="Times New Roman" w:hAnsi="Times New Roman" w:cs="Times New Roman"/>
          <w:sz w:val="28"/>
          <w:szCs w:val="28"/>
        </w:rPr>
        <w:t>ого городского поселения за 20</w:t>
      </w:r>
      <w:r w:rsidR="00904C15">
        <w:rPr>
          <w:rFonts w:ascii="Times New Roman" w:hAnsi="Times New Roman" w:cs="Times New Roman"/>
          <w:sz w:val="28"/>
          <w:szCs w:val="28"/>
        </w:rPr>
        <w:t>20</w:t>
      </w:r>
      <w:r w:rsidRPr="001A5F15">
        <w:rPr>
          <w:rFonts w:ascii="Times New Roman" w:hAnsi="Times New Roman" w:cs="Times New Roman"/>
          <w:sz w:val="28"/>
          <w:szCs w:val="28"/>
        </w:rPr>
        <w:t xml:space="preserve"> год», назначенные постановлением Главы Наволокского городского поселения Кинешемского муниципального района 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от </w:t>
      </w:r>
      <w:r w:rsidR="00904C15">
        <w:rPr>
          <w:rFonts w:ascii="Times New Roman" w:hAnsi="Times New Roman" w:cs="Times New Roman"/>
          <w:sz w:val="28"/>
          <w:szCs w:val="28"/>
        </w:rPr>
        <w:t>06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904C15">
        <w:rPr>
          <w:rFonts w:ascii="Times New Roman" w:hAnsi="Times New Roman" w:cs="Times New Roman"/>
          <w:sz w:val="28"/>
          <w:szCs w:val="28"/>
        </w:rPr>
        <w:t>21</w:t>
      </w:r>
      <w:r w:rsidR="00DE2844" w:rsidRPr="00DE28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04C15">
        <w:rPr>
          <w:rFonts w:ascii="Times New Roman" w:hAnsi="Times New Roman" w:cs="Times New Roman"/>
          <w:sz w:val="28"/>
          <w:szCs w:val="28"/>
        </w:rPr>
        <w:t>3</w:t>
      </w:r>
      <w:r w:rsidRPr="00DE2844">
        <w:rPr>
          <w:rFonts w:ascii="Times New Roman" w:hAnsi="Times New Roman" w:cs="Times New Roman"/>
          <w:sz w:val="28"/>
          <w:szCs w:val="28"/>
        </w:rPr>
        <w:t>-п,</w:t>
      </w:r>
      <w:r w:rsidRPr="001A5F15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:rsidR="00246FA2" w:rsidRPr="001A5F15" w:rsidRDefault="00246FA2" w:rsidP="00904C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F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5F15">
        <w:rPr>
          <w:rFonts w:ascii="Times New Roman" w:hAnsi="Times New Roman" w:cs="Times New Roman"/>
          <w:sz w:val="28"/>
          <w:szCs w:val="28"/>
        </w:rPr>
        <w:t>Процедура заблаговременного оповещения жителей Наволокского городского поселения Кинешемского муниципального района о времени и месте проведения публичных слушаний, заблаговременного ознакомления с отчетом «Об исполнении бюджета Наволокск</w:t>
      </w:r>
      <w:r w:rsidR="00E74120">
        <w:rPr>
          <w:rFonts w:ascii="Times New Roman" w:hAnsi="Times New Roman" w:cs="Times New Roman"/>
          <w:sz w:val="28"/>
          <w:szCs w:val="28"/>
        </w:rPr>
        <w:t>ого городского поселения за 20</w:t>
      </w:r>
      <w:r w:rsidR="00904C15">
        <w:rPr>
          <w:rFonts w:ascii="Times New Roman" w:hAnsi="Times New Roman" w:cs="Times New Roman"/>
          <w:sz w:val="28"/>
          <w:szCs w:val="28"/>
        </w:rPr>
        <w:t>20</w:t>
      </w:r>
      <w:r w:rsidRPr="001A5F15">
        <w:rPr>
          <w:rFonts w:ascii="Times New Roman" w:hAnsi="Times New Roman" w:cs="Times New Roman"/>
          <w:sz w:val="28"/>
          <w:szCs w:val="28"/>
        </w:rPr>
        <w:t xml:space="preserve"> год» проведена согласно действующему законодательству, Положению о порядке организации и проведения публичных слушаний в </w:t>
      </w:r>
      <w:proofErr w:type="spellStart"/>
      <w:r w:rsidRPr="001A5F15">
        <w:rPr>
          <w:rFonts w:ascii="Times New Roman" w:hAnsi="Times New Roman" w:cs="Times New Roman"/>
          <w:sz w:val="28"/>
          <w:szCs w:val="28"/>
        </w:rPr>
        <w:t>Наволокском</w:t>
      </w:r>
      <w:proofErr w:type="spellEnd"/>
      <w:r w:rsidRPr="001A5F15">
        <w:rPr>
          <w:rFonts w:ascii="Times New Roman" w:hAnsi="Times New Roman" w:cs="Times New Roman"/>
          <w:sz w:val="28"/>
          <w:szCs w:val="28"/>
        </w:rPr>
        <w:t xml:space="preserve"> городском поселении, докладчиком представлена исчерпывающая информация по теме публичных слушаний, порядок ведения публичных слушаний выдержан без</w:t>
      </w:r>
      <w:proofErr w:type="gramEnd"/>
      <w:r w:rsidRPr="001A5F15">
        <w:rPr>
          <w:rFonts w:ascii="Times New Roman" w:hAnsi="Times New Roman" w:cs="Times New Roman"/>
          <w:sz w:val="28"/>
          <w:szCs w:val="28"/>
        </w:rPr>
        <w:t xml:space="preserve"> срывов и нарушений.</w:t>
      </w:r>
    </w:p>
    <w:p w:rsidR="00246FA2" w:rsidRPr="001A5F15" w:rsidRDefault="00246FA2" w:rsidP="00904C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F15">
        <w:rPr>
          <w:rFonts w:ascii="Times New Roman" w:hAnsi="Times New Roman" w:cs="Times New Roman"/>
          <w:sz w:val="28"/>
          <w:szCs w:val="28"/>
        </w:rPr>
        <w:t>3. Выступления (предложения) участников публичных слушаний включены в протокол публичных слушаний.</w:t>
      </w:r>
    </w:p>
    <w:p w:rsidR="00246FA2" w:rsidRPr="00A019BA" w:rsidRDefault="00246FA2" w:rsidP="00904C1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A6C">
        <w:rPr>
          <w:rFonts w:ascii="Times New Roman" w:hAnsi="Times New Roman" w:cs="Times New Roman"/>
          <w:b w:val="0"/>
          <w:sz w:val="28"/>
          <w:szCs w:val="28"/>
        </w:rPr>
        <w:t xml:space="preserve">4. Обсудив вынесенный на публичные слушания </w:t>
      </w:r>
      <w:r>
        <w:rPr>
          <w:rFonts w:ascii="Times New Roman" w:hAnsi="Times New Roman" w:cs="Times New Roman"/>
          <w:b w:val="0"/>
          <w:sz w:val="28"/>
          <w:szCs w:val="28"/>
        </w:rPr>
        <w:t>отчет</w:t>
      </w:r>
      <w:r w:rsidRPr="00D41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19B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D49FD">
        <w:rPr>
          <w:rFonts w:ascii="Times New Roman" w:hAnsi="Times New Roman" w:cs="Times New Roman"/>
          <w:b w:val="0"/>
          <w:sz w:val="28"/>
          <w:szCs w:val="28"/>
        </w:rPr>
        <w:t>Об исполнении бюджета Наволокск</w:t>
      </w:r>
      <w:r w:rsidR="00E74120">
        <w:rPr>
          <w:rFonts w:ascii="Times New Roman" w:hAnsi="Times New Roman" w:cs="Times New Roman"/>
          <w:b w:val="0"/>
          <w:sz w:val="28"/>
          <w:szCs w:val="28"/>
        </w:rPr>
        <w:t>ого городского поселения за 20</w:t>
      </w:r>
      <w:r w:rsidR="00904C15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D49F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A019BA">
        <w:rPr>
          <w:rFonts w:ascii="Times New Roman" w:hAnsi="Times New Roman" w:cs="Times New Roman"/>
          <w:b w:val="0"/>
          <w:sz w:val="28"/>
          <w:szCs w:val="28"/>
        </w:rPr>
        <w:t xml:space="preserve">» участники публичных слушаний одобрили указанный проект, рекомендовали Совету рассмотреть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принять его на очередном заседании </w:t>
      </w:r>
      <w:r w:rsidRPr="00A019BA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A019BA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района.</w:t>
      </w:r>
    </w:p>
    <w:p w:rsidR="00246FA2" w:rsidRDefault="00246FA2" w:rsidP="00904C1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A6C">
        <w:rPr>
          <w:rFonts w:ascii="Times New Roman" w:hAnsi="Times New Roman" w:cs="Times New Roman"/>
          <w:b w:val="0"/>
          <w:sz w:val="28"/>
          <w:szCs w:val="28"/>
        </w:rPr>
        <w:t xml:space="preserve">5. Подготовленное заключение по результатам публичных слушаний подлежит опубликованию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газете </w:t>
      </w:r>
      <w:r w:rsidRPr="00D41A6C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Наволокский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</w:t>
      </w:r>
      <w:r w:rsidRPr="00D41A6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46FA2" w:rsidRDefault="00246FA2" w:rsidP="00904C1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Совет Наволокского городского поселения Кинешемского муниципального района рассмотрит результаты публичных слушаний, соответствующие действующем</w:t>
      </w:r>
      <w:r w:rsidR="001752E0">
        <w:rPr>
          <w:rFonts w:ascii="Times New Roman" w:hAnsi="Times New Roman" w:cs="Times New Roman"/>
          <w:b w:val="0"/>
          <w:sz w:val="28"/>
          <w:szCs w:val="28"/>
        </w:rPr>
        <w:t>у законодательству и интересам Н</w:t>
      </w:r>
      <w:r>
        <w:rPr>
          <w:rFonts w:ascii="Times New Roman" w:hAnsi="Times New Roman" w:cs="Times New Roman"/>
          <w:b w:val="0"/>
          <w:sz w:val="28"/>
          <w:szCs w:val="28"/>
        </w:rPr>
        <w:t>аволокского городского поселения</w:t>
      </w:r>
      <w:r w:rsidR="001752E0">
        <w:rPr>
          <w:rFonts w:ascii="Times New Roman" w:hAnsi="Times New Roman" w:cs="Times New Roman"/>
          <w:b w:val="0"/>
          <w:sz w:val="28"/>
          <w:szCs w:val="28"/>
        </w:rPr>
        <w:t>, при принятии решения Совета Наволокского городского поселения Кинешемского муниципального района «Об исполнении бюджета Наволокск</w:t>
      </w:r>
      <w:r w:rsidR="00E74120">
        <w:rPr>
          <w:rFonts w:ascii="Times New Roman" w:hAnsi="Times New Roman" w:cs="Times New Roman"/>
          <w:b w:val="0"/>
          <w:sz w:val="28"/>
          <w:szCs w:val="28"/>
        </w:rPr>
        <w:t>ого городского поселения за 20</w:t>
      </w:r>
      <w:r w:rsidR="00904C15">
        <w:rPr>
          <w:rFonts w:ascii="Times New Roman" w:hAnsi="Times New Roman" w:cs="Times New Roman"/>
          <w:b w:val="0"/>
          <w:sz w:val="28"/>
          <w:szCs w:val="28"/>
        </w:rPr>
        <w:t>20</w:t>
      </w:r>
      <w:r w:rsidR="00E741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52E0">
        <w:rPr>
          <w:rFonts w:ascii="Times New Roman" w:hAnsi="Times New Roman" w:cs="Times New Roman"/>
          <w:b w:val="0"/>
          <w:sz w:val="28"/>
          <w:szCs w:val="28"/>
        </w:rPr>
        <w:t>год», учитывая, что результаты публичных слушаний</w:t>
      </w:r>
      <w:r w:rsidR="001A5F15">
        <w:rPr>
          <w:rFonts w:ascii="Times New Roman" w:hAnsi="Times New Roman" w:cs="Times New Roman"/>
          <w:b w:val="0"/>
          <w:sz w:val="28"/>
          <w:szCs w:val="28"/>
        </w:rPr>
        <w:t xml:space="preserve"> носят рекомендательный характер.</w:t>
      </w:r>
      <w:proofErr w:type="gramEnd"/>
    </w:p>
    <w:p w:rsidR="001752E0" w:rsidRDefault="001752E0" w:rsidP="00246FA2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6FA2" w:rsidRDefault="00246FA2" w:rsidP="00453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F15" w:rsidRDefault="001A5F15" w:rsidP="008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49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855012" w:rsidRDefault="001A5F15" w:rsidP="008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публичных </w:t>
      </w:r>
      <w:r w:rsidRPr="00DE2844">
        <w:rPr>
          <w:rFonts w:ascii="Times New Roman" w:hAnsi="Times New Roman" w:cs="Times New Roman"/>
          <w:sz w:val="28"/>
          <w:szCs w:val="28"/>
        </w:rPr>
        <w:t>слушаний</w:t>
      </w:r>
      <w:r w:rsidR="0098494C" w:rsidRPr="00DE2844">
        <w:rPr>
          <w:rFonts w:ascii="Times New Roman" w:hAnsi="Times New Roman" w:cs="Times New Roman"/>
          <w:sz w:val="28"/>
          <w:szCs w:val="28"/>
        </w:rPr>
        <w:t xml:space="preserve">     </w:t>
      </w:r>
      <w:r w:rsidRPr="00DE28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8494C" w:rsidRPr="00DE2844">
        <w:rPr>
          <w:rFonts w:ascii="Times New Roman" w:hAnsi="Times New Roman" w:cs="Times New Roman"/>
          <w:sz w:val="28"/>
          <w:szCs w:val="28"/>
        </w:rPr>
        <w:t>А.</w:t>
      </w:r>
      <w:r w:rsidR="00904C15">
        <w:rPr>
          <w:rFonts w:ascii="Times New Roman" w:hAnsi="Times New Roman" w:cs="Times New Roman"/>
          <w:sz w:val="28"/>
          <w:szCs w:val="28"/>
        </w:rPr>
        <w:t>А</w:t>
      </w:r>
      <w:r w:rsidR="0098494C" w:rsidRPr="00DE2844">
        <w:rPr>
          <w:rFonts w:ascii="Times New Roman" w:hAnsi="Times New Roman" w:cs="Times New Roman"/>
          <w:sz w:val="28"/>
          <w:szCs w:val="28"/>
        </w:rPr>
        <w:t xml:space="preserve">. </w:t>
      </w:r>
      <w:r w:rsidR="00904C15">
        <w:rPr>
          <w:rFonts w:ascii="Times New Roman" w:hAnsi="Times New Roman" w:cs="Times New Roman"/>
          <w:sz w:val="28"/>
          <w:szCs w:val="28"/>
        </w:rPr>
        <w:t>Костин</w:t>
      </w:r>
    </w:p>
    <w:p w:rsidR="00855012" w:rsidRPr="004538CB" w:rsidRDefault="00855012" w:rsidP="00800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5012" w:rsidRPr="004538CB" w:rsidSect="00C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538CB"/>
    <w:rsid w:val="0005733C"/>
    <w:rsid w:val="001752E0"/>
    <w:rsid w:val="001A5F15"/>
    <w:rsid w:val="00207170"/>
    <w:rsid w:val="00246FA2"/>
    <w:rsid w:val="002F5F66"/>
    <w:rsid w:val="003239E1"/>
    <w:rsid w:val="003755F8"/>
    <w:rsid w:val="00432918"/>
    <w:rsid w:val="00452289"/>
    <w:rsid w:val="004538CB"/>
    <w:rsid w:val="004A3A1D"/>
    <w:rsid w:val="004A65BE"/>
    <w:rsid w:val="00575883"/>
    <w:rsid w:val="005C7592"/>
    <w:rsid w:val="0067658B"/>
    <w:rsid w:val="0068360A"/>
    <w:rsid w:val="006C5FD0"/>
    <w:rsid w:val="006D3057"/>
    <w:rsid w:val="007C4D8B"/>
    <w:rsid w:val="007D6DFC"/>
    <w:rsid w:val="007F4185"/>
    <w:rsid w:val="00800745"/>
    <w:rsid w:val="008058CF"/>
    <w:rsid w:val="00855012"/>
    <w:rsid w:val="00904C15"/>
    <w:rsid w:val="00961467"/>
    <w:rsid w:val="009673D2"/>
    <w:rsid w:val="0098494C"/>
    <w:rsid w:val="009946CB"/>
    <w:rsid w:val="009D6389"/>
    <w:rsid w:val="009E510B"/>
    <w:rsid w:val="00A14071"/>
    <w:rsid w:val="00B10E53"/>
    <w:rsid w:val="00BA1CB7"/>
    <w:rsid w:val="00BD6B8F"/>
    <w:rsid w:val="00C45BBA"/>
    <w:rsid w:val="00C53AE5"/>
    <w:rsid w:val="00CE18CE"/>
    <w:rsid w:val="00DD2975"/>
    <w:rsid w:val="00DE2844"/>
    <w:rsid w:val="00E465F9"/>
    <w:rsid w:val="00E7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8"/>
    <w:rPr>
      <w:b/>
      <w:bCs/>
    </w:rPr>
  </w:style>
  <w:style w:type="paragraph" w:customStyle="1" w:styleId="ConsTitle">
    <w:name w:val="ConsTitle"/>
    <w:rsid w:val="00246F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AKudrikova</dc:creator>
  <cp:lastModifiedBy>NBobkova</cp:lastModifiedBy>
  <cp:revision>3</cp:revision>
  <cp:lastPrinted>2018-05-11T13:20:00Z</cp:lastPrinted>
  <dcterms:created xsi:type="dcterms:W3CDTF">2021-04-27T13:23:00Z</dcterms:created>
  <dcterms:modified xsi:type="dcterms:W3CDTF">2021-04-27T13:37:00Z</dcterms:modified>
</cp:coreProperties>
</file>