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9E" w:rsidRPr="00AE229E" w:rsidRDefault="00AE229E" w:rsidP="00525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29E">
        <w:rPr>
          <w:rFonts w:ascii="Times New Roman" w:hAnsi="Times New Roman" w:cs="Times New Roman"/>
          <w:sz w:val="28"/>
          <w:szCs w:val="28"/>
        </w:rPr>
        <w:t xml:space="preserve">Проверить наличие нарушений земельного законодательства теперь можно на сайте </w:t>
      </w:r>
      <w:proofErr w:type="spellStart"/>
      <w:r w:rsidRPr="00AE229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</w:p>
    <w:p w:rsidR="00AE229E" w:rsidRPr="00AE229E" w:rsidRDefault="00AE229E" w:rsidP="00AE2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29E" w:rsidRPr="00AE229E" w:rsidRDefault="00AE229E" w:rsidP="00AE229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Н</w:t>
      </w:r>
      <w:r w:rsidRPr="00AE229E">
        <w:rPr>
          <w:rFonts w:ascii="Times New Roman" w:hAnsi="Times New Roman" w:cs="Times New Roman"/>
          <w:sz w:val="28"/>
          <w:szCs w:val="28"/>
        </w:rPr>
        <w:t xml:space="preserve">а сайте ведомства реализован </w:t>
      </w:r>
      <w:proofErr w:type="gramStart"/>
      <w:r w:rsidRPr="00AE229E">
        <w:rPr>
          <w:rFonts w:ascii="Times New Roman" w:hAnsi="Times New Roman" w:cs="Times New Roman"/>
          <w:sz w:val="28"/>
          <w:szCs w:val="28"/>
        </w:rPr>
        <w:t>сервис по самостоятельной оценке</w:t>
      </w:r>
      <w:proofErr w:type="gramEnd"/>
      <w:r w:rsidRPr="00AE229E">
        <w:rPr>
          <w:rFonts w:ascii="Times New Roman" w:hAnsi="Times New Roman" w:cs="Times New Roman"/>
          <w:sz w:val="28"/>
          <w:szCs w:val="28"/>
        </w:rPr>
        <w:t xml:space="preserve"> соблюдения требований земельного законодательства, предназначенный для правообладателей земельных участков и землепользователей.</w:t>
      </w:r>
    </w:p>
    <w:p w:rsidR="00AE229E" w:rsidRPr="00312D4E" w:rsidRDefault="00AE229E" w:rsidP="00AE229E">
      <w:pPr>
        <w:jc w:val="both"/>
        <w:rPr>
          <w:rFonts w:ascii="Times New Roman" w:hAnsi="Times New Roman" w:cs="Times New Roman"/>
          <w:sz w:val="28"/>
          <w:szCs w:val="28"/>
        </w:rPr>
      </w:pPr>
      <w:r w:rsidRPr="00AE229E">
        <w:rPr>
          <w:rFonts w:ascii="Times New Roman" w:hAnsi="Times New Roman" w:cs="Times New Roman"/>
          <w:sz w:val="28"/>
          <w:szCs w:val="28"/>
        </w:rPr>
        <w:t xml:space="preserve">Чтобы воспользоваться данным сервисом, необходимо перейти на официальном сайте Росреестра (rosreestr.gov.ru) в подраздел «Деятельность» - «Государственный земельный надзор» и ввести кадастровый номер своего </w:t>
      </w:r>
      <w:r w:rsidRPr="00312D4E">
        <w:rPr>
          <w:rFonts w:ascii="Times New Roman" w:hAnsi="Times New Roman" w:cs="Times New Roman"/>
          <w:sz w:val="28"/>
          <w:szCs w:val="28"/>
        </w:rPr>
        <w:t>земельного участка.</w:t>
      </w:r>
    </w:p>
    <w:p w:rsidR="00AE229E" w:rsidRPr="00312D4E" w:rsidRDefault="00AE229E" w:rsidP="00AE229E">
      <w:pPr>
        <w:jc w:val="both"/>
        <w:rPr>
          <w:rFonts w:ascii="Times New Roman" w:hAnsi="Times New Roman" w:cs="Times New Roman"/>
          <w:sz w:val="28"/>
          <w:szCs w:val="28"/>
        </w:rPr>
      </w:pPr>
      <w:r w:rsidRPr="00312D4E">
        <w:rPr>
          <w:rFonts w:ascii="Times New Roman" w:hAnsi="Times New Roman" w:cs="Times New Roman"/>
          <w:sz w:val="28"/>
          <w:szCs w:val="28"/>
        </w:rPr>
        <w:t xml:space="preserve">Далее, ответив на простые и понятные вопросы, каждый землепользователь сможет узнать, является ли он потенциальным нарушителем земельного законодательства. </w:t>
      </w:r>
    </w:p>
    <w:p w:rsidR="0001789D" w:rsidRPr="00312D4E" w:rsidRDefault="00AE229E" w:rsidP="00AE229E">
      <w:pPr>
        <w:jc w:val="both"/>
        <w:rPr>
          <w:rFonts w:ascii="Times New Roman" w:hAnsi="Times New Roman" w:cs="Times New Roman"/>
          <w:sz w:val="28"/>
          <w:szCs w:val="28"/>
        </w:rPr>
      </w:pPr>
      <w:r w:rsidRPr="00312D4E">
        <w:rPr>
          <w:rFonts w:ascii="Times New Roman" w:hAnsi="Times New Roman" w:cs="Times New Roman"/>
          <w:sz w:val="28"/>
          <w:szCs w:val="28"/>
        </w:rPr>
        <w:t>В случае выявления нарушений с помощью сервиса респонденту будет предложено обратиться за их устранением.</w:t>
      </w:r>
    </w:p>
    <w:p w:rsidR="00312D4E" w:rsidRPr="00312D4E" w:rsidRDefault="00312D4E" w:rsidP="00AE2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312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адача ведомства при осуществлении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312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осударственного земельного надзора – не наказать, а предупредить нарушение, чему призван поспособствовать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</w:t>
      </w:r>
      <w:r w:rsidRPr="00312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умный сервис.</w:t>
      </w:r>
      <w:bookmarkEnd w:id="0"/>
    </w:p>
    <w:sectPr w:rsidR="00312D4E" w:rsidRPr="0031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9E"/>
    <w:rsid w:val="002938ED"/>
    <w:rsid w:val="00312D4E"/>
    <w:rsid w:val="00525975"/>
    <w:rsid w:val="00883EB5"/>
    <w:rsid w:val="00A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61C5E-128B-467E-B6BF-04DC5218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 Любовь Юрьевна</dc:creator>
  <cp:keywords/>
  <dc:description/>
  <cp:lastModifiedBy>Шевелева Ольга Борисовна</cp:lastModifiedBy>
  <cp:revision>2</cp:revision>
  <dcterms:created xsi:type="dcterms:W3CDTF">2024-02-12T08:02:00Z</dcterms:created>
  <dcterms:modified xsi:type="dcterms:W3CDTF">2024-02-12T08:27:00Z</dcterms:modified>
</cp:coreProperties>
</file>