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F3" w:rsidRDefault="00CF3BF3" w:rsidP="00CF3BF3">
      <w:pPr>
        <w:ind w:firstLine="0"/>
        <w:jc w:val="center"/>
        <w:rPr>
          <w:b/>
          <w:bCs/>
        </w:rPr>
      </w:pPr>
    </w:p>
    <w:p w:rsidR="001E7302" w:rsidRPr="007C28E3" w:rsidRDefault="0083052C" w:rsidP="001E7302">
      <w:pPr>
        <w:pStyle w:val="a4"/>
        <w:rPr>
          <w:szCs w:val="28"/>
        </w:rPr>
      </w:pPr>
      <w:r>
        <w:rPr>
          <w:bCs/>
        </w:rPr>
        <w:t>2</w:t>
      </w:r>
      <w:r w:rsidR="000772D0">
        <w:rPr>
          <w:bCs/>
        </w:rPr>
        <w:t>4</w:t>
      </w:r>
      <w:r w:rsidR="00CF3BF3" w:rsidRPr="00CF3BF3">
        <w:rPr>
          <w:bCs/>
        </w:rPr>
        <w:t xml:space="preserve"> </w:t>
      </w:r>
      <w:r w:rsidR="000772D0">
        <w:rPr>
          <w:bCs/>
        </w:rPr>
        <w:t>ма</w:t>
      </w:r>
      <w:r w:rsidR="00784B3D">
        <w:rPr>
          <w:bCs/>
        </w:rPr>
        <w:t>я</w:t>
      </w:r>
      <w:r w:rsidR="00CF3BF3" w:rsidRPr="00CF3BF3">
        <w:rPr>
          <w:bCs/>
        </w:rPr>
        <w:t xml:space="preserve"> 2</w:t>
      </w:r>
      <w:r w:rsidR="00CF3BF3">
        <w:rPr>
          <w:bCs/>
        </w:rPr>
        <w:t>02</w:t>
      </w:r>
      <w:r w:rsidR="00B4127E">
        <w:rPr>
          <w:bCs/>
        </w:rPr>
        <w:t>3</w:t>
      </w:r>
      <w:r w:rsidR="00CF3BF3">
        <w:rPr>
          <w:bCs/>
        </w:rPr>
        <w:t xml:space="preserve"> года </w:t>
      </w:r>
      <w:r w:rsidR="001E7302">
        <w:rPr>
          <w:bCs/>
        </w:rPr>
        <w:t xml:space="preserve">состоялось </w:t>
      </w:r>
      <w:r w:rsidR="001E7302">
        <w:rPr>
          <w:szCs w:val="28"/>
        </w:rPr>
        <w:t xml:space="preserve">очередное </w:t>
      </w:r>
      <w:r w:rsidR="001E7302" w:rsidRPr="007C28E3">
        <w:rPr>
          <w:szCs w:val="28"/>
        </w:rPr>
        <w:t xml:space="preserve">заседание Совета </w:t>
      </w:r>
      <w:proofErr w:type="spellStart"/>
      <w:r w:rsidR="001E7302" w:rsidRPr="007C28E3">
        <w:rPr>
          <w:szCs w:val="28"/>
        </w:rPr>
        <w:t>Наволокского</w:t>
      </w:r>
      <w:proofErr w:type="spellEnd"/>
      <w:r w:rsidR="001E7302" w:rsidRPr="007C28E3">
        <w:rPr>
          <w:szCs w:val="28"/>
        </w:rPr>
        <w:t xml:space="preserve"> городского поселения Кинешемского муниципального района</w:t>
      </w:r>
      <w:r w:rsidR="001E7302">
        <w:rPr>
          <w:szCs w:val="28"/>
        </w:rPr>
        <w:t xml:space="preserve"> четвертого созыва</w:t>
      </w:r>
      <w:r w:rsidR="001E7302" w:rsidRPr="007C28E3">
        <w:rPr>
          <w:szCs w:val="28"/>
        </w:rPr>
        <w:t xml:space="preserve">. В повестке заседания было </w:t>
      </w:r>
      <w:r w:rsidR="000772D0">
        <w:rPr>
          <w:szCs w:val="28"/>
        </w:rPr>
        <w:t>9</w:t>
      </w:r>
      <w:r w:rsidR="001E7302" w:rsidRPr="007C28E3">
        <w:rPr>
          <w:szCs w:val="28"/>
        </w:rPr>
        <w:t xml:space="preserve"> </w:t>
      </w:r>
      <w:r w:rsidR="001E7302">
        <w:rPr>
          <w:szCs w:val="28"/>
        </w:rPr>
        <w:t>вопрос</w:t>
      </w:r>
      <w:r w:rsidR="000772D0">
        <w:rPr>
          <w:szCs w:val="28"/>
        </w:rPr>
        <w:t>ов</w:t>
      </w:r>
      <w:r w:rsidR="001E7302" w:rsidRPr="007C28E3">
        <w:rPr>
          <w:szCs w:val="28"/>
        </w:rPr>
        <w:t xml:space="preserve">. </w:t>
      </w:r>
    </w:p>
    <w:p w:rsidR="00CF3BF3" w:rsidRDefault="00CF3BF3" w:rsidP="00CF3BF3">
      <w:pPr>
        <w:tabs>
          <w:tab w:val="left" w:pos="567"/>
        </w:tabs>
        <w:ind w:firstLine="709"/>
      </w:pPr>
      <w:r w:rsidRPr="00E852AB">
        <w:t xml:space="preserve">На заседании Совета </w:t>
      </w:r>
      <w:r>
        <w:t>присутствовало 1</w:t>
      </w:r>
      <w:r w:rsidR="00A776CC">
        <w:t>1</w:t>
      </w:r>
      <w:r>
        <w:t xml:space="preserve"> депутатов из 1</w:t>
      </w:r>
      <w:r w:rsidR="00D572B0">
        <w:t>5</w:t>
      </w:r>
      <w:r>
        <w:t xml:space="preserve">. </w:t>
      </w:r>
    </w:p>
    <w:p w:rsidR="0083052C" w:rsidRDefault="00D15D68" w:rsidP="00784B3D">
      <w:pPr>
        <w:ind w:firstLine="708"/>
        <w:rPr>
          <w:szCs w:val="28"/>
        </w:rPr>
      </w:pPr>
      <w:r>
        <w:rPr>
          <w:szCs w:val="28"/>
        </w:rPr>
        <w:t xml:space="preserve">Депутаты приняли </w:t>
      </w:r>
      <w:r w:rsidR="000772D0">
        <w:rPr>
          <w:szCs w:val="28"/>
        </w:rPr>
        <w:t xml:space="preserve">ряд </w:t>
      </w:r>
      <w:r w:rsidR="00784B3D">
        <w:rPr>
          <w:szCs w:val="28"/>
        </w:rPr>
        <w:t>р</w:t>
      </w:r>
      <w:r w:rsidR="001E7302" w:rsidRPr="005D2DED">
        <w:rPr>
          <w:szCs w:val="28"/>
        </w:rPr>
        <w:t>ешени</w:t>
      </w:r>
      <w:r w:rsidR="000772D0">
        <w:rPr>
          <w:szCs w:val="28"/>
        </w:rPr>
        <w:t>й</w:t>
      </w:r>
      <w:r w:rsidR="0083052C">
        <w:rPr>
          <w:szCs w:val="28"/>
        </w:rPr>
        <w:t xml:space="preserve"> Совета </w:t>
      </w:r>
      <w:proofErr w:type="spellStart"/>
      <w:r w:rsidR="0083052C">
        <w:rPr>
          <w:szCs w:val="28"/>
        </w:rPr>
        <w:t>Наволокского</w:t>
      </w:r>
      <w:proofErr w:type="spellEnd"/>
      <w:r w:rsidR="0083052C">
        <w:rPr>
          <w:szCs w:val="28"/>
        </w:rPr>
        <w:t xml:space="preserve"> городского поселения:</w:t>
      </w:r>
    </w:p>
    <w:p w:rsidR="000772D0" w:rsidRDefault="000772D0" w:rsidP="000772D0">
      <w:pPr>
        <w:pStyle w:val="a4"/>
        <w:ind w:firstLine="708"/>
      </w:pPr>
      <w:r>
        <w:t xml:space="preserve">О внесении изменений и дополнений в Устав </w:t>
      </w:r>
      <w:proofErr w:type="spellStart"/>
      <w:r>
        <w:t>Наволокского</w:t>
      </w:r>
      <w:proofErr w:type="spellEnd"/>
      <w:r>
        <w:t xml:space="preserve"> городского поселения Кинешемского муниципального района Ивановской области;</w:t>
      </w:r>
    </w:p>
    <w:p w:rsidR="000772D0" w:rsidRPr="002C24D0" w:rsidRDefault="000772D0" w:rsidP="000772D0">
      <w:pPr>
        <w:pStyle w:val="a4"/>
        <w:ind w:firstLine="708"/>
      </w:pPr>
      <w:r w:rsidRPr="002C24D0">
        <w:rPr>
          <w:bCs/>
        </w:rPr>
        <w:t xml:space="preserve">Об исполнении бюджета </w:t>
      </w:r>
      <w:proofErr w:type="spellStart"/>
      <w:r w:rsidRPr="002C24D0">
        <w:rPr>
          <w:bCs/>
        </w:rPr>
        <w:t>Наволокского</w:t>
      </w:r>
      <w:proofErr w:type="spellEnd"/>
      <w:r w:rsidRPr="002C24D0">
        <w:rPr>
          <w:bCs/>
        </w:rPr>
        <w:t xml:space="preserve"> городского поселения за 202</w:t>
      </w:r>
      <w:r>
        <w:rPr>
          <w:bCs/>
        </w:rPr>
        <w:t>2</w:t>
      </w:r>
      <w:r w:rsidRPr="002C24D0">
        <w:rPr>
          <w:bCs/>
        </w:rPr>
        <w:t xml:space="preserve"> год</w:t>
      </w:r>
      <w:r>
        <w:rPr>
          <w:bCs/>
        </w:rPr>
        <w:t>;</w:t>
      </w:r>
    </w:p>
    <w:p w:rsidR="000772D0" w:rsidRPr="000772D0" w:rsidRDefault="000772D0" w:rsidP="000772D0">
      <w:pPr>
        <w:pStyle w:val="a4"/>
        <w:ind w:firstLine="708"/>
        <w:rPr>
          <w:szCs w:val="28"/>
        </w:rPr>
      </w:pPr>
      <w:r w:rsidRPr="000772D0">
        <w:rPr>
          <w:szCs w:val="28"/>
        </w:rPr>
        <w:t xml:space="preserve">О внесении изменений в </w:t>
      </w:r>
      <w:hyperlink r:id="rId4" w:history="1">
        <w:r w:rsidRPr="000772D0">
          <w:rPr>
            <w:szCs w:val="28"/>
          </w:rPr>
          <w:t>Положение</w:t>
        </w:r>
      </w:hyperlink>
      <w:r w:rsidRPr="000772D0">
        <w:rPr>
          <w:szCs w:val="28"/>
        </w:rPr>
        <w:t xml:space="preserve"> об оплате труда </w:t>
      </w:r>
      <w:r w:rsidRPr="000772D0">
        <w:rPr>
          <w:bCs/>
          <w:szCs w:val="28"/>
        </w:rPr>
        <w:t xml:space="preserve">выборных должностных лиц местного самоуправления </w:t>
      </w:r>
      <w:proofErr w:type="spellStart"/>
      <w:r w:rsidRPr="000772D0">
        <w:rPr>
          <w:szCs w:val="28"/>
        </w:rPr>
        <w:t>Наволокского</w:t>
      </w:r>
      <w:proofErr w:type="spellEnd"/>
      <w:r w:rsidRPr="000772D0">
        <w:rPr>
          <w:szCs w:val="28"/>
        </w:rPr>
        <w:t xml:space="preserve"> городского поселения Кинешемского муниципального района, осуществляющих свои полномочия на постоянной основе</w:t>
      </w:r>
      <w:r>
        <w:rPr>
          <w:szCs w:val="28"/>
        </w:rPr>
        <w:t>;</w:t>
      </w:r>
    </w:p>
    <w:p w:rsidR="000772D0" w:rsidRPr="00531151" w:rsidRDefault="000772D0" w:rsidP="000772D0">
      <w:pPr>
        <w:pStyle w:val="a4"/>
        <w:ind w:firstLine="708"/>
      </w:pPr>
      <w:r w:rsidRPr="00531151">
        <w:t xml:space="preserve">О внесении изменений в решение Совета </w:t>
      </w:r>
      <w:proofErr w:type="spellStart"/>
      <w:r w:rsidRPr="00531151">
        <w:t>Наволокского</w:t>
      </w:r>
      <w:proofErr w:type="spellEnd"/>
      <w:r w:rsidRPr="00531151">
        <w:t xml:space="preserve"> городского поселения Кинешемского муниципального района «О бюджете </w:t>
      </w:r>
      <w:proofErr w:type="spellStart"/>
      <w:r w:rsidRPr="00531151">
        <w:t>Наволокского</w:t>
      </w:r>
      <w:proofErr w:type="spellEnd"/>
      <w:r w:rsidRPr="00531151">
        <w:t xml:space="preserve"> городского поселения на 2023 год и на плановый период 2024 и 2025 годов»</w:t>
      </w:r>
      <w:r>
        <w:t>;</w:t>
      </w:r>
    </w:p>
    <w:p w:rsidR="000772D0" w:rsidRPr="00634DFC" w:rsidRDefault="000772D0" w:rsidP="000772D0">
      <w:pPr>
        <w:autoSpaceDE w:val="0"/>
        <w:autoSpaceDN w:val="0"/>
        <w:adjustRightInd w:val="0"/>
        <w:ind w:firstLine="708"/>
        <w:outlineLvl w:val="1"/>
      </w:pPr>
      <w:r w:rsidRPr="00634DFC">
        <w:t xml:space="preserve">О переименовании </w:t>
      </w:r>
      <w:r>
        <w:t xml:space="preserve">адресного признака </w:t>
      </w:r>
      <w:r w:rsidRPr="00634DFC">
        <w:t>объект</w:t>
      </w:r>
      <w:r>
        <w:t>ов</w:t>
      </w:r>
      <w:r w:rsidRPr="00634DFC">
        <w:t xml:space="preserve"> улично-дорожной сети города Наволоки</w:t>
      </w:r>
      <w:r>
        <w:t>;</w:t>
      </w:r>
    </w:p>
    <w:p w:rsidR="000772D0" w:rsidRPr="00634DFC" w:rsidRDefault="000772D0" w:rsidP="000772D0">
      <w:pPr>
        <w:autoSpaceDE w:val="0"/>
        <w:autoSpaceDN w:val="0"/>
        <w:adjustRightInd w:val="0"/>
        <w:ind w:firstLine="708"/>
        <w:outlineLvl w:val="1"/>
      </w:pPr>
      <w:r w:rsidRPr="00634DFC">
        <w:t xml:space="preserve">О присвоении статуса и наименования объекту улично-дорожной сети села </w:t>
      </w:r>
      <w:proofErr w:type="gramStart"/>
      <w:r w:rsidRPr="00634DFC">
        <w:t>Первомайский</w:t>
      </w:r>
      <w:proofErr w:type="gramEnd"/>
      <w:r>
        <w:t>;</w:t>
      </w:r>
    </w:p>
    <w:p w:rsidR="000772D0" w:rsidRPr="00634DFC" w:rsidRDefault="000772D0" w:rsidP="000772D0">
      <w:pPr>
        <w:ind w:firstLine="708"/>
      </w:pPr>
      <w:r>
        <w:t xml:space="preserve">О внесении изменений </w:t>
      </w:r>
      <w:r w:rsidRPr="00634DFC">
        <w:t xml:space="preserve">в решение Совета </w:t>
      </w:r>
      <w:proofErr w:type="spellStart"/>
      <w:r w:rsidRPr="00634DFC">
        <w:t>Наволокского</w:t>
      </w:r>
      <w:proofErr w:type="spellEnd"/>
      <w:r w:rsidRPr="00634DFC">
        <w:t xml:space="preserve"> городского поселения «Об утверждении списка наименований площадей, улиц, переулков, поселков, хуторов </w:t>
      </w:r>
      <w:proofErr w:type="spellStart"/>
      <w:r w:rsidRPr="00634DFC">
        <w:t>Наволокского</w:t>
      </w:r>
      <w:proofErr w:type="spellEnd"/>
      <w:r w:rsidRPr="00634DFC">
        <w:t xml:space="preserve"> городского поселения</w:t>
      </w:r>
      <w:r>
        <w:t>»;</w:t>
      </w:r>
    </w:p>
    <w:p w:rsidR="000772D0" w:rsidRPr="000772D0" w:rsidRDefault="000772D0" w:rsidP="000772D0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A65656">
        <w:rPr>
          <w:bCs/>
        </w:rPr>
        <w:t xml:space="preserve">О награждении Почетной грамотой Совета </w:t>
      </w:r>
      <w:proofErr w:type="spellStart"/>
      <w:r w:rsidRPr="00A65656">
        <w:rPr>
          <w:bCs/>
        </w:rPr>
        <w:t>Наволокского</w:t>
      </w:r>
      <w:proofErr w:type="spellEnd"/>
      <w:r w:rsidRPr="00A65656">
        <w:rPr>
          <w:bCs/>
        </w:rPr>
        <w:t xml:space="preserve"> городского поселения Кинешемского муниципального района</w:t>
      </w:r>
      <w:r>
        <w:rPr>
          <w:bCs/>
        </w:rPr>
        <w:t xml:space="preserve"> </w:t>
      </w:r>
      <w:r w:rsidRPr="000772D0">
        <w:rPr>
          <w:bCs/>
          <w:szCs w:val="28"/>
        </w:rPr>
        <w:t>Березкиной Н.Б., Кузнецовой М.А., Тепловой Т.В. и Седова М.В.</w:t>
      </w:r>
      <w:r>
        <w:rPr>
          <w:bCs/>
          <w:szCs w:val="28"/>
        </w:rPr>
        <w:t>;</w:t>
      </w:r>
    </w:p>
    <w:p w:rsidR="000772D0" w:rsidRPr="000772D0" w:rsidRDefault="000772D0" w:rsidP="000772D0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0772D0">
        <w:rPr>
          <w:bCs/>
          <w:szCs w:val="28"/>
        </w:rPr>
        <w:t xml:space="preserve">О награждении Почетной грамотой Совета </w:t>
      </w:r>
      <w:proofErr w:type="spellStart"/>
      <w:r w:rsidRPr="000772D0">
        <w:rPr>
          <w:bCs/>
          <w:szCs w:val="28"/>
        </w:rPr>
        <w:t>Наволокского</w:t>
      </w:r>
      <w:proofErr w:type="spellEnd"/>
      <w:r w:rsidRPr="000772D0">
        <w:rPr>
          <w:bCs/>
          <w:szCs w:val="28"/>
        </w:rPr>
        <w:t xml:space="preserve"> городского поселения Кинешемского муниципального района Комарова С.К. и </w:t>
      </w:r>
      <w:proofErr w:type="spellStart"/>
      <w:r w:rsidRPr="000772D0">
        <w:rPr>
          <w:bCs/>
          <w:szCs w:val="28"/>
        </w:rPr>
        <w:t>Хотиловича</w:t>
      </w:r>
      <w:proofErr w:type="spellEnd"/>
      <w:r w:rsidRPr="000772D0">
        <w:rPr>
          <w:bCs/>
          <w:szCs w:val="28"/>
        </w:rPr>
        <w:t xml:space="preserve"> Н.С.</w:t>
      </w:r>
    </w:p>
    <w:p w:rsidR="000772D0" w:rsidRDefault="00A776CC" w:rsidP="000772D0">
      <w:pPr>
        <w:ind w:firstLine="708"/>
        <w:rPr>
          <w:szCs w:val="28"/>
        </w:rPr>
      </w:pPr>
      <w:r>
        <w:rPr>
          <w:szCs w:val="28"/>
        </w:rPr>
        <w:t xml:space="preserve">На совместном заседании постоянных комиссий Совета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поселения д</w:t>
      </w:r>
      <w:r w:rsidR="000772D0">
        <w:rPr>
          <w:szCs w:val="28"/>
        </w:rPr>
        <w:t>епутаты предварительно рассмотрели п</w:t>
      </w:r>
      <w:r w:rsidR="004F6487">
        <w:rPr>
          <w:szCs w:val="28"/>
        </w:rPr>
        <w:t xml:space="preserve">роекты решений, </w:t>
      </w:r>
      <w:r w:rsidR="000772D0">
        <w:rPr>
          <w:szCs w:val="28"/>
        </w:rPr>
        <w:t xml:space="preserve">заслушали </w:t>
      </w:r>
      <w:r w:rsidR="004F6487">
        <w:rPr>
          <w:szCs w:val="28"/>
        </w:rPr>
        <w:t xml:space="preserve">и обсудили </w:t>
      </w:r>
      <w:r w:rsidR="000772D0">
        <w:rPr>
          <w:szCs w:val="28"/>
        </w:rPr>
        <w:t xml:space="preserve">информацию: </w:t>
      </w:r>
    </w:p>
    <w:p w:rsidR="000772D0" w:rsidRDefault="000772D0" w:rsidP="000772D0">
      <w:pPr>
        <w:ind w:firstLine="708"/>
      </w:pPr>
      <w:r>
        <w:t>о</w:t>
      </w:r>
      <w:r w:rsidRPr="00BC4B7E">
        <w:t xml:space="preserve">б итогах отопительного </w:t>
      </w:r>
      <w:r>
        <w:t>периода</w:t>
      </w:r>
      <w:r w:rsidRPr="00BC4B7E">
        <w:t xml:space="preserve"> 2022-2023 гг. на территории </w:t>
      </w:r>
      <w:proofErr w:type="spellStart"/>
      <w:r w:rsidRPr="00BC4B7E">
        <w:t>Наволокского</w:t>
      </w:r>
      <w:proofErr w:type="spellEnd"/>
      <w:r w:rsidRPr="00BC4B7E">
        <w:t xml:space="preserve"> городского поселения и планах подготовки объектов ЖКХ к отопительному </w:t>
      </w:r>
      <w:r>
        <w:t>периоду</w:t>
      </w:r>
      <w:r w:rsidRPr="00BC4B7E">
        <w:t xml:space="preserve"> 2023-2024г.</w:t>
      </w:r>
      <w:r>
        <w:t>г.;</w:t>
      </w:r>
    </w:p>
    <w:p w:rsidR="000772D0" w:rsidRDefault="000772D0" w:rsidP="000772D0">
      <w:pPr>
        <w:ind w:firstLine="708"/>
      </w:pPr>
      <w:r>
        <w:t xml:space="preserve">об </w:t>
      </w:r>
      <w:r w:rsidRPr="0025381F">
        <w:t>организации отдыха, оздоровления и занятости детей и подростков в летний период 202</w:t>
      </w:r>
      <w:r>
        <w:t>3</w:t>
      </w:r>
      <w:r w:rsidRPr="0025381F">
        <w:t xml:space="preserve"> года, о взаимодействии учреждений культуры, спорта и </w:t>
      </w:r>
      <w:r>
        <w:t>образовательных учреждений;</w:t>
      </w:r>
    </w:p>
    <w:p w:rsidR="000772D0" w:rsidRDefault="000772D0" w:rsidP="000772D0">
      <w:pPr>
        <w:ind w:firstLine="708"/>
      </w:pPr>
      <w:r>
        <w:t>о</w:t>
      </w:r>
      <w:r w:rsidRPr="00564340">
        <w:t xml:space="preserve">б исполнении </w:t>
      </w:r>
      <w:r>
        <w:t xml:space="preserve">в 2022 году мероприятий </w:t>
      </w:r>
      <w:r w:rsidRPr="00564340">
        <w:t xml:space="preserve">программ </w:t>
      </w:r>
      <w:proofErr w:type="spellStart"/>
      <w:r w:rsidRPr="00564340">
        <w:t>Наволокского</w:t>
      </w:r>
      <w:proofErr w:type="spellEnd"/>
      <w:r w:rsidRPr="00564340">
        <w:t xml:space="preserve"> городского поселения</w:t>
      </w:r>
      <w:r>
        <w:t xml:space="preserve"> Кинешемского муниципального района.</w:t>
      </w:r>
    </w:p>
    <w:p w:rsidR="009D3D57" w:rsidRPr="009D3D57" w:rsidRDefault="006F1ABB" w:rsidP="009D3D57">
      <w:pPr>
        <w:pStyle w:val="a4"/>
        <w:rPr>
          <w:szCs w:val="28"/>
        </w:rPr>
      </w:pPr>
      <w:r>
        <w:rPr>
          <w:szCs w:val="28"/>
        </w:rPr>
        <w:t xml:space="preserve">Решения </w:t>
      </w:r>
      <w:r w:rsidR="009D3D57" w:rsidRPr="009D3D57">
        <w:rPr>
          <w:szCs w:val="28"/>
        </w:rPr>
        <w:t xml:space="preserve">Совета </w:t>
      </w:r>
      <w:proofErr w:type="spellStart"/>
      <w:r w:rsidR="009D3D57" w:rsidRPr="009D3D57">
        <w:rPr>
          <w:szCs w:val="28"/>
        </w:rPr>
        <w:t>Наволокского</w:t>
      </w:r>
      <w:proofErr w:type="spellEnd"/>
      <w:r w:rsidR="009D3D57" w:rsidRPr="009D3D57">
        <w:rPr>
          <w:szCs w:val="28"/>
        </w:rPr>
        <w:t xml:space="preserve"> городского поселения размещены на официальном сайте </w:t>
      </w:r>
      <w:proofErr w:type="spellStart"/>
      <w:r w:rsidR="009D3D57" w:rsidRPr="009D3D57">
        <w:rPr>
          <w:szCs w:val="28"/>
        </w:rPr>
        <w:t>Наволокского</w:t>
      </w:r>
      <w:proofErr w:type="spellEnd"/>
      <w:r w:rsidR="009D3D57" w:rsidRPr="009D3D57">
        <w:rPr>
          <w:szCs w:val="28"/>
        </w:rPr>
        <w:t xml:space="preserve"> городского поселения </w:t>
      </w:r>
      <w:proofErr w:type="spellStart"/>
      <w:r w:rsidR="009D3D57" w:rsidRPr="009D3D57">
        <w:rPr>
          <w:szCs w:val="28"/>
        </w:rPr>
        <w:t>www</w:t>
      </w:r>
      <w:proofErr w:type="spellEnd"/>
      <w:r w:rsidR="009D3D57" w:rsidRPr="009D3D57">
        <w:rPr>
          <w:szCs w:val="28"/>
        </w:rPr>
        <w:t>.</w:t>
      </w:r>
      <w:proofErr w:type="spellStart"/>
      <w:r w:rsidR="009D3D57" w:rsidRPr="009D3D57">
        <w:rPr>
          <w:szCs w:val="28"/>
          <w:lang w:val="en-US"/>
        </w:rPr>
        <w:t>navoloki</w:t>
      </w:r>
      <w:proofErr w:type="spellEnd"/>
      <w:r w:rsidR="009D3D57" w:rsidRPr="009D3D57">
        <w:rPr>
          <w:szCs w:val="28"/>
        </w:rPr>
        <w:t>.</w:t>
      </w:r>
      <w:proofErr w:type="spellStart"/>
      <w:r w:rsidR="009D3D57" w:rsidRPr="009D3D57">
        <w:rPr>
          <w:szCs w:val="28"/>
        </w:rPr>
        <w:t>ru</w:t>
      </w:r>
      <w:proofErr w:type="spellEnd"/>
      <w:r w:rsidR="009D3D57" w:rsidRPr="009D3D57">
        <w:rPr>
          <w:szCs w:val="28"/>
        </w:rPr>
        <w:t xml:space="preserve"> и опубликованы в газете «</w:t>
      </w:r>
      <w:proofErr w:type="spellStart"/>
      <w:r w:rsidR="009D3D57" w:rsidRPr="009D3D57">
        <w:rPr>
          <w:szCs w:val="28"/>
        </w:rPr>
        <w:t>Наволокский</w:t>
      </w:r>
      <w:proofErr w:type="spellEnd"/>
      <w:r w:rsidR="009D3D57" w:rsidRPr="009D3D57">
        <w:rPr>
          <w:szCs w:val="28"/>
        </w:rPr>
        <w:t xml:space="preserve"> вестник».</w:t>
      </w:r>
    </w:p>
    <w:sectPr w:rsidR="009D3D57" w:rsidRPr="009D3D57" w:rsidSect="0015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BF3"/>
    <w:rsid w:val="00006280"/>
    <w:rsid w:val="00010CF7"/>
    <w:rsid w:val="000772D0"/>
    <w:rsid w:val="00095C70"/>
    <w:rsid w:val="00154F9A"/>
    <w:rsid w:val="0018797E"/>
    <w:rsid w:val="001D6DE8"/>
    <w:rsid w:val="001E7302"/>
    <w:rsid w:val="00274876"/>
    <w:rsid w:val="0028289B"/>
    <w:rsid w:val="00284693"/>
    <w:rsid w:val="002F01AA"/>
    <w:rsid w:val="002F13FE"/>
    <w:rsid w:val="003103D4"/>
    <w:rsid w:val="003A18CF"/>
    <w:rsid w:val="00437702"/>
    <w:rsid w:val="004F6487"/>
    <w:rsid w:val="00523D2F"/>
    <w:rsid w:val="005422E1"/>
    <w:rsid w:val="006A0B1F"/>
    <w:rsid w:val="006F1ABB"/>
    <w:rsid w:val="00743765"/>
    <w:rsid w:val="0076145B"/>
    <w:rsid w:val="00784B3D"/>
    <w:rsid w:val="007A4448"/>
    <w:rsid w:val="0083052C"/>
    <w:rsid w:val="008973DA"/>
    <w:rsid w:val="0090451E"/>
    <w:rsid w:val="0095716F"/>
    <w:rsid w:val="009C660C"/>
    <w:rsid w:val="009D3D57"/>
    <w:rsid w:val="00A73890"/>
    <w:rsid w:val="00A776CC"/>
    <w:rsid w:val="00A92A32"/>
    <w:rsid w:val="00AA47BA"/>
    <w:rsid w:val="00AD181F"/>
    <w:rsid w:val="00B4127E"/>
    <w:rsid w:val="00BA6A13"/>
    <w:rsid w:val="00C774CC"/>
    <w:rsid w:val="00CD6527"/>
    <w:rsid w:val="00CF3BF3"/>
    <w:rsid w:val="00D15D68"/>
    <w:rsid w:val="00D572B0"/>
    <w:rsid w:val="00DC61EC"/>
    <w:rsid w:val="00DD5666"/>
    <w:rsid w:val="00DF0133"/>
    <w:rsid w:val="00E701FB"/>
    <w:rsid w:val="00E95C31"/>
    <w:rsid w:val="00EE1737"/>
    <w:rsid w:val="00F7241D"/>
    <w:rsid w:val="00FA6F76"/>
    <w:rsid w:val="00FC014B"/>
    <w:rsid w:val="00FE5291"/>
    <w:rsid w:val="00FF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F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89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4">
    <w:name w:val="No Spacing"/>
    <w:aliases w:val="для таблиц,Без интервала2,No Spacing"/>
    <w:link w:val="a5"/>
    <w:uiPriority w:val="1"/>
    <w:qFormat/>
    <w:rsid w:val="00A738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 Знак"/>
    <w:basedOn w:val="a0"/>
    <w:link w:val="a4"/>
    <w:uiPriority w:val="1"/>
    <w:rsid w:val="001E73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E52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FE5291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284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567F1CE879644266D20F93860DA66B4C8B776E5C3697CED50BF12649F70EFCFCCC2CEF730DE5A8E92ADC3C3o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2023-05-29T11:55:00Z</dcterms:created>
  <dcterms:modified xsi:type="dcterms:W3CDTF">2023-05-29T11:57:00Z</dcterms:modified>
</cp:coreProperties>
</file>