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7A" w:rsidRDefault="0032387A" w:rsidP="0032387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32387A">
        <w:rPr>
          <w:rFonts w:ascii="Times New Roman" w:hAnsi="Times New Roman"/>
          <w:b/>
          <w:sz w:val="28"/>
          <w:szCs w:val="28"/>
        </w:rPr>
        <w:t xml:space="preserve">27 ноября 2011 года в 13.00 часов </w:t>
      </w:r>
      <w:r w:rsidR="00453758">
        <w:rPr>
          <w:rFonts w:ascii="Times New Roman" w:hAnsi="Times New Roman"/>
          <w:b/>
          <w:sz w:val="28"/>
          <w:szCs w:val="28"/>
        </w:rPr>
        <w:t xml:space="preserve">в Совете Наволокского городского поселения </w:t>
      </w:r>
      <w:r w:rsidRPr="0032387A">
        <w:rPr>
          <w:rFonts w:ascii="Times New Roman" w:hAnsi="Times New Roman"/>
          <w:b/>
          <w:sz w:val="28"/>
          <w:szCs w:val="28"/>
        </w:rPr>
        <w:t>состоялись публичные слушания по проекту решения Совета Наволокского городского поселения Кинешемского муниципального района «О внесении изменений и дополнений в Устав Наволокского городского поселения Кинешемского муниципального района Ивановской области»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2387A" w:rsidRPr="0032387A" w:rsidRDefault="0032387A" w:rsidP="0032387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</w:p>
    <w:p w:rsidR="00BA1661" w:rsidRDefault="00BA1661" w:rsidP="00BA166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A166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публичных слушаний </w:t>
      </w:r>
      <w:r w:rsidRPr="00BA1661">
        <w:rPr>
          <w:rFonts w:ascii="Times New Roman" w:hAnsi="Times New Roman"/>
          <w:b/>
          <w:sz w:val="28"/>
          <w:szCs w:val="28"/>
        </w:rPr>
        <w:t>по проекту решения Совета Наволокского городского поселения Кинешемского муниципального района «О вне</w:t>
      </w:r>
      <w:r w:rsidR="001902BA">
        <w:rPr>
          <w:rFonts w:ascii="Times New Roman" w:hAnsi="Times New Roman"/>
          <w:b/>
          <w:sz w:val="28"/>
          <w:szCs w:val="28"/>
        </w:rPr>
        <w:t>сении изменений и дополнений в У</w:t>
      </w:r>
      <w:r w:rsidRPr="00BA1661">
        <w:rPr>
          <w:rFonts w:ascii="Times New Roman" w:hAnsi="Times New Roman"/>
          <w:b/>
          <w:sz w:val="28"/>
          <w:szCs w:val="28"/>
        </w:rPr>
        <w:t>став Наволокского городского поселения Кине</w:t>
      </w:r>
      <w:r w:rsidR="001902BA">
        <w:rPr>
          <w:rFonts w:ascii="Times New Roman" w:hAnsi="Times New Roman"/>
          <w:b/>
          <w:sz w:val="28"/>
          <w:szCs w:val="28"/>
        </w:rPr>
        <w:t>шемского муниципального района И</w:t>
      </w:r>
      <w:r w:rsidRPr="00BA1661">
        <w:rPr>
          <w:rFonts w:ascii="Times New Roman" w:hAnsi="Times New Roman"/>
          <w:b/>
          <w:sz w:val="28"/>
          <w:szCs w:val="28"/>
        </w:rPr>
        <w:t>вановской области», включая мотивированное обоснование принятого решения</w:t>
      </w:r>
    </w:p>
    <w:p w:rsidR="009D7FD9" w:rsidRDefault="009D7FD9" w:rsidP="00BA166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A1661" w:rsidRPr="001D5732" w:rsidRDefault="00BA1661" w:rsidP="00BA166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1. Публичные слушания по проекту решения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Ивановской области», назначенные </w:t>
      </w:r>
      <w:r>
        <w:rPr>
          <w:rFonts w:ascii="Times New Roman" w:hAnsi="Times New Roman"/>
          <w:sz w:val="28"/>
          <w:szCs w:val="28"/>
        </w:rPr>
        <w:t>решением</w:t>
      </w:r>
      <w:r w:rsidRPr="001D5732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от </w:t>
      </w:r>
      <w:r w:rsidR="001902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="001902BA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бря</w:t>
      </w:r>
      <w:r w:rsidR="001902BA">
        <w:rPr>
          <w:rFonts w:ascii="Times New Roman" w:hAnsi="Times New Roman"/>
          <w:sz w:val="28"/>
          <w:szCs w:val="28"/>
        </w:rPr>
        <w:t xml:space="preserve"> 20</w:t>
      </w:r>
      <w:r w:rsidR="00392355">
        <w:rPr>
          <w:rFonts w:ascii="Times New Roman" w:hAnsi="Times New Roman"/>
          <w:sz w:val="28"/>
          <w:szCs w:val="28"/>
        </w:rPr>
        <w:t>19</w:t>
      </w:r>
      <w:r w:rsidRPr="001D5732">
        <w:rPr>
          <w:rFonts w:ascii="Times New Roman" w:hAnsi="Times New Roman"/>
          <w:sz w:val="28"/>
          <w:szCs w:val="28"/>
        </w:rPr>
        <w:t xml:space="preserve"> года № </w:t>
      </w:r>
      <w:r w:rsidR="001902BA">
        <w:rPr>
          <w:rFonts w:ascii="Times New Roman" w:hAnsi="Times New Roman"/>
          <w:sz w:val="28"/>
          <w:szCs w:val="28"/>
        </w:rPr>
        <w:t>52</w:t>
      </w:r>
      <w:r w:rsidRPr="001D5732">
        <w:rPr>
          <w:rFonts w:ascii="Times New Roman" w:hAnsi="Times New Roman"/>
          <w:sz w:val="28"/>
          <w:szCs w:val="28"/>
        </w:rPr>
        <w:t>, признать состоявшимися.</w:t>
      </w:r>
    </w:p>
    <w:p w:rsidR="00BA1661" w:rsidRPr="001D5732" w:rsidRDefault="00BA1661" w:rsidP="00BA166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2. Процедура заблаговременного оповещения жителей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D5732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</w:t>
      </w:r>
      <w:r>
        <w:rPr>
          <w:rFonts w:ascii="Times New Roman" w:hAnsi="Times New Roman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Pr="001D5732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Ивановской области» проведена согласно действующему законодательству, Положению о порядке организации и проведения публичных слушаний в</w:t>
      </w:r>
      <w:r>
        <w:rPr>
          <w:rFonts w:ascii="Times New Roman" w:hAnsi="Times New Roman"/>
          <w:sz w:val="28"/>
          <w:szCs w:val="28"/>
        </w:rPr>
        <w:t xml:space="preserve"> Наволокском городском поселении</w:t>
      </w:r>
      <w:r w:rsidRPr="001D5732">
        <w:rPr>
          <w:rFonts w:ascii="Times New Roman" w:hAnsi="Times New Roman"/>
          <w:sz w:val="28"/>
          <w:szCs w:val="28"/>
        </w:rPr>
        <w:t>, докладчиком представлена исчерпывающая информация по теме публичных слушаний, порядок ведения публичных слушаний выдержан без срывов и нарушений.</w:t>
      </w:r>
    </w:p>
    <w:p w:rsidR="00BA1661" w:rsidRPr="001D5732" w:rsidRDefault="00BA1661" w:rsidP="00BA166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:rsidR="00BA1661" w:rsidRPr="001D5732" w:rsidRDefault="00BA1661" w:rsidP="00BA166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4. Обсудив вынесенный на публичные слушания проект 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Ивановской области» участники публичных слушаний одобрили указанный проект, рекомендовали Совету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 Ивановской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Кинешемского муниципального 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1661" w:rsidRPr="00456520" w:rsidRDefault="00BA1661" w:rsidP="00BA166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520">
        <w:rPr>
          <w:rFonts w:ascii="Times New Roman" w:hAnsi="Times New Roman" w:cs="Times New Roman"/>
          <w:b w:val="0"/>
          <w:sz w:val="28"/>
          <w:szCs w:val="28"/>
        </w:rPr>
        <w:t>5. Подготовленное заключение по результатам публичных слушаний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 xml:space="preserve">официальному опубликованию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соответствие со статьей 12 Устава Наволокского городского поселения Кинешемского муниципального района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пунктом 5 решения Совета Наволокского городского поселения Кинешемского муниципального района от 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>октя</w:t>
      </w:r>
      <w:r>
        <w:rPr>
          <w:rFonts w:ascii="Times New Roman" w:hAnsi="Times New Roman" w:cs="Times New Roman"/>
          <w:b w:val="0"/>
          <w:sz w:val="28"/>
          <w:szCs w:val="28"/>
        </w:rPr>
        <w:t>бря 201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902BA">
        <w:rPr>
          <w:rFonts w:ascii="Times New Roman" w:hAnsi="Times New Roman" w:cs="Times New Roman"/>
          <w:b w:val="0"/>
          <w:sz w:val="28"/>
          <w:szCs w:val="28"/>
        </w:rPr>
        <w:t>52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проекте решения Совета Наволокского 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Кинешемского муниципального района «О внесении изменений и дополнений в Устав Наволокского городского поселения Кинешемского муниципального района Ивановской области»»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1661" w:rsidRPr="001D5732" w:rsidRDefault="00BA1661" w:rsidP="00BA166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661" w:rsidRPr="001D5732" w:rsidRDefault="00BA1661" w:rsidP="00BA1661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Кинешемского муниципального района рассмотрит результаты публичных слушаний, соответствующие действующему законодательству и интересам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при принятии решения Совета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области», учитывая, что результаты публичных слушаний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</w:p>
    <w:p w:rsidR="00BA1661" w:rsidRDefault="00BA1661" w:rsidP="00BA1661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A1661" w:rsidRDefault="00BA1661" w:rsidP="00BA1661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BA1661" w:rsidRPr="00283AE6" w:rsidRDefault="00BA1661" w:rsidP="00BA1661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Наволокского городского поселения                        Л.И. Туманова</w:t>
      </w:r>
    </w:p>
    <w:p w:rsidR="00B70933" w:rsidRDefault="00B70933"/>
    <w:sectPr w:rsidR="00B70933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661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45A9F"/>
    <w:rsid w:val="0015221D"/>
    <w:rsid w:val="001634E2"/>
    <w:rsid w:val="001647A8"/>
    <w:rsid w:val="00170BE4"/>
    <w:rsid w:val="00171BEF"/>
    <w:rsid w:val="00172CD2"/>
    <w:rsid w:val="001771BD"/>
    <w:rsid w:val="00187943"/>
    <w:rsid w:val="001902BA"/>
    <w:rsid w:val="001949A5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387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92355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3758"/>
    <w:rsid w:val="004555E5"/>
    <w:rsid w:val="00461B00"/>
    <w:rsid w:val="0046675D"/>
    <w:rsid w:val="00467932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07059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D4990"/>
    <w:rsid w:val="009D6456"/>
    <w:rsid w:val="009D7DA2"/>
    <w:rsid w:val="009D7FD9"/>
    <w:rsid w:val="009E716A"/>
    <w:rsid w:val="009F519A"/>
    <w:rsid w:val="009F6549"/>
    <w:rsid w:val="00A10008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A166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21C8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E25E4"/>
    <w:rsid w:val="00CE488C"/>
    <w:rsid w:val="00CE4B6B"/>
    <w:rsid w:val="00CE4F04"/>
    <w:rsid w:val="00CF3C80"/>
    <w:rsid w:val="00D04B25"/>
    <w:rsid w:val="00D06811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6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1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3</cp:revision>
  <cp:lastPrinted>2017-03-29T05:34:00Z</cp:lastPrinted>
  <dcterms:created xsi:type="dcterms:W3CDTF">2019-11-27T12:04:00Z</dcterms:created>
  <dcterms:modified xsi:type="dcterms:W3CDTF">2019-11-27T12:05:00Z</dcterms:modified>
</cp:coreProperties>
</file>