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876E38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Pr="00876E38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Pr="00876E38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D8027" w14:textId="5DBE313E" w:rsidR="00C15E05" w:rsidRPr="00876E38" w:rsidRDefault="0067209C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D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15E0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15E0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</w:p>
    <w:p w14:paraId="166387E9" w14:textId="77777777" w:rsidR="00965224" w:rsidRPr="00876E38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560E4013" w:rsidR="00954F33" w:rsidRPr="00876E38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Наволокского городского поселения Кинешемского муниципального района Ивановской области, рассмотрев ходатайство АО «Объединенные электрические сети» от </w:t>
      </w:r>
      <w:r w:rsidR="00DD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7C0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7209C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007C0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№001/</w:t>
      </w:r>
      <w:r w:rsidR="0067209C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D1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публичного сервитута</w:t>
      </w:r>
      <w:r w:rsidR="00B979A1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возможном установлении публичного сервитута следующих земельных участков</w:t>
      </w:r>
      <w:r w:rsidR="004604D1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2D738E" w14:textId="06B5F860" w:rsidR="00914430" w:rsidRPr="00876E38" w:rsidRDefault="00914430" w:rsidP="00DD14FB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D14FB" w:rsidRPr="00DD14FB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DD14FB" w:rsidRPr="00DD14F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D14FB" w:rsidRPr="00DD14FB">
        <w:rPr>
          <w:rFonts w:ascii="Times New Roman" w:hAnsi="Times New Roman" w:cs="Times New Roman"/>
          <w:sz w:val="24"/>
          <w:szCs w:val="24"/>
        </w:rPr>
        <w:t xml:space="preserve"> ф.3Г ПС Навтекс-ТП-13, ЭСК №1, кадастровый номер 37:07:000000:1127),</w:t>
      </w:r>
      <w:r w:rsidR="00DD14FB">
        <w:rPr>
          <w:rFonts w:ascii="Times New Roman" w:hAnsi="Times New Roman" w:cs="Times New Roman"/>
          <w:sz w:val="24"/>
          <w:szCs w:val="24"/>
        </w:rPr>
        <w:t xml:space="preserve"> </w:t>
      </w:r>
      <w:r w:rsidR="00DD14FB" w:rsidRPr="00DD14FB">
        <w:rPr>
          <w:rFonts w:ascii="Times New Roman" w:hAnsi="Times New Roman" w:cs="Times New Roman"/>
          <w:sz w:val="24"/>
          <w:szCs w:val="24"/>
        </w:rPr>
        <w:t>на земельный участок с кадастровым номером 37:07:010103:153; 37:07:000000:1113, 37:07:000000:1809, 37:07:000000:1075, 37:07:000000:1179, 37:07:000000:1787,</w:t>
      </w:r>
      <w:r w:rsidR="00DD14FB">
        <w:rPr>
          <w:rFonts w:ascii="Times New Roman" w:hAnsi="Times New Roman" w:cs="Times New Roman"/>
          <w:sz w:val="24"/>
          <w:szCs w:val="24"/>
        </w:rPr>
        <w:t xml:space="preserve"> </w:t>
      </w:r>
      <w:r w:rsidR="00DD14FB" w:rsidRPr="00DD14FB">
        <w:rPr>
          <w:rFonts w:ascii="Times New Roman" w:hAnsi="Times New Roman" w:cs="Times New Roman"/>
          <w:sz w:val="24"/>
          <w:szCs w:val="24"/>
        </w:rPr>
        <w:t>37:07:000000:87, в кадастровом квартале 37:07:010103; 37:07:010401; 37:07:010403, 37:07:010404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DFC3657" w14:textId="77777777" w:rsidR="00DD14FB" w:rsidRPr="00DD14FB" w:rsidRDefault="00DD14FB" w:rsidP="00DD14F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14FB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DD14FB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7FBDA9AD" w14:textId="77777777" w:rsidR="00DD14FB" w:rsidRPr="00DD14FB" w:rsidRDefault="00DD14FB" w:rsidP="00DD14F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14FB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1287 кв.м.</w:t>
      </w:r>
    </w:p>
    <w:p w14:paraId="560EEF95" w14:textId="77777777" w:rsidR="00DD14FB" w:rsidRDefault="00DD14FB" w:rsidP="00DD14F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DD14FB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3BB6D445" w14:textId="03BFA281" w:rsidR="00914430" w:rsidRPr="00876E38" w:rsidRDefault="00914430" w:rsidP="00DD14FB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D14FB" w:rsidRPr="00DD14FB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DD14FB" w:rsidRPr="00DD14F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D14FB" w:rsidRPr="00DD14FB">
        <w:rPr>
          <w:rFonts w:ascii="Times New Roman" w:hAnsi="Times New Roman" w:cs="Times New Roman"/>
          <w:sz w:val="24"/>
          <w:szCs w:val="24"/>
        </w:rPr>
        <w:t xml:space="preserve"> ТП-6 -ТП-9 ф.2Г ПС «</w:t>
      </w:r>
      <w:proofErr w:type="spellStart"/>
      <w:r w:rsidR="00DD14FB" w:rsidRPr="00DD14FB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DD14FB" w:rsidRPr="00DD14FB">
        <w:rPr>
          <w:rFonts w:ascii="Times New Roman" w:hAnsi="Times New Roman" w:cs="Times New Roman"/>
          <w:sz w:val="24"/>
          <w:szCs w:val="24"/>
        </w:rPr>
        <w:t>», ЭСК №1,</w:t>
      </w:r>
      <w:r w:rsidR="00DD14FB">
        <w:rPr>
          <w:rFonts w:ascii="Times New Roman" w:hAnsi="Times New Roman" w:cs="Times New Roman"/>
          <w:sz w:val="24"/>
          <w:szCs w:val="24"/>
        </w:rPr>
        <w:t xml:space="preserve"> </w:t>
      </w:r>
      <w:r w:rsidR="00DD14FB" w:rsidRPr="00DD14FB">
        <w:rPr>
          <w:rFonts w:ascii="Times New Roman" w:hAnsi="Times New Roman" w:cs="Times New Roman"/>
          <w:sz w:val="24"/>
          <w:szCs w:val="24"/>
        </w:rPr>
        <w:t>кадастровый номер 37:07:000000:1127), на земельный участок с кадастровым номером 37:07:010218:6; 37:07:000000:1273, 37:07:010218:111, 37:07:000000:1257,</w:t>
      </w:r>
      <w:r w:rsidR="00DD14FB">
        <w:rPr>
          <w:rFonts w:ascii="Times New Roman" w:hAnsi="Times New Roman" w:cs="Times New Roman"/>
          <w:sz w:val="24"/>
          <w:szCs w:val="24"/>
        </w:rPr>
        <w:t xml:space="preserve"> </w:t>
      </w:r>
      <w:r w:rsidR="00DD14FB" w:rsidRPr="00DD14FB">
        <w:rPr>
          <w:rFonts w:ascii="Times New Roman" w:hAnsi="Times New Roman" w:cs="Times New Roman"/>
          <w:sz w:val="24"/>
          <w:szCs w:val="24"/>
        </w:rPr>
        <w:t>в кадастровом квартале 37:07:010217; 37:07:010218; 37:07:010223; 37:07:010214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410F79D" w14:textId="77777777" w:rsidR="00DD14FB" w:rsidRPr="00DD14FB" w:rsidRDefault="00DD14FB" w:rsidP="00DD14FB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DD14FB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DD14FB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29F836C6" w14:textId="77777777" w:rsidR="00DD14FB" w:rsidRPr="00DD14FB" w:rsidRDefault="00DD14FB" w:rsidP="00DD14FB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DD14FB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910 кв.м.</w:t>
      </w:r>
    </w:p>
    <w:p w14:paraId="62695323" w14:textId="325A239F" w:rsidR="0067209C" w:rsidRPr="00876E38" w:rsidRDefault="00DD14FB" w:rsidP="00DD14FB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DD14FB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6FFA320E" w14:textId="45A5EF06" w:rsidR="00914430" w:rsidRPr="00876E38" w:rsidRDefault="00914430" w:rsidP="002C6E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C6EE2" w:rsidRPr="002C6EE2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2C6EE2" w:rsidRPr="002C6EE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C6EE2" w:rsidRPr="002C6EE2">
        <w:rPr>
          <w:rFonts w:ascii="Times New Roman" w:hAnsi="Times New Roman" w:cs="Times New Roman"/>
          <w:sz w:val="24"/>
          <w:szCs w:val="24"/>
        </w:rPr>
        <w:t xml:space="preserve"> ТП-7 -ТП-6 ф.2Г ПС «</w:t>
      </w:r>
      <w:proofErr w:type="spellStart"/>
      <w:r w:rsidR="002C6EE2" w:rsidRPr="002C6EE2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2C6EE2" w:rsidRPr="002C6EE2">
        <w:rPr>
          <w:rFonts w:ascii="Times New Roman" w:hAnsi="Times New Roman" w:cs="Times New Roman"/>
          <w:sz w:val="24"/>
          <w:szCs w:val="24"/>
        </w:rPr>
        <w:t>», ЭСК №1,</w:t>
      </w:r>
      <w:r w:rsidR="002C6EE2">
        <w:rPr>
          <w:rFonts w:ascii="Times New Roman" w:hAnsi="Times New Roman" w:cs="Times New Roman"/>
          <w:sz w:val="24"/>
          <w:szCs w:val="24"/>
        </w:rPr>
        <w:t xml:space="preserve"> </w:t>
      </w:r>
      <w:r w:rsidR="002C6EE2" w:rsidRPr="002C6EE2">
        <w:rPr>
          <w:rFonts w:ascii="Times New Roman" w:hAnsi="Times New Roman" w:cs="Times New Roman"/>
          <w:sz w:val="24"/>
          <w:szCs w:val="24"/>
        </w:rPr>
        <w:t>кадастровый номер 37:07:000000:1127), на земельный участок с кадастровым номером 37:07:000000:1182; 37:07:000000:1093, 37:07:010211:12, 37:07:010211:2,</w:t>
      </w:r>
      <w:r w:rsidR="002C6EE2">
        <w:rPr>
          <w:rFonts w:ascii="Times New Roman" w:hAnsi="Times New Roman" w:cs="Times New Roman"/>
          <w:sz w:val="24"/>
          <w:szCs w:val="24"/>
        </w:rPr>
        <w:t xml:space="preserve"> </w:t>
      </w:r>
      <w:r w:rsidR="002C6EE2" w:rsidRPr="002C6EE2">
        <w:rPr>
          <w:rFonts w:ascii="Times New Roman" w:hAnsi="Times New Roman" w:cs="Times New Roman"/>
          <w:sz w:val="24"/>
          <w:szCs w:val="24"/>
        </w:rPr>
        <w:t>37:07:010211:15, 37:07:000000:1273, 37:07:010217:13, 37:07:010217:7, в кадастровом квартале 37:07:010301; 37:07:010211; 37:07:010217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F8DCE4" w14:textId="77777777" w:rsidR="002C6EE2" w:rsidRPr="002C6EE2" w:rsidRDefault="002C6EE2" w:rsidP="002C6EE2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C6EE2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2C6EE2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563EE248" w14:textId="77777777" w:rsidR="002C6EE2" w:rsidRPr="002C6EE2" w:rsidRDefault="002C6EE2" w:rsidP="002C6EE2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C6EE2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1179 кв.м.</w:t>
      </w:r>
    </w:p>
    <w:p w14:paraId="173E7A93" w14:textId="457BBAA0" w:rsidR="0067209C" w:rsidRPr="00876E38" w:rsidRDefault="002C6EE2" w:rsidP="002C6EE2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C6EE2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6C5F3EDD" w14:textId="0614A933" w:rsidR="00914430" w:rsidRPr="00876E38" w:rsidRDefault="00914430" w:rsidP="002C6E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C6EE2" w:rsidRPr="002C6EE2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2C6EE2" w:rsidRPr="002C6EE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C6EE2" w:rsidRPr="002C6EE2">
        <w:rPr>
          <w:rFonts w:ascii="Times New Roman" w:hAnsi="Times New Roman" w:cs="Times New Roman"/>
          <w:sz w:val="24"/>
          <w:szCs w:val="24"/>
        </w:rPr>
        <w:t xml:space="preserve"> ТП-7 -ТП-19 ф.2Г ПС «</w:t>
      </w:r>
      <w:proofErr w:type="spellStart"/>
      <w:r w:rsidR="002C6EE2" w:rsidRPr="002C6EE2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2C6EE2" w:rsidRPr="002C6EE2">
        <w:rPr>
          <w:rFonts w:ascii="Times New Roman" w:hAnsi="Times New Roman" w:cs="Times New Roman"/>
          <w:sz w:val="24"/>
          <w:szCs w:val="24"/>
        </w:rPr>
        <w:t>», ЭСК №1,</w:t>
      </w:r>
      <w:r w:rsidR="002C6EE2">
        <w:rPr>
          <w:rFonts w:ascii="Times New Roman" w:hAnsi="Times New Roman" w:cs="Times New Roman"/>
          <w:sz w:val="24"/>
          <w:szCs w:val="24"/>
        </w:rPr>
        <w:t xml:space="preserve"> </w:t>
      </w:r>
      <w:r w:rsidR="002C6EE2" w:rsidRPr="002C6EE2">
        <w:rPr>
          <w:rFonts w:ascii="Times New Roman" w:hAnsi="Times New Roman" w:cs="Times New Roman"/>
          <w:sz w:val="24"/>
          <w:szCs w:val="24"/>
        </w:rPr>
        <w:t>кадастровый номер 37:07:000000:1127), на земельный участок с кадастровым номером 37:07:000000:1470; 37:07:000000:1256, 37:07:000000:1039, 37:07:010301:18,</w:t>
      </w:r>
      <w:r w:rsidR="002C6EE2">
        <w:rPr>
          <w:rFonts w:ascii="Times New Roman" w:hAnsi="Times New Roman" w:cs="Times New Roman"/>
          <w:sz w:val="24"/>
          <w:szCs w:val="24"/>
        </w:rPr>
        <w:t xml:space="preserve"> </w:t>
      </w:r>
      <w:r w:rsidR="002C6EE2" w:rsidRPr="002C6EE2">
        <w:rPr>
          <w:rFonts w:ascii="Times New Roman" w:hAnsi="Times New Roman" w:cs="Times New Roman"/>
          <w:sz w:val="24"/>
          <w:szCs w:val="24"/>
        </w:rPr>
        <w:t>37:07:000000:1182, в кадастровом квартале 37:07:010101; 37:07:010102; 37:07:010209, 37:07:010301, 37:07:010211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6FC160" w14:textId="77777777" w:rsidR="00271970" w:rsidRPr="00271970" w:rsidRDefault="00271970" w:rsidP="00271970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271970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4F5A8014" w14:textId="77777777" w:rsidR="00271970" w:rsidRPr="00271970" w:rsidRDefault="00271970" w:rsidP="00271970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891 кв.м.</w:t>
      </w:r>
    </w:p>
    <w:p w14:paraId="1533D30C" w14:textId="5DF05103" w:rsidR="00914430" w:rsidRDefault="00271970" w:rsidP="00271970">
      <w:pPr>
        <w:pStyle w:val="a6"/>
        <w:shd w:val="clear" w:color="auto" w:fill="FFFFFF"/>
        <w:ind w:left="0"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5608EA65" w14:textId="2D66DB87" w:rsidR="004B0810" w:rsidRDefault="004B0810" w:rsidP="004B0810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4B0810">
        <w:rPr>
          <w:rFonts w:ascii="Times New Roman" w:hAnsi="Times New Roman" w:cs="Times New Roman"/>
          <w:sz w:val="24"/>
          <w:szCs w:val="24"/>
        </w:rPr>
        <w:t xml:space="preserve">5. </w:t>
      </w:r>
      <w:r w:rsidRPr="004B0810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Pr="004B08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B0810">
        <w:rPr>
          <w:rFonts w:ascii="Times New Roman" w:hAnsi="Times New Roman" w:cs="Times New Roman"/>
          <w:sz w:val="24"/>
          <w:szCs w:val="24"/>
        </w:rPr>
        <w:t xml:space="preserve"> ф.2Г ПС </w:t>
      </w:r>
      <w:proofErr w:type="spellStart"/>
      <w:r w:rsidRPr="004B0810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Pr="004B0810">
        <w:rPr>
          <w:rFonts w:ascii="Times New Roman" w:hAnsi="Times New Roman" w:cs="Times New Roman"/>
          <w:sz w:val="24"/>
          <w:szCs w:val="24"/>
        </w:rPr>
        <w:t xml:space="preserve"> -КТП-12, ЭСК №1, кадастровый номер 37:07:000000:1127), на земельный участок с кадастровым номером 37:07:010301:213;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810">
        <w:rPr>
          <w:rFonts w:ascii="Times New Roman" w:hAnsi="Times New Roman" w:cs="Times New Roman"/>
          <w:sz w:val="24"/>
          <w:szCs w:val="24"/>
        </w:rPr>
        <w:t>37:07:010301:23, 37:07:010301:212, 37:07:010103:9, 37:07:010103:152, 37:07:010103:160, 37:07:010103:154, 37:07:010103:153, 37:07:000000:1113, 37:07:000000:1809, в кадастровом квартале 37:07:010103; 37:07:010104; 37:07:010301</w:t>
      </w:r>
    </w:p>
    <w:p w14:paraId="2D78B7BB" w14:textId="77777777" w:rsidR="004B0810" w:rsidRPr="004B0810" w:rsidRDefault="004B0810" w:rsidP="004B081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(местоположение): Ивановская область, Кинешемский район, </w:t>
      </w:r>
      <w:proofErr w:type="spellStart"/>
      <w:r w:rsidRPr="004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г.Наволоки</w:t>
      </w:r>
      <w:proofErr w:type="spellEnd"/>
    </w:p>
    <w:p w14:paraId="0B2D517C" w14:textId="77777777" w:rsidR="004B0810" w:rsidRPr="004B0810" w:rsidRDefault="004B0810" w:rsidP="004B081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планируемого публичного сервитута: 1888 кв.м.</w:t>
      </w:r>
    </w:p>
    <w:p w14:paraId="57FB1986" w14:textId="649BBFA3" w:rsidR="004B0810" w:rsidRPr="00876E38" w:rsidRDefault="004B0810" w:rsidP="004B081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</w:p>
    <w:p w14:paraId="1CFBA730" w14:textId="7D35D852" w:rsidR="00914430" w:rsidRPr="00876E38" w:rsidRDefault="004B0810" w:rsidP="0027197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71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71970" w:rsidRPr="00271970">
        <w:rPr>
          <w:rFonts w:ascii="Times New Roman" w:hAnsi="Times New Roman" w:cs="Times New Roman"/>
          <w:sz w:val="24"/>
          <w:szCs w:val="24"/>
        </w:rPr>
        <w:t xml:space="preserve">целях эксплуатации объекта электросетевого хозяйства (КЛ-6 </w:t>
      </w:r>
      <w:proofErr w:type="spellStart"/>
      <w:r w:rsidR="00271970" w:rsidRPr="0027197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71970" w:rsidRPr="00271970">
        <w:rPr>
          <w:rFonts w:ascii="Times New Roman" w:hAnsi="Times New Roman" w:cs="Times New Roman"/>
          <w:sz w:val="24"/>
          <w:szCs w:val="24"/>
        </w:rPr>
        <w:t xml:space="preserve"> ТП-6-ТП-24 ф.2Г ПС</w:t>
      </w:r>
      <w:r w:rsidR="00271970">
        <w:rPr>
          <w:rFonts w:ascii="Times New Roman" w:hAnsi="Times New Roman" w:cs="Times New Roman"/>
          <w:sz w:val="24"/>
          <w:szCs w:val="24"/>
        </w:rPr>
        <w:t xml:space="preserve"> </w:t>
      </w:r>
      <w:r w:rsidR="00271970" w:rsidRPr="002719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1970" w:rsidRPr="00271970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271970" w:rsidRPr="00271970">
        <w:rPr>
          <w:rFonts w:ascii="Times New Roman" w:hAnsi="Times New Roman" w:cs="Times New Roman"/>
          <w:sz w:val="24"/>
          <w:szCs w:val="24"/>
        </w:rPr>
        <w:t>, ЭСК №1, кадастровый номер 37:07:000000:1127), на земельный участок с кадастровым номером</w:t>
      </w:r>
      <w:r w:rsidR="00271970">
        <w:rPr>
          <w:rFonts w:ascii="Times New Roman" w:hAnsi="Times New Roman" w:cs="Times New Roman"/>
          <w:sz w:val="24"/>
          <w:szCs w:val="24"/>
        </w:rPr>
        <w:t xml:space="preserve"> </w:t>
      </w:r>
      <w:r w:rsidR="00271970" w:rsidRPr="00271970">
        <w:rPr>
          <w:rFonts w:ascii="Times New Roman" w:hAnsi="Times New Roman" w:cs="Times New Roman"/>
          <w:sz w:val="24"/>
          <w:szCs w:val="24"/>
        </w:rPr>
        <w:t>37:07:010223:15, 37:07:010223:1281 , в кадастровом квартале 37:07:010217, 37:07:010218, 37:07:010223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3202BE" w14:textId="77777777" w:rsidR="00271970" w:rsidRPr="00271970" w:rsidRDefault="00271970" w:rsidP="00271970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lastRenderedPageBreak/>
        <w:t xml:space="preserve">Адрес (местоположение): Ивановская область, Кинешемский район, </w:t>
      </w:r>
      <w:proofErr w:type="spellStart"/>
      <w:r w:rsidRPr="00271970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54A02F07" w14:textId="77777777" w:rsidR="00271970" w:rsidRPr="00271970" w:rsidRDefault="00271970" w:rsidP="00271970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574 кв.м.</w:t>
      </w:r>
    </w:p>
    <w:p w14:paraId="409DDEA1" w14:textId="20391110" w:rsidR="0067209C" w:rsidRPr="00876E38" w:rsidRDefault="00271970" w:rsidP="00271970">
      <w:pPr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7D499C7F" w14:textId="6C0DFDFC" w:rsidR="00914430" w:rsidRPr="00876E38" w:rsidRDefault="004B0810" w:rsidP="0027197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71970" w:rsidRPr="00271970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="00271970" w:rsidRPr="0027197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71970" w:rsidRPr="00271970">
        <w:rPr>
          <w:rFonts w:ascii="Times New Roman" w:hAnsi="Times New Roman" w:cs="Times New Roman"/>
          <w:sz w:val="24"/>
          <w:szCs w:val="24"/>
        </w:rPr>
        <w:t xml:space="preserve"> ТП-12-ТП-7 ф.2Г ПС</w:t>
      </w:r>
      <w:r w:rsidR="00271970">
        <w:rPr>
          <w:rFonts w:ascii="Times New Roman" w:hAnsi="Times New Roman" w:cs="Times New Roman"/>
          <w:sz w:val="24"/>
          <w:szCs w:val="24"/>
        </w:rPr>
        <w:t xml:space="preserve"> </w:t>
      </w:r>
      <w:r w:rsidR="00271970" w:rsidRPr="002719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1970" w:rsidRPr="00271970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="00271970" w:rsidRPr="00271970">
        <w:rPr>
          <w:rFonts w:ascii="Times New Roman" w:hAnsi="Times New Roman" w:cs="Times New Roman"/>
          <w:sz w:val="24"/>
          <w:szCs w:val="24"/>
        </w:rPr>
        <w:t>, ЭСК №1, кадастровый номер 37:07:000000:1127), на земельный участок с кадастровым номером</w:t>
      </w:r>
      <w:r w:rsidR="00271970">
        <w:rPr>
          <w:rFonts w:ascii="Times New Roman" w:hAnsi="Times New Roman" w:cs="Times New Roman"/>
          <w:sz w:val="24"/>
          <w:szCs w:val="24"/>
        </w:rPr>
        <w:t xml:space="preserve"> </w:t>
      </w:r>
      <w:r w:rsidR="00271970" w:rsidRPr="00271970">
        <w:rPr>
          <w:rFonts w:ascii="Times New Roman" w:hAnsi="Times New Roman" w:cs="Times New Roman"/>
          <w:sz w:val="24"/>
          <w:szCs w:val="24"/>
        </w:rPr>
        <w:t>37:07:010301:213, 37:07:010301:9, в кадастровом квартале 37:07:010301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D4F83CF" w14:textId="77777777" w:rsidR="00271970" w:rsidRPr="00271970" w:rsidRDefault="00271970" w:rsidP="002719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271970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6E8099DB" w14:textId="77777777" w:rsidR="00271970" w:rsidRPr="00271970" w:rsidRDefault="00271970" w:rsidP="002719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365 кв.м.</w:t>
      </w:r>
    </w:p>
    <w:p w14:paraId="0416F707" w14:textId="77777777" w:rsidR="00271970" w:rsidRDefault="00271970" w:rsidP="0027197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7197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0C05BFF5" w14:textId="6F5A6139" w:rsidR="00914430" w:rsidRPr="00876E38" w:rsidRDefault="004B0810" w:rsidP="004B081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0810">
        <w:rPr>
          <w:rFonts w:ascii="Times New Roman" w:hAnsi="Times New Roman" w:cs="Times New Roman"/>
          <w:sz w:val="24"/>
          <w:szCs w:val="24"/>
        </w:rPr>
        <w:t xml:space="preserve">в целях эксплуатации объекта электросетевого хозяйства (КЛ-6 </w:t>
      </w:r>
      <w:proofErr w:type="spellStart"/>
      <w:r w:rsidRPr="004B08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B0810">
        <w:rPr>
          <w:rFonts w:ascii="Times New Roman" w:hAnsi="Times New Roman" w:cs="Times New Roman"/>
          <w:sz w:val="24"/>
          <w:szCs w:val="24"/>
        </w:rPr>
        <w:t xml:space="preserve"> ТП-13-ТП-4 ф.3Г ПС «</w:t>
      </w:r>
      <w:proofErr w:type="spellStart"/>
      <w:r w:rsidRPr="004B0810">
        <w:rPr>
          <w:rFonts w:ascii="Times New Roman" w:hAnsi="Times New Roman" w:cs="Times New Roman"/>
          <w:sz w:val="24"/>
          <w:szCs w:val="24"/>
        </w:rPr>
        <w:t>Навтекс</w:t>
      </w:r>
      <w:proofErr w:type="spellEnd"/>
      <w:r w:rsidRPr="004B0810">
        <w:rPr>
          <w:rFonts w:ascii="Times New Roman" w:hAnsi="Times New Roman" w:cs="Times New Roman"/>
          <w:sz w:val="24"/>
          <w:szCs w:val="24"/>
        </w:rPr>
        <w:t>, ЭСК №1, 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810">
        <w:rPr>
          <w:rFonts w:ascii="Times New Roman" w:hAnsi="Times New Roman" w:cs="Times New Roman"/>
          <w:sz w:val="24"/>
          <w:szCs w:val="24"/>
        </w:rPr>
        <w:t>37:07:000000:1127), на земельный участок с кадастровым номером 37:07:000000:1198, 37:07:010403:419, 37:07:010403:37, 37:07:010403:34, 37:07:000000:1338,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810">
        <w:rPr>
          <w:rFonts w:ascii="Times New Roman" w:hAnsi="Times New Roman" w:cs="Times New Roman"/>
          <w:sz w:val="24"/>
          <w:szCs w:val="24"/>
        </w:rPr>
        <w:t>37:07:000000:1433, в кадастровом квартале 37:07:010403; 37:07:010404</w:t>
      </w:r>
      <w:r w:rsidR="00914430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1EADAC" w14:textId="77777777" w:rsidR="004B0810" w:rsidRPr="004B0810" w:rsidRDefault="004B0810" w:rsidP="004B081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4B0810">
        <w:rPr>
          <w:rFonts w:ascii="Times New Roman" w:hAnsi="Times New Roman" w:cs="Times New Roman"/>
          <w:sz w:val="24"/>
          <w:szCs w:val="24"/>
        </w:rPr>
        <w:t xml:space="preserve">Адрес (местоположение): Ивановская область, Кинешемский район, </w:t>
      </w:r>
      <w:proofErr w:type="spellStart"/>
      <w:r w:rsidRPr="004B0810">
        <w:rPr>
          <w:rFonts w:ascii="Times New Roman" w:hAnsi="Times New Roman" w:cs="Times New Roman"/>
          <w:sz w:val="24"/>
          <w:szCs w:val="24"/>
        </w:rPr>
        <w:t>г.Наволоки</w:t>
      </w:r>
      <w:proofErr w:type="spellEnd"/>
    </w:p>
    <w:p w14:paraId="17F95CDA" w14:textId="77777777" w:rsidR="004B0810" w:rsidRPr="004B0810" w:rsidRDefault="004B0810" w:rsidP="004B081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4B0810">
        <w:rPr>
          <w:rFonts w:ascii="Times New Roman" w:hAnsi="Times New Roman" w:cs="Times New Roman"/>
          <w:sz w:val="24"/>
          <w:szCs w:val="24"/>
        </w:rPr>
        <w:t>Площадь планируемого публичного сервитута: 907 кв.м.</w:t>
      </w:r>
    </w:p>
    <w:p w14:paraId="32F7652C" w14:textId="77777777" w:rsidR="004B0810" w:rsidRDefault="004B0810" w:rsidP="004B081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4B081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</w:t>
      </w:r>
    </w:p>
    <w:p w14:paraId="67AD740F" w14:textId="192F1030" w:rsidR="00C63776" w:rsidRPr="00876E38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Pr="00876E38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876E38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876E38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876E38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876E3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пятница с 8.00 до 17.00, перерыв с 12.00 до </w:t>
      </w:r>
      <w:proofErr w:type="gramStart"/>
      <w:r w:rsidR="001C2E94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proofErr w:type="gramEnd"/>
      <w:r w:rsidR="00720ABF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воскресенье - выходные дни</w:t>
      </w:r>
      <w:r w:rsidR="00630185" w:rsidRPr="00876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876E38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876E38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A6CB7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71970"/>
    <w:rsid w:val="002C6EE2"/>
    <w:rsid w:val="002D5BC7"/>
    <w:rsid w:val="0030354B"/>
    <w:rsid w:val="00345029"/>
    <w:rsid w:val="00347B34"/>
    <w:rsid w:val="00380AA1"/>
    <w:rsid w:val="00384BB2"/>
    <w:rsid w:val="00393902"/>
    <w:rsid w:val="003C2507"/>
    <w:rsid w:val="00457169"/>
    <w:rsid w:val="004604D1"/>
    <w:rsid w:val="004757D3"/>
    <w:rsid w:val="004A010D"/>
    <w:rsid w:val="004A32A5"/>
    <w:rsid w:val="004B0810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7209C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76E38"/>
    <w:rsid w:val="008D5CF4"/>
    <w:rsid w:val="00914430"/>
    <w:rsid w:val="009465C7"/>
    <w:rsid w:val="00950B79"/>
    <w:rsid w:val="00954AEA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63776"/>
    <w:rsid w:val="00D172BC"/>
    <w:rsid w:val="00D47234"/>
    <w:rsid w:val="00D76BCB"/>
    <w:rsid w:val="00D85BE4"/>
    <w:rsid w:val="00DA540A"/>
    <w:rsid w:val="00DD14FB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2023-01-10T12:44:00Z</cp:lastPrinted>
  <dcterms:created xsi:type="dcterms:W3CDTF">2023-07-18T08:38:00Z</dcterms:created>
  <dcterms:modified xsi:type="dcterms:W3CDTF">2023-07-18T08:38:00Z</dcterms:modified>
</cp:coreProperties>
</file>