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61" w:rsidRDefault="00484D61" w:rsidP="00BD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с пожарами на территории Ивановской области!</w:t>
      </w:r>
      <w:bookmarkStart w:id="0" w:name="_GoBack"/>
      <w:bookmarkEnd w:id="0"/>
    </w:p>
    <w:p w:rsidR="00BD6201" w:rsidRPr="00BD6201" w:rsidRDefault="00BD6201" w:rsidP="00BD620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01">
        <w:rPr>
          <w:rFonts w:ascii="Times New Roman" w:hAnsi="Times New Roman" w:cs="Times New Roman"/>
          <w:sz w:val="24"/>
          <w:szCs w:val="24"/>
        </w:rPr>
        <w:t>Сотрудники Управления Росреестра по Ивановской области принимают меры по предупреждению чрезвычайных ситуаций, вызванных пожарами, возникших, в том числе при выжигании растительности.</w:t>
      </w:r>
    </w:p>
    <w:p w:rsidR="00BD6201" w:rsidRPr="00BD6201" w:rsidRDefault="00BD6201" w:rsidP="00BD620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01">
        <w:rPr>
          <w:rFonts w:ascii="Times New Roman" w:hAnsi="Times New Roman" w:cs="Times New Roman"/>
          <w:sz w:val="24"/>
          <w:szCs w:val="24"/>
        </w:rPr>
        <w:t>При проведении выездных проверок в рамках государственного земельного надзора должностные лица Управления проводят разъяснительную работу по недопущению сплошного пала травы. Вместе с уведомлениями о проведении таких проверок гражданам и юридическим лицам государственными инспекторами по использованию и охране земель Управления вручается памятка по профилактике пожаров.</w:t>
      </w:r>
    </w:p>
    <w:p w:rsidR="00BD6201" w:rsidRPr="00BD6201" w:rsidRDefault="00BD6201" w:rsidP="00BD620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01">
        <w:rPr>
          <w:rFonts w:ascii="Times New Roman" w:hAnsi="Times New Roman" w:cs="Times New Roman"/>
          <w:sz w:val="24"/>
          <w:szCs w:val="24"/>
        </w:rPr>
        <w:t xml:space="preserve">В том случае, если будут выявлены факты выжигания сухой растительности, стерни, поживших остатков на землях сельскохозяйственного назначения и землях запаса, разведения костров на полях, то Управление будет немедленно информировать об этом подразделения МЧС, </w:t>
      </w:r>
      <w:proofErr w:type="spellStart"/>
      <w:r w:rsidRPr="00BD6201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BD6201">
        <w:rPr>
          <w:rFonts w:ascii="Times New Roman" w:hAnsi="Times New Roman" w:cs="Times New Roman"/>
          <w:sz w:val="24"/>
          <w:szCs w:val="24"/>
        </w:rPr>
        <w:t>, органов исполнительной власти субъектов и органов местного самоуправления.</w:t>
      </w:r>
    </w:p>
    <w:p w:rsidR="0060327B" w:rsidRDefault="00BD6201" w:rsidP="00BD620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01">
        <w:rPr>
          <w:rFonts w:ascii="Times New Roman" w:hAnsi="Times New Roman" w:cs="Times New Roman"/>
          <w:sz w:val="24"/>
          <w:szCs w:val="24"/>
        </w:rPr>
        <w:t>На данный момент подготовлен перечень земельных участков, потенциально входящих в зону неконтролируемого выжигания сухой растительности на землях сельскохозяйственного назначения и землях запаса и направлен в соответствующие организации.</w:t>
      </w:r>
    </w:p>
    <w:p w:rsidR="00456136" w:rsidRPr="00BD6201" w:rsidRDefault="00456136" w:rsidP="00BD6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59EE88" wp14:editId="15208FAE">
            <wp:simplePos x="0" y="0"/>
            <wp:positionH relativeFrom="column">
              <wp:posOffset>2815590</wp:posOffset>
            </wp:positionH>
            <wp:positionV relativeFrom="paragraph">
              <wp:posOffset>-1270</wp:posOffset>
            </wp:positionV>
            <wp:extent cx="3434186" cy="4095750"/>
            <wp:effectExtent l="0" t="0" r="0" b="0"/>
            <wp:wrapNone/>
            <wp:docPr id="1" name="Рисунок 1" descr="\\s-uf\O_OMK\Безводицкая Катя\Стенды\Р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uf\O_OMK\Безводицкая Катя\Стенды\РИ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86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312015" wp14:editId="7FA88DEE">
            <wp:simplePos x="0" y="0"/>
            <wp:positionH relativeFrom="column">
              <wp:posOffset>-613410</wp:posOffset>
            </wp:positionH>
            <wp:positionV relativeFrom="paragraph">
              <wp:posOffset>-1270</wp:posOffset>
            </wp:positionV>
            <wp:extent cx="3352800" cy="4096385"/>
            <wp:effectExtent l="0" t="0" r="0" b="0"/>
            <wp:wrapNone/>
            <wp:docPr id="2" name="Рисунок 2" descr="\\s-uf\O_OMK\Безводицкая Катя\Стенды\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-uf\O_OMK\Безводицкая Катя\Стенды\Р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136" w:rsidRPr="00BD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BC"/>
    <w:rsid w:val="001340C4"/>
    <w:rsid w:val="00191114"/>
    <w:rsid w:val="00456136"/>
    <w:rsid w:val="00484D61"/>
    <w:rsid w:val="0060327B"/>
    <w:rsid w:val="008546BC"/>
    <w:rsid w:val="00BD6201"/>
    <w:rsid w:val="00CF4BE9"/>
    <w:rsid w:val="00D1377C"/>
    <w:rsid w:val="00E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Безводицкая Екатерина Евгеньевна</dc:creator>
  <cp:keywords/>
  <dc:description/>
  <cp:lastModifiedBy>Безводицкая Екатерина Евгеньевна</cp:lastModifiedBy>
  <cp:revision>5</cp:revision>
  <cp:lastPrinted>2017-04-27T13:33:00Z</cp:lastPrinted>
  <dcterms:created xsi:type="dcterms:W3CDTF">2017-04-25T06:41:00Z</dcterms:created>
  <dcterms:modified xsi:type="dcterms:W3CDTF">2017-04-28T07:26:00Z</dcterms:modified>
</cp:coreProperties>
</file>