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B6" w:rsidRPr="005F30B6" w:rsidRDefault="005F30B6" w:rsidP="00461E33">
      <w:pPr>
        <w:pStyle w:val="a5"/>
        <w:jc w:val="right"/>
        <w:rPr>
          <w:sz w:val="18"/>
          <w:szCs w:val="18"/>
        </w:rPr>
      </w:pPr>
    </w:p>
    <w:p w:rsidR="00461E33" w:rsidRPr="005C375D" w:rsidRDefault="00461E33" w:rsidP="00461E33">
      <w:pPr>
        <w:pStyle w:val="a5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Утвержден </w:t>
      </w:r>
    </w:p>
    <w:p w:rsidR="00461E33" w:rsidRPr="005C375D" w:rsidRDefault="00461E33" w:rsidP="00461E33">
      <w:pPr>
        <w:pStyle w:val="a5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решением Совета </w:t>
      </w:r>
    </w:p>
    <w:p w:rsidR="00461E33" w:rsidRPr="005C375D" w:rsidRDefault="00461E33" w:rsidP="00461E33">
      <w:pPr>
        <w:pStyle w:val="a5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Наволокского городского поселения </w:t>
      </w:r>
    </w:p>
    <w:p w:rsidR="00461E33" w:rsidRPr="005C375D" w:rsidRDefault="00461E33" w:rsidP="00461E33">
      <w:pPr>
        <w:pStyle w:val="a5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>Кинешемского муниципального района</w:t>
      </w:r>
    </w:p>
    <w:p w:rsidR="00461E33" w:rsidRPr="005C375D" w:rsidRDefault="00461E33" w:rsidP="00461E33">
      <w:pPr>
        <w:pStyle w:val="a5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от 10.07.2013г. № </w:t>
      </w:r>
      <w:r w:rsidR="002A1AC6">
        <w:rPr>
          <w:sz w:val="28"/>
          <w:szCs w:val="28"/>
        </w:rPr>
        <w:t>101(222)</w:t>
      </w:r>
    </w:p>
    <w:p w:rsidR="00461E33" w:rsidRPr="005C375D" w:rsidRDefault="00461E33" w:rsidP="00461E33">
      <w:pPr>
        <w:pStyle w:val="a5"/>
        <w:jc w:val="center"/>
        <w:rPr>
          <w:sz w:val="28"/>
          <w:szCs w:val="28"/>
        </w:rPr>
      </w:pPr>
    </w:p>
    <w:p w:rsidR="00461E33" w:rsidRPr="005C375D" w:rsidRDefault="00461E33" w:rsidP="00461E33">
      <w:pPr>
        <w:pStyle w:val="a5"/>
        <w:jc w:val="center"/>
        <w:rPr>
          <w:sz w:val="28"/>
          <w:szCs w:val="28"/>
        </w:rPr>
      </w:pPr>
      <w:r w:rsidRPr="005C375D">
        <w:rPr>
          <w:sz w:val="28"/>
          <w:szCs w:val="28"/>
        </w:rPr>
        <w:t>План работы</w:t>
      </w:r>
    </w:p>
    <w:p w:rsidR="00461E33" w:rsidRPr="005C375D" w:rsidRDefault="00461E33" w:rsidP="00461E33">
      <w:pPr>
        <w:pStyle w:val="a5"/>
        <w:jc w:val="center"/>
        <w:rPr>
          <w:sz w:val="28"/>
          <w:szCs w:val="28"/>
        </w:rPr>
      </w:pPr>
      <w:r w:rsidRPr="005C375D">
        <w:rPr>
          <w:sz w:val="28"/>
          <w:szCs w:val="28"/>
        </w:rPr>
        <w:t xml:space="preserve">Совета Наволокского городского поселения </w:t>
      </w:r>
    </w:p>
    <w:p w:rsidR="00461E33" w:rsidRPr="005C375D" w:rsidRDefault="00461E33" w:rsidP="00461E33">
      <w:pPr>
        <w:pStyle w:val="a5"/>
        <w:jc w:val="center"/>
        <w:rPr>
          <w:sz w:val="28"/>
          <w:szCs w:val="28"/>
        </w:rPr>
      </w:pPr>
      <w:r w:rsidRPr="005C375D">
        <w:rPr>
          <w:sz w:val="28"/>
          <w:szCs w:val="28"/>
        </w:rPr>
        <w:t>на II полугодие 2013 года</w:t>
      </w:r>
    </w:p>
    <w:p w:rsidR="00461E33" w:rsidRPr="005F30B6" w:rsidRDefault="00461E33" w:rsidP="00461E33">
      <w:pPr>
        <w:pStyle w:val="a5"/>
        <w:jc w:val="center"/>
        <w:rPr>
          <w:sz w:val="18"/>
          <w:szCs w:val="18"/>
        </w:rPr>
      </w:pPr>
    </w:p>
    <w:tbl>
      <w:tblPr>
        <w:tblW w:w="1000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5356"/>
        <w:gridCol w:w="3467"/>
      </w:tblGrid>
      <w:tr w:rsidR="00461E33" w:rsidRPr="005F30B6" w:rsidTr="005C375D">
        <w:tc>
          <w:tcPr>
            <w:tcW w:w="938" w:type="dxa"/>
          </w:tcPr>
          <w:p w:rsidR="00461E33" w:rsidRPr="005C375D" w:rsidRDefault="00461E33" w:rsidP="00275A12">
            <w:pPr>
              <w:pStyle w:val="1"/>
              <w:rPr>
                <w:sz w:val="24"/>
                <w:szCs w:val="24"/>
              </w:rPr>
            </w:pPr>
            <w:r w:rsidRPr="005C375D">
              <w:rPr>
                <w:sz w:val="24"/>
                <w:szCs w:val="24"/>
              </w:rPr>
              <w:t>Дата</w:t>
            </w:r>
          </w:p>
        </w:tc>
        <w:tc>
          <w:tcPr>
            <w:tcW w:w="5519" w:type="dxa"/>
          </w:tcPr>
          <w:p w:rsidR="00461E33" w:rsidRPr="005C375D" w:rsidRDefault="00461E33" w:rsidP="00275A12">
            <w:pPr>
              <w:pStyle w:val="1"/>
              <w:rPr>
                <w:sz w:val="24"/>
                <w:szCs w:val="24"/>
              </w:rPr>
            </w:pPr>
            <w:r w:rsidRPr="005C375D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61E33" w:rsidRPr="005F30B6" w:rsidTr="005C375D">
        <w:trPr>
          <w:trHeight w:val="1526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19" w:type="dxa"/>
          </w:tcPr>
          <w:p w:rsidR="00461E33" w:rsidRPr="005C375D" w:rsidRDefault="00461E33" w:rsidP="00275A1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1.О внесении изменений и дополнений в решение Совета Наволокского городского поселения «О бюджете Наволокского городского поселения на 2013 год и на плановый период 2014 и 2015 годов»</w:t>
            </w:r>
          </w:p>
          <w:p w:rsidR="00461E33" w:rsidRPr="005C375D" w:rsidRDefault="00461E33" w:rsidP="00275A1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5F30B6" w:rsidP="00275A1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2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>. О результатах проведения летней оздоровительной кампании 201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3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года и задачах по организации отдыха, занятости и оздоровления детей, подростков в летний период  201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4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5F30B6" w:rsidRPr="005C375D" w:rsidRDefault="005F30B6" w:rsidP="00275A1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5F30B6" w:rsidP="005F30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3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. О  готовности  эксплуатирующих предприятий и организаций по подготовке жилищного фонда, объектов соцкультбыта, котельных и инженерных сетей к  эксплуатации в </w:t>
            </w:r>
            <w:proofErr w:type="spellStart"/>
            <w:proofErr w:type="gramStart"/>
            <w:r w:rsidR="00461E33" w:rsidRPr="005C375D">
              <w:rPr>
                <w:rFonts w:ascii="Times New Roman" w:hAnsi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период 201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3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>-201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4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C375D" w:rsidRDefault="005C375D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 </w:t>
            </w:r>
          </w:p>
          <w:p w:rsidR="005C375D" w:rsidRDefault="005C375D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75D" w:rsidRDefault="005C375D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Иванов В.В. – Глава Администрации Наволокского городского поселения</w:t>
            </w:r>
          </w:p>
        </w:tc>
      </w:tr>
      <w:tr w:rsidR="00461E33" w:rsidRPr="005F30B6" w:rsidTr="005C375D">
        <w:trPr>
          <w:trHeight w:val="70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19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О состоянии преступности и профилактике правонарушений среди детей и подростков на территории Наволокского городского поселения </w:t>
            </w:r>
          </w:p>
          <w:p w:rsidR="00461E33" w:rsidRPr="005C375D" w:rsidRDefault="00461E33" w:rsidP="0027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CD0" w:rsidRPr="005C375D" w:rsidRDefault="007A3CD0" w:rsidP="007A3CD0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Об анализе освещенности городских улиц, проблемных участков Наволокского городского поселения </w:t>
            </w:r>
          </w:p>
          <w:p w:rsidR="00461E33" w:rsidRPr="005C375D" w:rsidRDefault="007A3CD0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3. Ежеквартальные сведения о ходе исполнения бюджета Наволокского городского поселения за 3 квартал 2013 года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 </w:t>
            </w:r>
          </w:p>
          <w:p w:rsidR="005C375D" w:rsidRDefault="005C375D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D0" w:rsidRPr="005C375D" w:rsidRDefault="007A3CD0" w:rsidP="007A3CD0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Догадов С.Б. – зам. Главы  Администрации Наволокского городского поселения</w:t>
            </w:r>
          </w:p>
          <w:p w:rsidR="00461E33" w:rsidRPr="005C375D" w:rsidRDefault="007A3CD0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03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</w:tc>
      </w:tr>
      <w:tr w:rsidR="00461E33" w:rsidRPr="005F30B6" w:rsidTr="005C375D">
        <w:trPr>
          <w:trHeight w:val="708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461E33" w:rsidRPr="005C375D" w:rsidRDefault="007A3CD0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1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. О внесении изменений и дополнений в решение Совета Наволокского городского поселения «О бюджете Наволокского городского поселения на 2013 год и на плановый период 2014 и 2015 годов» </w:t>
            </w:r>
          </w:p>
          <w:p w:rsidR="005C375D" w:rsidRDefault="005C375D" w:rsidP="00275A1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7A3CD0" w:rsidP="00275A1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. Об установлении основных значений, необходимых для признания граждан </w:t>
            </w:r>
            <w:proofErr w:type="gramStart"/>
            <w:r w:rsidR="00461E33" w:rsidRPr="005C375D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жилых помещений по договорам социального найма в Наволокском городском поселении на 2014 год</w:t>
            </w:r>
          </w:p>
          <w:p w:rsidR="005F30B6" w:rsidRPr="005C375D" w:rsidRDefault="005F30B6" w:rsidP="00275A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1E33" w:rsidRPr="005C375D" w:rsidRDefault="007A3CD0" w:rsidP="00275A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61E33" w:rsidRPr="005C375D">
              <w:rPr>
                <w:rFonts w:ascii="Times New Roman" w:hAnsi="Times New Roman"/>
                <w:bCs/>
                <w:sz w:val="24"/>
                <w:szCs w:val="24"/>
              </w:rPr>
              <w:t>. О  принятии проекта бюджета Наволокского городского поселения Кинешемского муниципального района на 2014 год и на плановый период 2015-2016 годов</w:t>
            </w:r>
          </w:p>
          <w:p w:rsidR="00461E33" w:rsidRPr="005C375D" w:rsidRDefault="007A3CD0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4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>. Подготовка  к проведению  Новогодних мероприятий</w:t>
            </w:r>
          </w:p>
          <w:p w:rsidR="005C375D" w:rsidRDefault="005C375D" w:rsidP="001A2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F19" w:rsidRPr="005C375D" w:rsidRDefault="001A2F19" w:rsidP="001A2F19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5. Информация о работе полиции на территории Наволокского городского поселения по охране общественного порядка.</w:t>
            </w:r>
          </w:p>
          <w:p w:rsidR="00461E33" w:rsidRPr="005C375D" w:rsidRDefault="001A2F19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6. Об исполнении целевых программ на территории Наволокского городского поселения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</w:t>
            </w:r>
            <w:r w:rsidR="0003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5C375D" w:rsidRPr="0003338C" w:rsidRDefault="005C375D" w:rsidP="00275A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375D" w:rsidRDefault="005C375D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Догадов С.Б. – зам. Главы Администрации Наволокского городского поселения</w:t>
            </w:r>
          </w:p>
          <w:p w:rsidR="0003338C" w:rsidRDefault="0003338C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Наволокского городского </w:t>
            </w:r>
          </w:p>
          <w:p w:rsidR="005C375D" w:rsidRDefault="005C375D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</w:t>
            </w:r>
          </w:p>
          <w:p w:rsidR="001A2F19" w:rsidRPr="005C375D" w:rsidRDefault="001A2F19" w:rsidP="001A2F19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Смирнов Е.Б.- начальник полицейского пункта       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37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37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375D">
              <w:rPr>
                <w:rFonts w:ascii="Times New Roman" w:hAnsi="Times New Roman"/>
                <w:sz w:val="24"/>
                <w:szCs w:val="24"/>
              </w:rPr>
              <w:t>. Наволоки</w:t>
            </w:r>
          </w:p>
          <w:p w:rsidR="001A2F19" w:rsidRPr="005C375D" w:rsidRDefault="001A2F19" w:rsidP="001A2F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–зам. Главы Администрации Наволокского городского поселения</w:t>
            </w:r>
          </w:p>
          <w:p w:rsidR="00461E33" w:rsidRPr="005C375D" w:rsidRDefault="001A2F19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</w:p>
        </w:tc>
      </w:tr>
      <w:tr w:rsidR="00461E33" w:rsidRPr="005F30B6" w:rsidTr="005C375D">
        <w:trPr>
          <w:trHeight w:val="837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461E33" w:rsidRPr="005C375D" w:rsidRDefault="00461E33" w:rsidP="0027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1. О бюджете Наволокского городского поселения Кинешемского муниципального района на 201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-201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461E33" w:rsidRPr="005C375D" w:rsidRDefault="00461E33" w:rsidP="0027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2. О внесении изменений и дополнений в решение Совета Наволокского городского поселения «О бюджете Наволокск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>ого городского поселения на 2013 год и на плановый период 2014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7A3CD0" w:rsidRPr="005C375D" w:rsidRDefault="00461E33" w:rsidP="001A2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3. Об утверждении плана работы Совета Наволокского городского поселения Кинешемского муниципального района на 1 полугодие 2014 года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C375D" w:rsidRDefault="005C375D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C375D" w:rsidRDefault="005C375D" w:rsidP="003501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35018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Туманова Л.И. – Глава Наволокского городского поселения</w:t>
            </w:r>
          </w:p>
        </w:tc>
      </w:tr>
    </w:tbl>
    <w:p w:rsidR="005C375D" w:rsidRDefault="005C375D" w:rsidP="00461E33">
      <w:pPr>
        <w:pStyle w:val="1"/>
        <w:rPr>
          <w:sz w:val="24"/>
          <w:szCs w:val="24"/>
          <w:u w:val="single"/>
        </w:rPr>
      </w:pPr>
    </w:p>
    <w:p w:rsidR="005C375D" w:rsidRDefault="005C375D" w:rsidP="00461E33">
      <w:pPr>
        <w:pStyle w:val="1"/>
        <w:rPr>
          <w:sz w:val="24"/>
          <w:szCs w:val="24"/>
          <w:u w:val="single"/>
        </w:rPr>
      </w:pPr>
    </w:p>
    <w:p w:rsidR="0003338C" w:rsidRPr="0003338C" w:rsidRDefault="0003338C" w:rsidP="0003338C">
      <w:pPr>
        <w:rPr>
          <w:rFonts w:ascii="Times New Roman" w:hAnsi="Times New Roman"/>
          <w:sz w:val="4"/>
          <w:szCs w:val="4"/>
          <w:lang w:eastAsia="ru-RU"/>
        </w:rPr>
      </w:pPr>
    </w:p>
    <w:p w:rsidR="005C375D" w:rsidRDefault="005C375D" w:rsidP="00461E33">
      <w:pPr>
        <w:pStyle w:val="1"/>
        <w:rPr>
          <w:sz w:val="24"/>
          <w:szCs w:val="24"/>
          <w:u w:val="single"/>
        </w:rPr>
      </w:pPr>
    </w:p>
    <w:p w:rsidR="0003338C" w:rsidRPr="0003338C" w:rsidRDefault="0003338C" w:rsidP="0003338C">
      <w:pPr>
        <w:rPr>
          <w:lang w:eastAsia="ru-RU"/>
        </w:rPr>
      </w:pPr>
    </w:p>
    <w:p w:rsidR="005C375D" w:rsidRDefault="005C375D" w:rsidP="00461E33">
      <w:pPr>
        <w:pStyle w:val="1"/>
        <w:rPr>
          <w:sz w:val="24"/>
          <w:szCs w:val="24"/>
          <w:u w:val="single"/>
        </w:rPr>
      </w:pPr>
    </w:p>
    <w:p w:rsidR="005C375D" w:rsidRDefault="005C375D" w:rsidP="00461E33">
      <w:pPr>
        <w:pStyle w:val="1"/>
        <w:rPr>
          <w:sz w:val="24"/>
          <w:szCs w:val="24"/>
          <w:u w:val="single"/>
        </w:rPr>
      </w:pPr>
    </w:p>
    <w:p w:rsidR="00461E33" w:rsidRPr="005C375D" w:rsidRDefault="00461E33" w:rsidP="00461E33">
      <w:pPr>
        <w:pStyle w:val="1"/>
        <w:rPr>
          <w:sz w:val="24"/>
          <w:szCs w:val="24"/>
          <w:u w:val="single"/>
        </w:rPr>
      </w:pPr>
      <w:r w:rsidRPr="005C375D">
        <w:rPr>
          <w:sz w:val="24"/>
          <w:szCs w:val="24"/>
          <w:u w:val="single"/>
        </w:rPr>
        <w:t>Заседания постоянных комиссий</w:t>
      </w:r>
    </w:p>
    <w:p w:rsidR="00461E33" w:rsidRDefault="00461E33" w:rsidP="00461E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75D">
        <w:rPr>
          <w:rFonts w:ascii="Times New Roman" w:hAnsi="Times New Roman"/>
          <w:b/>
          <w:bCs/>
          <w:sz w:val="24"/>
          <w:szCs w:val="24"/>
        </w:rPr>
        <w:t xml:space="preserve">Постоянная комиссия по </w:t>
      </w:r>
      <w:r w:rsidRPr="005C375D">
        <w:rPr>
          <w:rFonts w:ascii="Times New Roman" w:hAnsi="Times New Roman"/>
          <w:b/>
          <w:sz w:val="24"/>
          <w:szCs w:val="24"/>
        </w:rPr>
        <w:t>финансовым вопросам, вопросам жизнеобеспечения поселения  и экономики (Кошелев Е.С.)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5592"/>
        <w:gridCol w:w="3055"/>
      </w:tblGrid>
      <w:tr w:rsidR="00461E33" w:rsidRPr="005F30B6" w:rsidTr="005C375D">
        <w:tc>
          <w:tcPr>
            <w:tcW w:w="14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2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055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1E33" w:rsidRPr="005F30B6" w:rsidTr="005C375D">
        <w:trPr>
          <w:trHeight w:val="1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33" w:rsidRPr="005C375D" w:rsidRDefault="00461E33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 проекте бюджета Наволокского городского поселения Кинешемского муниципального района на 2014 год и на плановый период 2015 и 2016 годов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</w:tc>
      </w:tr>
    </w:tbl>
    <w:p w:rsidR="00461E33" w:rsidRPr="005F30B6" w:rsidRDefault="00461E33" w:rsidP="00461E33">
      <w:pPr>
        <w:pStyle w:val="21"/>
        <w:rPr>
          <w:i w:val="0"/>
          <w:iCs w:val="0"/>
          <w:sz w:val="18"/>
          <w:szCs w:val="18"/>
        </w:rPr>
      </w:pPr>
    </w:p>
    <w:p w:rsidR="00461E33" w:rsidRPr="005F30B6" w:rsidRDefault="00461E33" w:rsidP="00461E33">
      <w:pPr>
        <w:pStyle w:val="21"/>
        <w:rPr>
          <w:i w:val="0"/>
          <w:iCs w:val="0"/>
          <w:sz w:val="18"/>
          <w:szCs w:val="18"/>
        </w:rPr>
      </w:pPr>
    </w:p>
    <w:p w:rsidR="00461E33" w:rsidRPr="005C375D" w:rsidRDefault="00461E33" w:rsidP="00461E33">
      <w:pPr>
        <w:jc w:val="center"/>
        <w:rPr>
          <w:rFonts w:ascii="Times New Roman" w:hAnsi="Times New Roman"/>
          <w:b/>
          <w:sz w:val="24"/>
          <w:szCs w:val="24"/>
        </w:rPr>
      </w:pPr>
      <w:r w:rsidRPr="005C375D">
        <w:rPr>
          <w:rFonts w:ascii="Times New Roman" w:hAnsi="Times New Roman"/>
          <w:b/>
          <w:iCs/>
          <w:sz w:val="24"/>
          <w:szCs w:val="24"/>
        </w:rPr>
        <w:t xml:space="preserve">2.Постоянная комиссия по </w:t>
      </w:r>
      <w:r w:rsidRPr="005C375D">
        <w:rPr>
          <w:rFonts w:ascii="Times New Roman" w:hAnsi="Times New Roman"/>
          <w:b/>
          <w:sz w:val="24"/>
          <w:szCs w:val="24"/>
        </w:rPr>
        <w:t>социальным вопросам, вопросам местного самоуправления и охраны общественного порядка (Смирнова Г.В.)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5529"/>
        <w:gridCol w:w="3118"/>
      </w:tblGrid>
      <w:tr w:rsidR="00461E33" w:rsidRPr="005F30B6" w:rsidTr="005C375D">
        <w:tc>
          <w:tcPr>
            <w:tcW w:w="14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29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1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1E33" w:rsidRPr="005F30B6" w:rsidTr="005C375D">
        <w:trPr>
          <w:trHeight w:val="1505"/>
        </w:trPr>
        <w:tc>
          <w:tcPr>
            <w:tcW w:w="14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9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 проекте бюджета Наволокского городского поселения Кинешемского муниципального района на 2014 год и на плановый период 2015 и 2016 годов</w:t>
            </w:r>
          </w:p>
        </w:tc>
        <w:tc>
          <w:tcPr>
            <w:tcW w:w="3118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</w:tc>
      </w:tr>
    </w:tbl>
    <w:p w:rsidR="00461E33" w:rsidRPr="005F30B6" w:rsidRDefault="00461E33" w:rsidP="00461E33">
      <w:pPr>
        <w:ind w:left="36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61E33" w:rsidRPr="005F30B6" w:rsidRDefault="00461E33" w:rsidP="00461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61E33" w:rsidRPr="005F30B6" w:rsidRDefault="00461E33" w:rsidP="00461E33">
      <w:pPr>
        <w:rPr>
          <w:rFonts w:ascii="Times New Roman" w:hAnsi="Times New Roman"/>
          <w:sz w:val="18"/>
          <w:szCs w:val="18"/>
        </w:rPr>
      </w:pPr>
    </w:p>
    <w:p w:rsidR="00B70933" w:rsidRPr="005F30B6" w:rsidRDefault="00B70933">
      <w:pPr>
        <w:rPr>
          <w:sz w:val="18"/>
          <w:szCs w:val="18"/>
        </w:rPr>
      </w:pPr>
    </w:p>
    <w:sectPr w:rsidR="00B70933" w:rsidRPr="005F30B6" w:rsidSect="005C375D">
      <w:pgSz w:w="11906" w:h="16838"/>
      <w:pgMar w:top="540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1262"/>
    <w:multiLevelType w:val="hybridMultilevel"/>
    <w:tmpl w:val="3992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33"/>
    <w:rsid w:val="00000F3C"/>
    <w:rsid w:val="0001764A"/>
    <w:rsid w:val="000262F6"/>
    <w:rsid w:val="00026610"/>
    <w:rsid w:val="000268EE"/>
    <w:rsid w:val="0003338C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2F19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1AC6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018E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1E33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A6427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536B3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375D"/>
    <w:rsid w:val="005C4A88"/>
    <w:rsid w:val="005D6D0A"/>
    <w:rsid w:val="005E475E"/>
    <w:rsid w:val="005F03D1"/>
    <w:rsid w:val="005F0E91"/>
    <w:rsid w:val="005F30B6"/>
    <w:rsid w:val="005F3B6D"/>
    <w:rsid w:val="005F43E2"/>
    <w:rsid w:val="005F4EF1"/>
    <w:rsid w:val="005F7C4B"/>
    <w:rsid w:val="0061306A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7662E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3CD0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C32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976DA"/>
    <w:rsid w:val="00BA0DCC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B5F70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4B65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E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9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976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1E33"/>
    <w:pPr>
      <w:ind w:left="720"/>
      <w:contextualSpacing/>
    </w:pPr>
  </w:style>
  <w:style w:type="paragraph" w:styleId="a4">
    <w:name w:val="No Spacing"/>
    <w:uiPriority w:val="1"/>
    <w:qFormat/>
    <w:rsid w:val="00461E3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61E33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1E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461E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6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6D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976DA"/>
    <w:rPr>
      <w:rFonts w:ascii="Times New Roman" w:eastAsia="Calibri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D514-61ED-4CA5-8C3B-2263BC15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2013-07-02T05:12:00Z</cp:lastPrinted>
  <dcterms:created xsi:type="dcterms:W3CDTF">2014-06-10T11:24:00Z</dcterms:created>
  <dcterms:modified xsi:type="dcterms:W3CDTF">2014-06-10T11:24:00Z</dcterms:modified>
</cp:coreProperties>
</file>