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4CE2" w14:textId="598D50B1" w:rsidR="00AF07D3" w:rsidRPr="00AF07D3" w:rsidRDefault="00AF07D3" w:rsidP="00AF07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7D3">
        <w:rPr>
          <w:rFonts w:ascii="Times New Roman" w:hAnsi="Times New Roman" w:cs="Times New Roman"/>
          <w:b/>
          <w:bCs/>
          <w:sz w:val="24"/>
          <w:szCs w:val="24"/>
        </w:rPr>
        <w:t>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</w:t>
      </w:r>
    </w:p>
    <w:p w14:paraId="282D5E04" w14:textId="77777777" w:rsidR="00AF07D3" w:rsidRDefault="00AF07D3" w:rsidP="00AF07D3"/>
    <w:p w14:paraId="7F335B35" w14:textId="6D512629" w:rsidR="00AF07D3" w:rsidRDefault="00AF07D3" w:rsidP="00AF07D3">
      <w:pPr>
        <w:ind w:firstLine="708"/>
        <w:jc w:val="both"/>
      </w:pPr>
      <w:r>
        <w:t>В соответствии с частью 20 статьи 39 Федерального закона от 21.07.2005 № 115-ФЗ «О концессионных соглашениях» Администрация Наволокского городского поселения Кинешемского муниципального района уведомляет, что копии отчетов о техническом обследовании имущества, предлагаемого к включению в объект концессионного соглашения (объекты централизованных систем теплоснабжения), можно получить по адресу: Ивановская область, Кинешемский район, г. Наволоки, ул. Ульянова, д. 6А, кабинет №8, телефон для справок: 8 (49331)9-79-11, в рабочие дни с 08-00 до 12-00 и с 13-00 до 17-00.</w:t>
      </w:r>
    </w:p>
    <w:p w14:paraId="703EE9AD" w14:textId="0EA605A8" w:rsidR="00AF07D3" w:rsidRDefault="00AF07D3" w:rsidP="00AF07D3">
      <w:pPr>
        <w:ind w:firstLine="708"/>
        <w:jc w:val="both"/>
      </w:pPr>
      <w:r>
        <w:t>Для получения копий подготовленного отчета о техническом обследовании имущества, предлагаемого к включению в объект концессионного соглашения, юридическое лицо или индивидуальный предприниматель должен обратиться в Администрацию Наволокского городского поселения Кинешемского муниципального района с письменным заявлением на имя Главы Наволокского городского поселения, содержащим информацию об объекте, в отношении которого заявитель желает получить копии подготовленного отчета о техническом обследовании имущества.</w:t>
      </w:r>
    </w:p>
    <w:p w14:paraId="2C09C9F1" w14:textId="72C3BBF8" w:rsidR="00C61089" w:rsidRDefault="00AF07D3" w:rsidP="00AF07D3">
      <w:pPr>
        <w:ind w:firstLine="708"/>
        <w:jc w:val="both"/>
      </w:pPr>
      <w:r>
        <w:t xml:space="preserve">В течение </w:t>
      </w:r>
      <w:r w:rsidR="00A25180">
        <w:t>30</w:t>
      </w:r>
      <w:r>
        <w:t xml:space="preserve"> дней с момента принятия заявления, указанного в п. 2 настоящих Сведений, Администрация Наволокского городского поселения Кинешемского муниципального района готовит на него ответ и направляет заявителю способом, указанным в заявлении.</w:t>
      </w:r>
    </w:p>
    <w:sectPr w:rsidR="00C61089" w:rsidSect="00345B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D3"/>
    <w:rsid w:val="00345BDD"/>
    <w:rsid w:val="00667F86"/>
    <w:rsid w:val="007B1AAA"/>
    <w:rsid w:val="00A25180"/>
    <w:rsid w:val="00AF07D3"/>
    <w:rsid w:val="00C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CBED"/>
  <w15:chartTrackingRefBased/>
  <w15:docId w15:val="{70E1E5C7-1709-4DF2-91AF-B28EB4F2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2023-08-14T06:17:00Z</dcterms:created>
  <dcterms:modified xsi:type="dcterms:W3CDTF">2023-08-14T06:30:00Z</dcterms:modified>
</cp:coreProperties>
</file>