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2A" w:rsidRDefault="00E2302A" w:rsidP="00E2302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47725" cy="1228725"/>
            <wp:effectExtent l="19050" t="0" r="9525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02A" w:rsidRPr="00E2302A" w:rsidRDefault="00E2302A" w:rsidP="00E2302A">
      <w:pPr>
        <w:jc w:val="center"/>
        <w:rPr>
          <w:rFonts w:ascii="Times New Roman" w:hAnsi="Times New Roman"/>
          <w:sz w:val="28"/>
          <w:szCs w:val="28"/>
        </w:rPr>
      </w:pPr>
      <w:r w:rsidRPr="00E2302A"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E2302A" w:rsidRPr="00E2302A" w:rsidRDefault="00E2302A" w:rsidP="00E2302A">
      <w:pPr>
        <w:jc w:val="center"/>
        <w:rPr>
          <w:rFonts w:ascii="Times New Roman" w:hAnsi="Times New Roman"/>
          <w:sz w:val="28"/>
          <w:szCs w:val="28"/>
        </w:rPr>
      </w:pPr>
      <w:r w:rsidRPr="00E2302A">
        <w:rPr>
          <w:rFonts w:ascii="Times New Roman" w:hAnsi="Times New Roman"/>
          <w:sz w:val="28"/>
          <w:szCs w:val="28"/>
        </w:rPr>
        <w:t xml:space="preserve">АДМИНИСТРАЦИИ НАВОЛОКСКОГО ГОРОДСКОГО ПОСЕЛЕНИЯ </w:t>
      </w:r>
    </w:p>
    <w:p w:rsidR="00E2302A" w:rsidRPr="00E2302A" w:rsidRDefault="00E2302A" w:rsidP="00E2302A">
      <w:pPr>
        <w:jc w:val="center"/>
        <w:rPr>
          <w:rFonts w:ascii="Times New Roman" w:hAnsi="Times New Roman"/>
          <w:sz w:val="28"/>
          <w:szCs w:val="28"/>
        </w:rPr>
      </w:pPr>
      <w:r w:rsidRPr="00E2302A">
        <w:rPr>
          <w:rFonts w:ascii="Times New Roman" w:hAnsi="Times New Roman"/>
          <w:sz w:val="28"/>
          <w:szCs w:val="28"/>
        </w:rPr>
        <w:t>КИНЕШЕМСКОГО МУНИЦИПАЛЬНОГО РАЙОНА</w:t>
      </w:r>
    </w:p>
    <w:p w:rsidR="00E2302A" w:rsidRPr="00E2302A" w:rsidRDefault="00E2302A" w:rsidP="00E2302A">
      <w:pPr>
        <w:pStyle w:val="rvps3"/>
        <w:jc w:val="center"/>
        <w:rPr>
          <w:sz w:val="28"/>
          <w:szCs w:val="28"/>
        </w:rPr>
      </w:pPr>
      <w:r w:rsidRPr="00E2302A">
        <w:rPr>
          <w:sz w:val="28"/>
          <w:szCs w:val="28"/>
        </w:rPr>
        <w:t xml:space="preserve">от </w:t>
      </w:r>
      <w:r>
        <w:rPr>
          <w:sz w:val="28"/>
          <w:szCs w:val="28"/>
        </w:rPr>
        <w:t>10</w:t>
      </w:r>
      <w:r w:rsidRPr="00E2302A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2302A">
        <w:rPr>
          <w:sz w:val="28"/>
          <w:szCs w:val="28"/>
        </w:rPr>
        <w:t xml:space="preserve">.2018 № </w:t>
      </w:r>
      <w:r>
        <w:rPr>
          <w:sz w:val="28"/>
          <w:szCs w:val="28"/>
        </w:rPr>
        <w:t>376а</w:t>
      </w:r>
    </w:p>
    <w:p w:rsidR="00E2302A" w:rsidRPr="00E2302A" w:rsidRDefault="00E2302A" w:rsidP="00E2302A">
      <w:pPr>
        <w:pStyle w:val="ad"/>
        <w:tabs>
          <w:tab w:val="center" w:pos="4535"/>
          <w:tab w:val="left" w:pos="8280"/>
        </w:tabs>
        <w:ind w:left="0"/>
        <w:rPr>
          <w:szCs w:val="28"/>
        </w:rPr>
      </w:pPr>
      <w:r w:rsidRPr="00E2302A">
        <w:rPr>
          <w:szCs w:val="28"/>
        </w:rPr>
        <w:t xml:space="preserve">Об утверждении </w:t>
      </w:r>
      <w:r>
        <w:rPr>
          <w:szCs w:val="28"/>
        </w:rPr>
        <w:t>п</w:t>
      </w:r>
      <w:r w:rsidRPr="00E2302A">
        <w:rPr>
          <w:szCs w:val="28"/>
        </w:rPr>
        <w:t>редварительны</w:t>
      </w:r>
      <w:r>
        <w:rPr>
          <w:szCs w:val="28"/>
        </w:rPr>
        <w:t>х</w:t>
      </w:r>
      <w:r w:rsidRPr="00E2302A">
        <w:rPr>
          <w:szCs w:val="28"/>
        </w:rPr>
        <w:t xml:space="preserve"> итог</w:t>
      </w:r>
      <w:r>
        <w:rPr>
          <w:szCs w:val="28"/>
        </w:rPr>
        <w:t>ов</w:t>
      </w:r>
      <w:r w:rsidRPr="00E2302A">
        <w:rPr>
          <w:szCs w:val="28"/>
        </w:rPr>
        <w:t xml:space="preserve"> социально-экономического развития Наволокского городского поселения </w:t>
      </w:r>
    </w:p>
    <w:p w:rsidR="00E2302A" w:rsidRPr="00E2302A" w:rsidRDefault="00E2302A" w:rsidP="00E2302A">
      <w:pPr>
        <w:pStyle w:val="ad"/>
        <w:tabs>
          <w:tab w:val="center" w:pos="4535"/>
          <w:tab w:val="left" w:pos="8280"/>
        </w:tabs>
        <w:ind w:left="0"/>
        <w:rPr>
          <w:szCs w:val="28"/>
        </w:rPr>
      </w:pPr>
      <w:r w:rsidRPr="00E2302A">
        <w:rPr>
          <w:szCs w:val="28"/>
        </w:rPr>
        <w:t>за 9 месяцев 2018 года</w:t>
      </w:r>
    </w:p>
    <w:p w:rsidR="00E2302A" w:rsidRPr="00E2302A" w:rsidRDefault="00E2302A" w:rsidP="00E2302A">
      <w:pPr>
        <w:pStyle w:val="ad"/>
        <w:tabs>
          <w:tab w:val="center" w:pos="4535"/>
          <w:tab w:val="left" w:pos="8280"/>
        </w:tabs>
        <w:ind w:left="0"/>
        <w:rPr>
          <w:szCs w:val="28"/>
        </w:rPr>
      </w:pPr>
      <w:r w:rsidRPr="00E2302A">
        <w:rPr>
          <w:szCs w:val="28"/>
        </w:rPr>
        <w:t>и ожидаемы</w:t>
      </w:r>
      <w:r>
        <w:rPr>
          <w:szCs w:val="28"/>
        </w:rPr>
        <w:t>х</w:t>
      </w:r>
      <w:r w:rsidRPr="00E2302A">
        <w:rPr>
          <w:szCs w:val="28"/>
        </w:rPr>
        <w:t xml:space="preserve"> итог</w:t>
      </w:r>
      <w:r>
        <w:rPr>
          <w:szCs w:val="28"/>
        </w:rPr>
        <w:t>ов</w:t>
      </w:r>
      <w:r w:rsidRPr="00E2302A">
        <w:rPr>
          <w:szCs w:val="28"/>
        </w:rPr>
        <w:t xml:space="preserve"> социально-экономического развития Наволокского городского поселения </w:t>
      </w:r>
      <w:r w:rsidR="00390E4E">
        <w:rPr>
          <w:szCs w:val="28"/>
        </w:rPr>
        <w:t xml:space="preserve"> </w:t>
      </w:r>
      <w:r w:rsidRPr="00E2302A">
        <w:rPr>
          <w:szCs w:val="28"/>
        </w:rPr>
        <w:t>за 2018 год</w:t>
      </w:r>
    </w:p>
    <w:p w:rsidR="00E2302A" w:rsidRPr="00115728" w:rsidRDefault="00E2302A" w:rsidP="00E2302A">
      <w:pPr>
        <w:pStyle w:val="rvps3"/>
        <w:spacing w:line="276" w:lineRule="auto"/>
        <w:ind w:firstLine="567"/>
        <w:jc w:val="both"/>
        <w:rPr>
          <w:sz w:val="28"/>
          <w:szCs w:val="28"/>
        </w:rPr>
      </w:pPr>
      <w:r w:rsidRPr="00E2302A">
        <w:rPr>
          <w:sz w:val="28"/>
          <w:szCs w:val="28"/>
        </w:rPr>
        <w:t xml:space="preserve">В целях разработки проекта бюджета </w:t>
      </w:r>
      <w:r>
        <w:rPr>
          <w:sz w:val="28"/>
          <w:szCs w:val="28"/>
        </w:rPr>
        <w:t>Наволокского городского</w:t>
      </w:r>
      <w:r w:rsidRPr="00E2302A">
        <w:rPr>
          <w:sz w:val="28"/>
          <w:szCs w:val="28"/>
        </w:rPr>
        <w:t xml:space="preserve"> поселения на 201</w:t>
      </w:r>
      <w:r>
        <w:rPr>
          <w:sz w:val="28"/>
          <w:szCs w:val="28"/>
        </w:rPr>
        <w:t>9</w:t>
      </w:r>
      <w:r w:rsidRPr="00E2302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r w:rsidR="008E04D2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2020</w:t>
      </w:r>
      <w:r w:rsidRPr="00F67333"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21 </w:t>
      </w:r>
      <w:r w:rsidRPr="00F67333">
        <w:rPr>
          <w:sz w:val="28"/>
          <w:szCs w:val="28"/>
        </w:rPr>
        <w:t>годов</w:t>
      </w:r>
      <w:r w:rsidRPr="00E2302A">
        <w:rPr>
          <w:sz w:val="28"/>
          <w:szCs w:val="28"/>
        </w:rPr>
        <w:t>, в соответствии с требованиями Бюджетного Кодекса Российской Федерации</w:t>
      </w:r>
      <w:r>
        <w:rPr>
          <w:sz w:val="28"/>
          <w:szCs w:val="28"/>
        </w:rPr>
        <w:t xml:space="preserve"> и</w:t>
      </w:r>
      <w:r w:rsidRPr="00E2302A">
        <w:rPr>
          <w:sz w:val="28"/>
          <w:szCs w:val="28"/>
        </w:rPr>
        <w:t xml:space="preserve"> </w:t>
      </w:r>
      <w:r w:rsidRPr="006B5240">
        <w:rPr>
          <w:sz w:val="28"/>
          <w:szCs w:val="28"/>
        </w:rPr>
        <w:t>решени</w:t>
      </w:r>
      <w:r w:rsidR="008E04D2">
        <w:rPr>
          <w:sz w:val="28"/>
          <w:szCs w:val="28"/>
        </w:rPr>
        <w:t>ем</w:t>
      </w:r>
      <w:r w:rsidRPr="006B5240">
        <w:rPr>
          <w:sz w:val="28"/>
          <w:szCs w:val="28"/>
        </w:rPr>
        <w:t xml:space="preserve"> Совета Наволокского городского поселения Кинешемского муниципального района от 25.10.2013г. № 120(241) «Об утверждении Положения о бюджетном процессе в Наволокском городском поселении», руководствуясь Уставом Наволокского городского поселения Кинешемского муниципального района Ивановской области</w:t>
      </w:r>
      <w:r>
        <w:rPr>
          <w:sz w:val="28"/>
          <w:szCs w:val="28"/>
        </w:rPr>
        <w:t>,</w:t>
      </w:r>
      <w:r w:rsidRPr="00E2302A">
        <w:rPr>
          <w:sz w:val="28"/>
          <w:szCs w:val="28"/>
        </w:rPr>
        <w:t xml:space="preserve"> Администрация</w:t>
      </w:r>
      <w:r w:rsidRPr="00115728">
        <w:rPr>
          <w:sz w:val="28"/>
          <w:szCs w:val="28"/>
        </w:rPr>
        <w:t xml:space="preserve"> Наволокского городского поселения постановляет:</w:t>
      </w:r>
    </w:p>
    <w:p w:rsidR="00390E4E" w:rsidRDefault="00E2302A" w:rsidP="00390E4E">
      <w:pPr>
        <w:pStyle w:val="ad"/>
        <w:numPr>
          <w:ilvl w:val="0"/>
          <w:numId w:val="36"/>
        </w:numPr>
        <w:tabs>
          <w:tab w:val="center" w:pos="4535"/>
          <w:tab w:val="left" w:pos="8280"/>
        </w:tabs>
        <w:ind w:left="426"/>
        <w:jc w:val="both"/>
        <w:rPr>
          <w:b w:val="0"/>
          <w:szCs w:val="28"/>
        </w:rPr>
      </w:pPr>
      <w:r w:rsidRPr="00390E4E">
        <w:rPr>
          <w:b w:val="0"/>
          <w:szCs w:val="28"/>
        </w:rPr>
        <w:t xml:space="preserve">Утвердить прилагаемые </w:t>
      </w:r>
      <w:r w:rsidR="00390E4E" w:rsidRPr="00390E4E">
        <w:rPr>
          <w:b w:val="0"/>
          <w:szCs w:val="28"/>
        </w:rPr>
        <w:t>предварительные итоги социально-экономического развития Наволокского городского поселения за 9 месяцев 2018 года и ожидаемые итоги социально-экономического развития Наволокского городского поселения за 2018 год</w:t>
      </w:r>
      <w:r w:rsidR="00390E4E">
        <w:rPr>
          <w:b w:val="0"/>
          <w:szCs w:val="28"/>
        </w:rPr>
        <w:t>.</w:t>
      </w:r>
    </w:p>
    <w:p w:rsidR="00E2302A" w:rsidRPr="00F67333" w:rsidRDefault="00E2302A" w:rsidP="00390E4E">
      <w:pPr>
        <w:pStyle w:val="rvps3"/>
        <w:numPr>
          <w:ilvl w:val="0"/>
          <w:numId w:val="35"/>
        </w:numPr>
        <w:spacing w:line="276" w:lineRule="auto"/>
        <w:ind w:left="426"/>
        <w:jc w:val="both"/>
        <w:rPr>
          <w:sz w:val="28"/>
          <w:szCs w:val="28"/>
        </w:rPr>
      </w:pPr>
      <w:r w:rsidRPr="00F67333">
        <w:rPr>
          <w:sz w:val="28"/>
          <w:szCs w:val="28"/>
        </w:rPr>
        <w:t>Разместить настоящее постановление на официальном сайте Наволокского городского поселения Кинешемского муниципального района</w:t>
      </w:r>
      <w:r w:rsidRPr="00F67333">
        <w:rPr>
          <w:sz w:val="28"/>
          <w:szCs w:val="28"/>
          <w:u w:val="single"/>
        </w:rPr>
        <w:t xml:space="preserve"> </w:t>
      </w:r>
      <w:hyperlink r:id="rId9" w:history="1">
        <w:r w:rsidRPr="00F67333">
          <w:rPr>
            <w:rStyle w:val="af8"/>
            <w:sz w:val="28"/>
            <w:szCs w:val="28"/>
            <w:lang w:val="en-US"/>
          </w:rPr>
          <w:t>www</w:t>
        </w:r>
        <w:r w:rsidRPr="00F67333">
          <w:rPr>
            <w:rStyle w:val="af8"/>
            <w:sz w:val="28"/>
            <w:szCs w:val="28"/>
          </w:rPr>
          <w:t>.</w:t>
        </w:r>
        <w:r w:rsidRPr="00F67333">
          <w:rPr>
            <w:rStyle w:val="af8"/>
            <w:sz w:val="28"/>
            <w:szCs w:val="28"/>
            <w:lang w:val="en-US"/>
          </w:rPr>
          <w:t>navoloki</w:t>
        </w:r>
        <w:r w:rsidRPr="00F67333">
          <w:rPr>
            <w:rStyle w:val="af8"/>
            <w:sz w:val="28"/>
            <w:szCs w:val="28"/>
          </w:rPr>
          <w:t>.</w:t>
        </w:r>
        <w:r w:rsidRPr="00F67333">
          <w:rPr>
            <w:rStyle w:val="af8"/>
            <w:sz w:val="28"/>
            <w:szCs w:val="28"/>
            <w:lang w:val="en-US"/>
          </w:rPr>
          <w:t>ru</w:t>
        </w:r>
      </w:hyperlink>
      <w:r w:rsidRPr="00F67333">
        <w:rPr>
          <w:sz w:val="28"/>
          <w:szCs w:val="28"/>
          <w:u w:val="single"/>
        </w:rPr>
        <w:t xml:space="preserve"> </w:t>
      </w:r>
      <w:r w:rsidRPr="00F67333">
        <w:rPr>
          <w:sz w:val="28"/>
          <w:szCs w:val="28"/>
        </w:rPr>
        <w:t xml:space="preserve">  в информационно-телекоммуникационной сети Интернет.</w:t>
      </w:r>
    </w:p>
    <w:p w:rsidR="00E2302A" w:rsidRDefault="00E2302A" w:rsidP="00390E4E">
      <w:pPr>
        <w:pStyle w:val="rvps3"/>
        <w:numPr>
          <w:ilvl w:val="0"/>
          <w:numId w:val="35"/>
        </w:numPr>
        <w:spacing w:line="276" w:lineRule="auto"/>
        <w:ind w:left="426"/>
        <w:jc w:val="both"/>
      </w:pPr>
      <w:r w:rsidRPr="00F67333">
        <w:rPr>
          <w:sz w:val="28"/>
          <w:szCs w:val="28"/>
        </w:rPr>
        <w:t>Настоящее постановление вступает в силу со дня его подписания</w:t>
      </w:r>
      <w:r>
        <w:t>.</w:t>
      </w:r>
    </w:p>
    <w:p w:rsidR="00E2302A" w:rsidRPr="00F67333" w:rsidRDefault="00E2302A" w:rsidP="00E2302A">
      <w:pPr>
        <w:pStyle w:val="rvps3"/>
        <w:jc w:val="both"/>
        <w:rPr>
          <w:sz w:val="28"/>
          <w:szCs w:val="28"/>
        </w:rPr>
      </w:pPr>
      <w:r>
        <w:rPr>
          <w:sz w:val="28"/>
          <w:szCs w:val="28"/>
        </w:rPr>
        <w:t>Глава Наволокского городского поселения                                В.В. Иванов</w:t>
      </w:r>
    </w:p>
    <w:p w:rsidR="00DA5AA3" w:rsidRDefault="00E2302A" w:rsidP="00390E4E">
      <w:pPr>
        <w:pStyle w:val="rvps3"/>
        <w:spacing w:before="0" w:beforeAutospacing="0" w:after="0" w:afterAutospacing="0"/>
        <w:jc w:val="right"/>
      </w:pPr>
      <w:r>
        <w:t xml:space="preserve">  </w:t>
      </w:r>
    </w:p>
    <w:p w:rsidR="007C01C3" w:rsidRPr="007C01C3" w:rsidRDefault="00E2302A" w:rsidP="00390E4E">
      <w:pPr>
        <w:pStyle w:val="rvps3"/>
        <w:spacing w:before="0" w:beforeAutospacing="0" w:after="0" w:afterAutospacing="0"/>
        <w:jc w:val="right"/>
        <w:rPr>
          <w:b/>
        </w:rPr>
      </w:pPr>
      <w:r>
        <w:lastRenderedPageBreak/>
        <w:t xml:space="preserve"> </w:t>
      </w:r>
      <w:r w:rsidR="007C01C3" w:rsidRPr="007C01C3">
        <w:t>Приложение</w:t>
      </w:r>
    </w:p>
    <w:p w:rsidR="007C01C3" w:rsidRDefault="007C01C3" w:rsidP="00390E4E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 постановлению Администрации </w:t>
      </w:r>
    </w:p>
    <w:p w:rsidR="007C01C3" w:rsidRDefault="007C01C3" w:rsidP="00390E4E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Наволокского городского поселения</w:t>
      </w:r>
    </w:p>
    <w:p w:rsidR="007C01C3" w:rsidRDefault="007C01C3" w:rsidP="00390E4E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</w:t>
      </w:r>
      <w:r w:rsidR="00390E4E">
        <w:rPr>
          <w:b w:val="0"/>
          <w:sz w:val="24"/>
          <w:szCs w:val="24"/>
        </w:rPr>
        <w:t xml:space="preserve">10.10.2018 </w:t>
      </w:r>
      <w:r>
        <w:rPr>
          <w:b w:val="0"/>
          <w:sz w:val="24"/>
          <w:szCs w:val="24"/>
        </w:rPr>
        <w:t>№</w:t>
      </w:r>
      <w:r w:rsidR="00390E4E">
        <w:rPr>
          <w:b w:val="0"/>
          <w:sz w:val="24"/>
          <w:szCs w:val="24"/>
        </w:rPr>
        <w:t>376а</w:t>
      </w:r>
    </w:p>
    <w:p w:rsidR="007C01C3" w:rsidRDefault="007C01C3" w:rsidP="007C01C3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</w:p>
    <w:p w:rsidR="007C01C3" w:rsidRDefault="007C01C3" w:rsidP="007C01C3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</w:p>
    <w:p w:rsidR="007C01C3" w:rsidRPr="007C01C3" w:rsidRDefault="007C01C3" w:rsidP="007C01C3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</w:p>
    <w:p w:rsidR="00B6022D" w:rsidRDefault="00B6022D" w:rsidP="00C87EA8">
      <w:pPr>
        <w:pStyle w:val="ad"/>
        <w:tabs>
          <w:tab w:val="center" w:pos="4535"/>
          <w:tab w:val="left" w:pos="8280"/>
        </w:tabs>
        <w:ind w:left="0"/>
        <w:rPr>
          <w:sz w:val="36"/>
          <w:szCs w:val="36"/>
        </w:rPr>
      </w:pPr>
      <w:r>
        <w:rPr>
          <w:sz w:val="36"/>
          <w:szCs w:val="36"/>
        </w:rPr>
        <w:t>П</w:t>
      </w:r>
      <w:r w:rsidR="00C11844">
        <w:rPr>
          <w:sz w:val="36"/>
          <w:szCs w:val="36"/>
        </w:rPr>
        <w:t>редварительны</w:t>
      </w:r>
      <w:r>
        <w:rPr>
          <w:sz w:val="36"/>
          <w:szCs w:val="36"/>
        </w:rPr>
        <w:t>е</w:t>
      </w:r>
      <w:r w:rsidR="00C11844">
        <w:rPr>
          <w:sz w:val="36"/>
          <w:szCs w:val="36"/>
        </w:rPr>
        <w:t xml:space="preserve"> итог</w:t>
      </w:r>
      <w:r>
        <w:rPr>
          <w:sz w:val="36"/>
          <w:szCs w:val="36"/>
        </w:rPr>
        <w:t>и</w:t>
      </w:r>
      <w:r w:rsidR="00C11844">
        <w:rPr>
          <w:sz w:val="36"/>
          <w:szCs w:val="36"/>
        </w:rPr>
        <w:t xml:space="preserve"> социально-экономического развития </w:t>
      </w:r>
      <w:r w:rsidR="00C87EA8">
        <w:rPr>
          <w:sz w:val="36"/>
          <w:szCs w:val="36"/>
        </w:rPr>
        <w:t>Наволокско</w:t>
      </w:r>
      <w:r w:rsidR="00C11844">
        <w:rPr>
          <w:sz w:val="36"/>
          <w:szCs w:val="36"/>
        </w:rPr>
        <w:t>го</w:t>
      </w:r>
      <w:r w:rsidR="00C87EA8">
        <w:rPr>
          <w:sz w:val="36"/>
          <w:szCs w:val="36"/>
        </w:rPr>
        <w:t xml:space="preserve"> городско</w:t>
      </w:r>
      <w:r w:rsidR="00C11844">
        <w:rPr>
          <w:sz w:val="36"/>
          <w:szCs w:val="36"/>
        </w:rPr>
        <w:t>го</w:t>
      </w:r>
      <w:r w:rsidR="00C87EA8">
        <w:rPr>
          <w:sz w:val="36"/>
          <w:szCs w:val="36"/>
        </w:rPr>
        <w:t xml:space="preserve"> поселени</w:t>
      </w:r>
      <w:r w:rsidR="00C11844">
        <w:rPr>
          <w:sz w:val="36"/>
          <w:szCs w:val="36"/>
        </w:rPr>
        <w:t>я</w:t>
      </w:r>
      <w:r w:rsidR="00C87EA8">
        <w:rPr>
          <w:sz w:val="36"/>
          <w:szCs w:val="36"/>
        </w:rPr>
        <w:t xml:space="preserve"> </w:t>
      </w:r>
    </w:p>
    <w:p w:rsidR="00C87EA8" w:rsidRDefault="00C87EA8" w:rsidP="00C87EA8">
      <w:pPr>
        <w:pStyle w:val="ad"/>
        <w:tabs>
          <w:tab w:val="center" w:pos="4535"/>
          <w:tab w:val="left" w:pos="8280"/>
        </w:tabs>
        <w:ind w:left="0"/>
        <w:rPr>
          <w:sz w:val="36"/>
          <w:szCs w:val="36"/>
        </w:rPr>
      </w:pPr>
      <w:r>
        <w:rPr>
          <w:sz w:val="36"/>
          <w:szCs w:val="36"/>
        </w:rPr>
        <w:t>за 9 месяцев 2018 года</w:t>
      </w:r>
    </w:p>
    <w:p w:rsidR="00C11844" w:rsidRDefault="00C11844" w:rsidP="00C11844">
      <w:pPr>
        <w:pStyle w:val="ad"/>
        <w:tabs>
          <w:tab w:val="center" w:pos="4535"/>
          <w:tab w:val="left" w:pos="8280"/>
        </w:tabs>
        <w:ind w:left="0"/>
        <w:rPr>
          <w:sz w:val="36"/>
          <w:szCs w:val="36"/>
        </w:rPr>
      </w:pPr>
      <w:r>
        <w:rPr>
          <w:sz w:val="36"/>
          <w:szCs w:val="36"/>
        </w:rPr>
        <w:t>и ожидаемы</w:t>
      </w:r>
      <w:r w:rsidR="00B6022D">
        <w:rPr>
          <w:sz w:val="36"/>
          <w:szCs w:val="36"/>
        </w:rPr>
        <w:t>е</w:t>
      </w:r>
      <w:r>
        <w:rPr>
          <w:sz w:val="36"/>
          <w:szCs w:val="36"/>
        </w:rPr>
        <w:t xml:space="preserve"> итог</w:t>
      </w:r>
      <w:r w:rsidR="00B6022D">
        <w:rPr>
          <w:sz w:val="36"/>
          <w:szCs w:val="36"/>
        </w:rPr>
        <w:t>и</w:t>
      </w:r>
      <w:r>
        <w:rPr>
          <w:sz w:val="36"/>
          <w:szCs w:val="36"/>
        </w:rPr>
        <w:t xml:space="preserve"> социально-экономического развития Наволокского городского поселения </w:t>
      </w:r>
    </w:p>
    <w:p w:rsidR="00C11844" w:rsidRDefault="00C11844" w:rsidP="00C11844">
      <w:pPr>
        <w:pStyle w:val="ad"/>
        <w:tabs>
          <w:tab w:val="center" w:pos="4535"/>
          <w:tab w:val="left" w:pos="8280"/>
        </w:tabs>
        <w:ind w:left="0"/>
        <w:rPr>
          <w:sz w:val="36"/>
          <w:szCs w:val="36"/>
        </w:rPr>
      </w:pPr>
      <w:r>
        <w:rPr>
          <w:sz w:val="36"/>
          <w:szCs w:val="36"/>
        </w:rPr>
        <w:t>за 2018 год</w:t>
      </w:r>
    </w:p>
    <w:p w:rsidR="004B2073" w:rsidRPr="004B2073" w:rsidRDefault="004B2073" w:rsidP="004B2073">
      <w:pPr>
        <w:pStyle w:val="ad"/>
        <w:tabs>
          <w:tab w:val="center" w:pos="4535"/>
          <w:tab w:val="left" w:pos="8280"/>
        </w:tabs>
        <w:ind w:left="0"/>
        <w:rPr>
          <w:sz w:val="36"/>
          <w:szCs w:val="36"/>
        </w:rPr>
      </w:pP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Наволокское городское поселение – муниципальное образование, состоящее из одного города и 18 сельских населенных пунктов.</w:t>
      </w: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Поселение образовано в 2005 году. Входит в состав Кинешемского муниципального района Ивановской области.</w:t>
      </w:r>
    </w:p>
    <w:p w:rsidR="00EF035A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 xml:space="preserve">Наволокское городское поселение находится в северной части Ивановской области, в бассейне реки Волга. </w:t>
      </w:r>
    </w:p>
    <w:p w:rsidR="00EF035A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 xml:space="preserve">Территория поселения составляет 9497 Га. </w:t>
      </w:r>
    </w:p>
    <w:p w:rsidR="00EF035A" w:rsidRDefault="001D3A91" w:rsidP="00BF059B">
      <w:pPr>
        <w:pStyle w:val="a6"/>
        <w:shd w:val="clear" w:color="auto" w:fill="FFFFFF" w:themeFill="background1"/>
        <w:spacing w:after="0"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767963">
        <w:rPr>
          <w:rFonts w:ascii="Times New Roman" w:hAnsi="Times New Roman"/>
          <w:sz w:val="28"/>
          <w:szCs w:val="28"/>
        </w:rPr>
        <w:t>Общая численност</w:t>
      </w:r>
      <w:r w:rsidR="00B71E3E" w:rsidRPr="00767963">
        <w:rPr>
          <w:rFonts w:ascii="Times New Roman" w:hAnsi="Times New Roman"/>
          <w:sz w:val="28"/>
          <w:szCs w:val="28"/>
        </w:rPr>
        <w:t>ь населения на 01.</w:t>
      </w:r>
      <w:r w:rsidR="00767963">
        <w:rPr>
          <w:rFonts w:ascii="Times New Roman" w:hAnsi="Times New Roman"/>
          <w:sz w:val="28"/>
          <w:szCs w:val="28"/>
        </w:rPr>
        <w:t>10</w:t>
      </w:r>
      <w:r w:rsidRPr="00767963">
        <w:rPr>
          <w:rFonts w:ascii="Times New Roman" w:hAnsi="Times New Roman"/>
          <w:sz w:val="28"/>
          <w:szCs w:val="28"/>
        </w:rPr>
        <w:t>.201</w:t>
      </w:r>
      <w:r w:rsidR="00B71E3E" w:rsidRPr="00767963">
        <w:rPr>
          <w:rFonts w:ascii="Times New Roman" w:hAnsi="Times New Roman"/>
          <w:sz w:val="28"/>
          <w:szCs w:val="28"/>
        </w:rPr>
        <w:t>8</w:t>
      </w:r>
      <w:r w:rsidRPr="00767963">
        <w:rPr>
          <w:rFonts w:ascii="Times New Roman" w:hAnsi="Times New Roman"/>
          <w:sz w:val="28"/>
          <w:szCs w:val="28"/>
        </w:rPr>
        <w:t xml:space="preserve">г. – </w:t>
      </w:r>
      <w:r w:rsidRPr="00660EB3">
        <w:rPr>
          <w:rFonts w:ascii="Times New Roman" w:hAnsi="Times New Roman"/>
          <w:sz w:val="28"/>
          <w:szCs w:val="28"/>
        </w:rPr>
        <w:t>12</w:t>
      </w:r>
      <w:r w:rsidR="00660EB3" w:rsidRPr="00660EB3">
        <w:rPr>
          <w:rFonts w:ascii="Times New Roman" w:hAnsi="Times New Roman"/>
          <w:sz w:val="28"/>
          <w:szCs w:val="28"/>
        </w:rPr>
        <w:t>310</w:t>
      </w:r>
      <w:r w:rsidRPr="00767963">
        <w:rPr>
          <w:rFonts w:ascii="Times New Roman" w:hAnsi="Times New Roman"/>
          <w:sz w:val="28"/>
          <w:szCs w:val="28"/>
        </w:rPr>
        <w:t xml:space="preserve"> человек</w:t>
      </w:r>
      <w:r w:rsidR="00660EB3">
        <w:rPr>
          <w:rFonts w:ascii="Times New Roman" w:hAnsi="Times New Roman"/>
          <w:sz w:val="28"/>
          <w:szCs w:val="28"/>
        </w:rPr>
        <w:t xml:space="preserve">, в т.ч. г. Наволоки </w:t>
      </w:r>
      <w:r w:rsidR="00660EB3" w:rsidRPr="00660EB3">
        <w:rPr>
          <w:rFonts w:ascii="Times New Roman" w:hAnsi="Times New Roman"/>
          <w:sz w:val="28"/>
          <w:szCs w:val="28"/>
        </w:rPr>
        <w:t>9320</w:t>
      </w:r>
      <w:r w:rsidRPr="00767963">
        <w:rPr>
          <w:rFonts w:ascii="Times New Roman" w:hAnsi="Times New Roman"/>
          <w:sz w:val="28"/>
          <w:szCs w:val="28"/>
        </w:rPr>
        <w:t xml:space="preserve"> человек</w:t>
      </w:r>
      <w:r w:rsidR="00BD366C" w:rsidRPr="00767963">
        <w:rPr>
          <w:rFonts w:ascii="Times New Roman" w:hAnsi="Times New Roman"/>
          <w:b/>
          <w:sz w:val="28"/>
          <w:szCs w:val="28"/>
        </w:rPr>
        <w:t>.</w:t>
      </w:r>
    </w:p>
    <w:p w:rsidR="000C02EF" w:rsidRDefault="000C02EF" w:rsidP="00BF059B">
      <w:pPr>
        <w:pStyle w:val="a6"/>
        <w:shd w:val="clear" w:color="auto" w:fill="FFFFFF" w:themeFill="background1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1400">
        <w:rPr>
          <w:rFonts w:ascii="Times New Roman" w:hAnsi="Times New Roman"/>
          <w:sz w:val="28"/>
          <w:szCs w:val="28"/>
        </w:rPr>
        <w:t>К концу 2018 года планируется снижение численности</w:t>
      </w:r>
      <w:r w:rsidR="00B04B81" w:rsidRPr="00A31400">
        <w:rPr>
          <w:rFonts w:ascii="Times New Roman" w:hAnsi="Times New Roman"/>
          <w:sz w:val="28"/>
          <w:szCs w:val="28"/>
        </w:rPr>
        <w:t xml:space="preserve"> населения.</w:t>
      </w:r>
      <w:r w:rsidRPr="00A31400">
        <w:rPr>
          <w:rFonts w:ascii="Times New Roman" w:hAnsi="Times New Roman"/>
          <w:sz w:val="28"/>
          <w:szCs w:val="28"/>
        </w:rPr>
        <w:t xml:space="preserve"> По состоянию на 01.01.2019 </w:t>
      </w:r>
      <w:r w:rsidR="00B04B81" w:rsidRPr="00A31400">
        <w:rPr>
          <w:rFonts w:ascii="Times New Roman" w:hAnsi="Times New Roman"/>
          <w:sz w:val="28"/>
          <w:szCs w:val="28"/>
        </w:rPr>
        <w:t>численность Наволокского городского поселения составит</w:t>
      </w:r>
      <w:r w:rsidR="00B04B81">
        <w:rPr>
          <w:rFonts w:ascii="Times New Roman" w:hAnsi="Times New Roman"/>
          <w:sz w:val="28"/>
          <w:szCs w:val="28"/>
        </w:rPr>
        <w:t xml:space="preserve"> </w:t>
      </w:r>
      <w:r w:rsidR="00A31400">
        <w:rPr>
          <w:rFonts w:ascii="Times New Roman" w:hAnsi="Times New Roman"/>
          <w:sz w:val="28"/>
          <w:szCs w:val="28"/>
        </w:rPr>
        <w:t>12200 человек.</w:t>
      </w:r>
    </w:p>
    <w:p w:rsidR="00BD4E84" w:rsidRPr="00BD4E84" w:rsidRDefault="00BD4E84" w:rsidP="00BF059B">
      <w:pPr>
        <w:pStyle w:val="2"/>
        <w:spacing w:after="0"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D4E84">
        <w:rPr>
          <w:rFonts w:ascii="Times New Roman" w:hAnsi="Times New Roman"/>
          <w:sz w:val="28"/>
          <w:szCs w:val="28"/>
        </w:rPr>
        <w:t>На снижение численности в Наволокском городском поселении влияют следующие факторы:</w:t>
      </w:r>
    </w:p>
    <w:p w:rsidR="00BD4E84" w:rsidRPr="00BD4E84" w:rsidRDefault="00BD4E84" w:rsidP="00BF059B">
      <w:pPr>
        <w:pStyle w:val="2"/>
        <w:spacing w:after="0"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D4E84">
        <w:rPr>
          <w:rFonts w:ascii="Times New Roman" w:hAnsi="Times New Roman"/>
          <w:sz w:val="28"/>
          <w:szCs w:val="28"/>
        </w:rPr>
        <w:t>- высокий уровень смертности, за 2017 год общий коэффициент смертности составил 17,0 человек на 1000 населения, по сравнению с отчетным периодом 2016 года смертность возросла (2016 год – 15,1 чел/1000 нас.), на 2018 год коэффициент смертнос</w:t>
      </w:r>
      <w:r w:rsidR="003B6F22">
        <w:rPr>
          <w:rFonts w:ascii="Times New Roman" w:hAnsi="Times New Roman"/>
          <w:sz w:val="28"/>
          <w:szCs w:val="28"/>
        </w:rPr>
        <w:t>ти прогнозируется со снижением до</w:t>
      </w:r>
      <w:r w:rsidRPr="00BD4E84">
        <w:rPr>
          <w:rFonts w:ascii="Times New Roman" w:hAnsi="Times New Roman"/>
          <w:sz w:val="28"/>
          <w:szCs w:val="28"/>
        </w:rPr>
        <w:t xml:space="preserve"> 16,8</w:t>
      </w:r>
      <w:r w:rsidR="003B6F22">
        <w:rPr>
          <w:rFonts w:ascii="Times New Roman" w:hAnsi="Times New Roman"/>
          <w:sz w:val="28"/>
          <w:szCs w:val="28"/>
        </w:rPr>
        <w:t xml:space="preserve"> чел/1000 нас.</w:t>
      </w:r>
      <w:r w:rsidRPr="00BD4E84">
        <w:rPr>
          <w:rFonts w:ascii="Times New Roman" w:hAnsi="Times New Roman"/>
          <w:sz w:val="28"/>
          <w:szCs w:val="28"/>
        </w:rPr>
        <w:t>;</w:t>
      </w:r>
    </w:p>
    <w:p w:rsidR="00BD4E84" w:rsidRPr="00BD4E84" w:rsidRDefault="00BD4E84" w:rsidP="00BF059B">
      <w:pPr>
        <w:pStyle w:val="2"/>
        <w:spacing w:after="0"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D4E84">
        <w:rPr>
          <w:rFonts w:ascii="Times New Roman" w:hAnsi="Times New Roman"/>
          <w:sz w:val="28"/>
          <w:szCs w:val="28"/>
        </w:rPr>
        <w:t xml:space="preserve">- низкий уровень рождаемости, за 2017 год общий коэффициент рождаемости составил 6,1 человек на 1000 населения, и по сравнению с отчетным периодом 2016 года рождаемость снизилась (2016 год – 6,4 чел/1000нас.), на  2018 год коэффициент рождаемости прогнозируется с увеличением </w:t>
      </w:r>
      <w:r w:rsidR="00617D8C">
        <w:rPr>
          <w:rFonts w:ascii="Times New Roman" w:hAnsi="Times New Roman"/>
          <w:sz w:val="28"/>
          <w:szCs w:val="28"/>
        </w:rPr>
        <w:t>до</w:t>
      </w:r>
      <w:r w:rsidRPr="00BD4E84">
        <w:rPr>
          <w:rFonts w:ascii="Times New Roman" w:hAnsi="Times New Roman"/>
          <w:sz w:val="28"/>
          <w:szCs w:val="28"/>
        </w:rPr>
        <w:t xml:space="preserve"> 6,5 чел/1000 нас.;</w:t>
      </w:r>
    </w:p>
    <w:p w:rsidR="00BD4E84" w:rsidRPr="00BD4E84" w:rsidRDefault="00BD4E84" w:rsidP="00BF059B">
      <w:pPr>
        <w:pStyle w:val="2"/>
        <w:spacing w:after="0"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D4E84">
        <w:rPr>
          <w:rFonts w:ascii="Times New Roman" w:hAnsi="Times New Roman"/>
          <w:sz w:val="28"/>
          <w:szCs w:val="28"/>
        </w:rPr>
        <w:t xml:space="preserve">- миграция (миграционный прирост имеет отрицательное значение) – выбывает населения больше, чем прибывает, так по отчетным данным за 2017 </w:t>
      </w:r>
      <w:r w:rsidRPr="00BD4E84">
        <w:rPr>
          <w:rFonts w:ascii="Times New Roman" w:hAnsi="Times New Roman"/>
          <w:sz w:val="28"/>
          <w:szCs w:val="28"/>
        </w:rPr>
        <w:lastRenderedPageBreak/>
        <w:t>год прибыло 301 человек, а убыло 387 человек, к</w:t>
      </w:r>
      <w:r w:rsidR="00562FD4">
        <w:rPr>
          <w:rFonts w:ascii="Times New Roman" w:hAnsi="Times New Roman"/>
          <w:sz w:val="28"/>
          <w:szCs w:val="28"/>
        </w:rPr>
        <w:t xml:space="preserve"> концу</w:t>
      </w:r>
      <w:r w:rsidRPr="00BD4E84">
        <w:rPr>
          <w:rFonts w:ascii="Times New Roman" w:hAnsi="Times New Roman"/>
          <w:sz w:val="28"/>
          <w:szCs w:val="28"/>
        </w:rPr>
        <w:t xml:space="preserve"> 20</w:t>
      </w:r>
      <w:r w:rsidR="00562FD4">
        <w:rPr>
          <w:rFonts w:ascii="Times New Roman" w:hAnsi="Times New Roman"/>
          <w:sz w:val="28"/>
          <w:szCs w:val="28"/>
        </w:rPr>
        <w:t>18</w:t>
      </w:r>
      <w:r w:rsidRPr="00BD4E84">
        <w:rPr>
          <w:rFonts w:ascii="Times New Roman" w:hAnsi="Times New Roman"/>
          <w:sz w:val="28"/>
          <w:szCs w:val="28"/>
        </w:rPr>
        <w:t xml:space="preserve"> год</w:t>
      </w:r>
      <w:r w:rsidR="00562FD4">
        <w:rPr>
          <w:rFonts w:ascii="Times New Roman" w:hAnsi="Times New Roman"/>
          <w:sz w:val="28"/>
          <w:szCs w:val="28"/>
        </w:rPr>
        <w:t>а</w:t>
      </w:r>
      <w:r w:rsidRPr="00BD4E84">
        <w:rPr>
          <w:rFonts w:ascii="Times New Roman" w:hAnsi="Times New Roman"/>
          <w:sz w:val="28"/>
          <w:szCs w:val="28"/>
        </w:rPr>
        <w:t xml:space="preserve"> миграционное снижение прогнозируется  на уровне -</w:t>
      </w:r>
      <w:r w:rsidR="00562FD4">
        <w:rPr>
          <w:rFonts w:ascii="Times New Roman" w:hAnsi="Times New Roman"/>
          <w:sz w:val="28"/>
          <w:szCs w:val="28"/>
        </w:rPr>
        <w:t>90</w:t>
      </w:r>
      <w:r w:rsidRPr="00BD4E84">
        <w:rPr>
          <w:rFonts w:ascii="Times New Roman" w:hAnsi="Times New Roman"/>
          <w:sz w:val="28"/>
          <w:szCs w:val="28"/>
        </w:rPr>
        <w:t xml:space="preserve"> человек.</w:t>
      </w: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Административным центром поселения является город Наволоки.</w:t>
      </w: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Общее образование осуществляется в 2 школах, функционируют 3 учреждения дополнительного образования, 6 дошкольных образовательных учреждений. Сеть культурно-досуговых учреждений – городской Дом культуры, 1 сельский Дом культуры, 2 библиотеки.</w:t>
      </w: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Медицинские услуги населению оказывает поликлиническое отделение, больница.</w:t>
      </w: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 xml:space="preserve">Трудности последних лет, связанные с процессом реформирования государственного устройства, существенно снизили жизненный уровень населения, затормозили социально-экономическое развитие поселения.       </w:t>
      </w: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Низкая инвестиционная привлекательность, высокая степень износа основных фондов организаций, неразвитость и отсутствие некоторых  элементов рыночной и производственной инфраструктуры, относительно низкий уровень квалификации рабочей силы, низкий уровень доходов населения, проблемы социально-демографического развития, старение трудоспособной части населения. Все эти  слабые стороны мешают социально-экономическому развитию поселения.</w:t>
      </w:r>
    </w:p>
    <w:p w:rsidR="00BD366C" w:rsidRPr="00B421CD" w:rsidRDefault="00BD366C" w:rsidP="00BF059B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 xml:space="preserve">Положительным фактором является выгодное транспортно-географическое положение. Поселение связано с областным центром шоссейной автострадой, протяженностью </w:t>
      </w:r>
      <w:smartTag w:uri="urn:schemas-microsoft-com:office:smarttags" w:element="metricconverter">
        <w:smartTagPr>
          <w:attr w:name="ProductID" w:val="115 км"/>
        </w:smartTagPr>
        <w:r w:rsidRPr="00B421CD">
          <w:rPr>
            <w:rFonts w:ascii="Times New Roman" w:hAnsi="Times New Roman"/>
            <w:sz w:val="28"/>
            <w:szCs w:val="28"/>
          </w:rPr>
          <w:t>115 км</w:t>
        </w:r>
      </w:smartTag>
      <w:r w:rsidRPr="00B421CD">
        <w:rPr>
          <w:rFonts w:ascii="Times New Roman" w:hAnsi="Times New Roman"/>
          <w:sz w:val="28"/>
          <w:szCs w:val="28"/>
        </w:rPr>
        <w:t>., граничит с городом областного подчинения Кинешмой, который имеет железнодорожное, автобусн</w:t>
      </w:r>
      <w:r w:rsidR="00263307">
        <w:rPr>
          <w:rFonts w:ascii="Times New Roman" w:hAnsi="Times New Roman"/>
          <w:sz w:val="28"/>
          <w:szCs w:val="28"/>
        </w:rPr>
        <w:t>ое и водное сообщение с Москвой</w:t>
      </w:r>
      <w:r w:rsidRPr="00B421CD">
        <w:rPr>
          <w:rFonts w:ascii="Times New Roman" w:hAnsi="Times New Roman"/>
          <w:sz w:val="28"/>
          <w:szCs w:val="28"/>
        </w:rPr>
        <w:t xml:space="preserve"> и другими крупными городами России.</w:t>
      </w:r>
    </w:p>
    <w:p w:rsidR="007A5553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Река Волга, великолепная природа, благоприятная экологическая обстановка создают условия для развития туризма.</w:t>
      </w:r>
      <w:r w:rsidR="007A5553" w:rsidRPr="007A5553">
        <w:rPr>
          <w:rFonts w:ascii="Times New Roman" w:hAnsi="Times New Roman"/>
          <w:sz w:val="28"/>
          <w:szCs w:val="28"/>
        </w:rPr>
        <w:t xml:space="preserve"> </w:t>
      </w:r>
    </w:p>
    <w:p w:rsidR="007A5553" w:rsidRDefault="007A5553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 xml:space="preserve">Основной потенциал поселения составляют: Общество с ограниченной ответственностью «Хлопчатобумажная компания «Навтекс» (далее по тексту ООО «ХБК «Навтекс»), ООО «Приволжская коммуна», </w:t>
      </w:r>
      <w:r w:rsidRPr="00B421CD">
        <w:rPr>
          <w:rFonts w:ascii="Times New Roman" w:hAnsi="Times New Roman"/>
          <w:iCs/>
          <w:sz w:val="28"/>
          <w:szCs w:val="28"/>
        </w:rPr>
        <w:t xml:space="preserve">предприятие (центр трудовой адаптации осужденных) при учреждении ФКУ ИК-4 УФСИН России по Ивановской области, </w:t>
      </w:r>
      <w:r w:rsidRPr="00B421CD">
        <w:rPr>
          <w:rFonts w:ascii="Times New Roman" w:hAnsi="Times New Roman"/>
          <w:sz w:val="28"/>
          <w:szCs w:val="28"/>
        </w:rPr>
        <w:t>ЗАО «Зерновой терминал «Волга», ООО «Наволокская швейная фабрика», ООО «Санаторий имени Станко».</w:t>
      </w:r>
    </w:p>
    <w:p w:rsidR="005170DD" w:rsidRDefault="005170DD" w:rsidP="00BF059B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170DD" w:rsidRPr="005170DD" w:rsidRDefault="005170DD" w:rsidP="005170DD">
      <w:pPr>
        <w:pStyle w:val="a6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B3A84">
        <w:rPr>
          <w:rFonts w:ascii="Times New Roman" w:hAnsi="Times New Roman"/>
          <w:b/>
          <w:sz w:val="28"/>
          <w:szCs w:val="28"/>
          <w:lang w:eastAsia="ru-RU"/>
        </w:rPr>
        <w:t>Объем отгруженных товаров собственного производства, выполненных работ и услуг собственными силами</w:t>
      </w:r>
    </w:p>
    <w:p w:rsidR="005170DD" w:rsidRDefault="005170DD" w:rsidP="007A555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851"/>
        <w:gridCol w:w="1418"/>
        <w:gridCol w:w="1559"/>
        <w:gridCol w:w="850"/>
        <w:gridCol w:w="1134"/>
        <w:gridCol w:w="1134"/>
        <w:gridCol w:w="851"/>
      </w:tblGrid>
      <w:tr w:rsidR="007C79E5" w:rsidRPr="006B3A84" w:rsidTr="00414C11">
        <w:trPr>
          <w:trHeight w:val="765"/>
        </w:trPr>
        <w:tc>
          <w:tcPr>
            <w:tcW w:w="2269" w:type="dxa"/>
            <w:shd w:val="clear" w:color="auto" w:fill="auto"/>
            <w:vAlign w:val="center"/>
            <w:hideMark/>
          </w:tcPr>
          <w:p w:rsidR="007C79E5" w:rsidRPr="006B3A84" w:rsidRDefault="007C79E5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C79E5" w:rsidRPr="006B3A84" w:rsidRDefault="0059769B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Ед.</w:t>
            </w:r>
            <w:r w:rsidR="00414C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70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01.10.2017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C79E5" w:rsidRDefault="007C79E5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Предварительные итоги</w:t>
            </w:r>
          </w:p>
          <w:p w:rsidR="007C79E5" w:rsidRPr="005170DD" w:rsidRDefault="007C79E5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01.10.2018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Ожидаемые итоги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%</w:t>
            </w:r>
          </w:p>
        </w:tc>
      </w:tr>
      <w:tr w:rsidR="005170DD" w:rsidRPr="006B3A84" w:rsidTr="00414C11">
        <w:trPr>
          <w:trHeight w:val="765"/>
        </w:trPr>
        <w:tc>
          <w:tcPr>
            <w:tcW w:w="2269" w:type="dxa"/>
            <w:shd w:val="clear" w:color="auto" w:fill="auto"/>
            <w:vAlign w:val="center"/>
            <w:hideMark/>
          </w:tcPr>
          <w:p w:rsidR="006B3A84" w:rsidRPr="006B3A84" w:rsidRDefault="006B3A84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Промышленность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B3A84" w:rsidRPr="006B3A84" w:rsidRDefault="006B3A84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тыс.</w:t>
            </w:r>
            <w:r w:rsidR="00B602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B3A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3A84" w:rsidRPr="006B3A84" w:rsidRDefault="006B3A84" w:rsidP="00E401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720319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B3A84" w:rsidRPr="006B3A84" w:rsidRDefault="006B3A84" w:rsidP="00E401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1447058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B3A84" w:rsidRPr="006B3A84" w:rsidRDefault="006B3A84" w:rsidP="00E401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B3A84" w:rsidRPr="006B3A84" w:rsidRDefault="006B3A84" w:rsidP="00E401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1019308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B3A84" w:rsidRPr="006B3A84" w:rsidRDefault="006B3A84" w:rsidP="00E401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2170586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B3A84" w:rsidRPr="006B3A84" w:rsidRDefault="006B3A84" w:rsidP="00E401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</w:t>
            </w:r>
            <w:r w:rsidR="00C578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2,9</w:t>
            </w:r>
          </w:p>
        </w:tc>
      </w:tr>
      <w:tr w:rsidR="005170DD" w:rsidRPr="006B3A84" w:rsidTr="00414C11">
        <w:trPr>
          <w:trHeight w:val="525"/>
        </w:trPr>
        <w:tc>
          <w:tcPr>
            <w:tcW w:w="2269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648927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1377278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916936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2065917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225,3</w:t>
            </w:r>
          </w:p>
        </w:tc>
      </w:tr>
      <w:tr w:rsidR="005170DD" w:rsidRPr="006B3A84" w:rsidTr="00414C11">
        <w:trPr>
          <w:trHeight w:val="750"/>
        </w:trPr>
        <w:tc>
          <w:tcPr>
            <w:tcW w:w="2269" w:type="dxa"/>
            <w:shd w:val="clear" w:color="auto" w:fill="auto"/>
            <w:vAlign w:val="center"/>
            <w:hideMark/>
          </w:tcPr>
          <w:p w:rsidR="005170DD" w:rsidRPr="006B3A84" w:rsidRDefault="005170DD" w:rsidP="0034749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Обеспечение электроэн</w:t>
            </w:r>
            <w:r w:rsidR="0034749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6B3A84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ргией, газом и паром; кондиционирование воздуха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64765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60267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93484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90400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96,7</w:t>
            </w:r>
          </w:p>
        </w:tc>
      </w:tr>
      <w:tr w:rsidR="005170DD" w:rsidRPr="006B3A84" w:rsidTr="00414C11">
        <w:trPr>
          <w:trHeight w:val="1170"/>
        </w:trPr>
        <w:tc>
          <w:tcPr>
            <w:tcW w:w="2269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6627,00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9513,00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8888,00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14269,00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160,5</w:t>
            </w:r>
          </w:p>
        </w:tc>
      </w:tr>
      <w:tr w:rsidR="005170DD" w:rsidRPr="006B3A84" w:rsidTr="00414C11">
        <w:trPr>
          <w:trHeight w:val="750"/>
        </w:trPr>
        <w:tc>
          <w:tcPr>
            <w:tcW w:w="2269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Производство важнейших видов промышленной продукции: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70DD" w:rsidRPr="006B3A84" w:rsidTr="00414C11">
        <w:trPr>
          <w:trHeight w:val="420"/>
        </w:trPr>
        <w:tc>
          <w:tcPr>
            <w:tcW w:w="2269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ind w:firstLineChars="100" w:firstLine="24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Ткани хлопчатобумажные готовые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267017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305473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364719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407297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111,7</w:t>
            </w:r>
          </w:p>
        </w:tc>
      </w:tr>
      <w:tr w:rsidR="005170DD" w:rsidRPr="006B3A84" w:rsidTr="00414C11">
        <w:trPr>
          <w:trHeight w:val="420"/>
        </w:trPr>
        <w:tc>
          <w:tcPr>
            <w:tcW w:w="2269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ind w:firstLineChars="100" w:firstLine="24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Ткани хлопчатобумажные суровые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178053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229689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252213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306252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121,4</w:t>
            </w:r>
          </w:p>
        </w:tc>
      </w:tr>
      <w:tr w:rsidR="005170DD" w:rsidRPr="006B3A84" w:rsidTr="00414C11">
        <w:trPr>
          <w:trHeight w:val="420"/>
        </w:trPr>
        <w:tc>
          <w:tcPr>
            <w:tcW w:w="2269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ind w:firstLineChars="100" w:firstLine="24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Изделия медицинского назначения: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 </w:t>
            </w:r>
          </w:p>
        </w:tc>
      </w:tr>
      <w:tr w:rsidR="005170DD" w:rsidRPr="006B3A84" w:rsidTr="00414C11">
        <w:trPr>
          <w:trHeight w:val="420"/>
        </w:trPr>
        <w:tc>
          <w:tcPr>
            <w:tcW w:w="2269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ind w:firstLineChars="100" w:firstLine="24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- бинты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тыс.шт.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53007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63548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69691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84731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121,6</w:t>
            </w:r>
          </w:p>
        </w:tc>
      </w:tr>
      <w:tr w:rsidR="005170DD" w:rsidRPr="006B3A84" w:rsidTr="00414C11">
        <w:trPr>
          <w:trHeight w:val="420"/>
        </w:trPr>
        <w:tc>
          <w:tcPr>
            <w:tcW w:w="2269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ind w:firstLineChars="100" w:firstLine="24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-салфетки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тыс.шт.уп.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7453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10821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145,2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10761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14428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134,1</w:t>
            </w:r>
          </w:p>
        </w:tc>
      </w:tr>
      <w:tr w:rsidR="005170DD" w:rsidRPr="006B3A84" w:rsidTr="00414C11">
        <w:trPr>
          <w:trHeight w:val="420"/>
        </w:trPr>
        <w:tc>
          <w:tcPr>
            <w:tcW w:w="2269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ind w:firstLineChars="100" w:firstLine="24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- отрезы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тыс.шт.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2847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3599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4040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4799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170DD" w:rsidRPr="006B3A84" w:rsidRDefault="005170DD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118,8</w:t>
            </w:r>
          </w:p>
        </w:tc>
      </w:tr>
    </w:tbl>
    <w:p w:rsidR="006B3A84" w:rsidRPr="00B421CD" w:rsidRDefault="006B3A84" w:rsidP="007A555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E7BF2" w:rsidRPr="009E7BF2" w:rsidRDefault="008054DB" w:rsidP="00BF059B">
      <w:pPr>
        <w:spacing w:after="0" w:line="276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36130C">
        <w:rPr>
          <w:rFonts w:ascii="Times New Roman" w:eastAsia="Calibri" w:hAnsi="Times New Roman"/>
          <w:sz w:val="28"/>
          <w:szCs w:val="28"/>
        </w:rPr>
        <w:t xml:space="preserve">За </w:t>
      </w:r>
      <w:r>
        <w:rPr>
          <w:rFonts w:ascii="Times New Roman" w:eastAsia="Calibri" w:hAnsi="Times New Roman"/>
          <w:sz w:val="28"/>
          <w:szCs w:val="28"/>
        </w:rPr>
        <w:t>9 месяцев</w:t>
      </w:r>
      <w:r w:rsidR="00E731EF">
        <w:rPr>
          <w:rFonts w:ascii="Times New Roman" w:eastAsia="Calibri" w:hAnsi="Times New Roman"/>
          <w:sz w:val="28"/>
          <w:szCs w:val="28"/>
        </w:rPr>
        <w:t xml:space="preserve"> </w:t>
      </w:r>
      <w:r w:rsidRPr="0036130C">
        <w:rPr>
          <w:rFonts w:ascii="Times New Roman" w:eastAsia="Calibri" w:hAnsi="Times New Roman"/>
          <w:sz w:val="28"/>
          <w:szCs w:val="28"/>
        </w:rPr>
        <w:t>2018 года отгружено товаров собственного производства, выполнено работ и услуг собственными силами по промышленн</w:t>
      </w:r>
      <w:r w:rsidRPr="0036130C">
        <w:rPr>
          <w:rFonts w:ascii="Times New Roman" w:hAnsi="Times New Roman"/>
          <w:sz w:val="28"/>
          <w:szCs w:val="28"/>
        </w:rPr>
        <w:t xml:space="preserve">ым предприятиям на сумму </w:t>
      </w:r>
      <w:r>
        <w:rPr>
          <w:rFonts w:ascii="Times New Roman" w:hAnsi="Times New Roman"/>
          <w:sz w:val="28"/>
          <w:szCs w:val="28"/>
        </w:rPr>
        <w:t>1447,1</w:t>
      </w:r>
      <w:r w:rsidRPr="0036130C">
        <w:rPr>
          <w:rFonts w:ascii="Times New Roman" w:eastAsia="Calibri" w:hAnsi="Times New Roman"/>
          <w:sz w:val="28"/>
          <w:szCs w:val="28"/>
        </w:rPr>
        <w:t xml:space="preserve"> млн. рублей, </w:t>
      </w:r>
      <w:r>
        <w:rPr>
          <w:rFonts w:ascii="Times New Roman" w:eastAsia="Calibri" w:hAnsi="Times New Roman"/>
          <w:sz w:val="28"/>
          <w:szCs w:val="28"/>
        </w:rPr>
        <w:t>200,9</w:t>
      </w:r>
      <w:r w:rsidRPr="0036130C">
        <w:rPr>
          <w:rFonts w:ascii="Times New Roman" w:eastAsia="Calibri" w:hAnsi="Times New Roman"/>
          <w:sz w:val="28"/>
          <w:szCs w:val="28"/>
        </w:rPr>
        <w:t xml:space="preserve">% к уровню </w:t>
      </w:r>
      <w:r>
        <w:rPr>
          <w:rFonts w:ascii="Times New Roman" w:eastAsia="Calibri" w:hAnsi="Times New Roman"/>
          <w:sz w:val="28"/>
          <w:szCs w:val="28"/>
        </w:rPr>
        <w:t>9 месяцев</w:t>
      </w:r>
      <w:r w:rsidR="00E731EF">
        <w:rPr>
          <w:rFonts w:ascii="Times New Roman" w:eastAsia="Calibri" w:hAnsi="Times New Roman"/>
          <w:sz w:val="28"/>
          <w:szCs w:val="28"/>
        </w:rPr>
        <w:t xml:space="preserve"> </w:t>
      </w:r>
      <w:r w:rsidRPr="0036130C">
        <w:rPr>
          <w:rFonts w:ascii="Times New Roman" w:eastAsia="Calibri" w:hAnsi="Times New Roman"/>
          <w:sz w:val="28"/>
          <w:szCs w:val="28"/>
        </w:rPr>
        <w:t>прошлого года.</w:t>
      </w:r>
      <w:r w:rsidR="00720115">
        <w:rPr>
          <w:rFonts w:ascii="Times New Roman" w:eastAsia="Calibri" w:hAnsi="Times New Roman"/>
          <w:sz w:val="28"/>
          <w:szCs w:val="28"/>
        </w:rPr>
        <w:t xml:space="preserve"> К концу 2018 года объем отгруженных товаров</w:t>
      </w:r>
      <w:r w:rsidR="00720115" w:rsidRPr="00720115">
        <w:rPr>
          <w:rFonts w:ascii="Times New Roman" w:eastAsia="Calibri" w:hAnsi="Times New Roman"/>
          <w:sz w:val="28"/>
          <w:szCs w:val="28"/>
        </w:rPr>
        <w:t xml:space="preserve"> </w:t>
      </w:r>
      <w:r w:rsidR="00720115" w:rsidRPr="0036130C">
        <w:rPr>
          <w:rFonts w:ascii="Times New Roman" w:eastAsia="Calibri" w:hAnsi="Times New Roman"/>
          <w:sz w:val="28"/>
          <w:szCs w:val="28"/>
        </w:rPr>
        <w:t>собственного производства, выполнен</w:t>
      </w:r>
      <w:r w:rsidR="00720115">
        <w:rPr>
          <w:rFonts w:ascii="Times New Roman" w:eastAsia="Calibri" w:hAnsi="Times New Roman"/>
          <w:sz w:val="28"/>
          <w:szCs w:val="28"/>
        </w:rPr>
        <w:t>ных</w:t>
      </w:r>
      <w:r w:rsidR="00720115" w:rsidRPr="0036130C">
        <w:rPr>
          <w:rFonts w:ascii="Times New Roman" w:eastAsia="Calibri" w:hAnsi="Times New Roman"/>
          <w:sz w:val="28"/>
          <w:szCs w:val="28"/>
        </w:rPr>
        <w:t xml:space="preserve"> работ и услуг собственными силами по промышленн</w:t>
      </w:r>
      <w:r w:rsidR="00720115" w:rsidRPr="0036130C">
        <w:rPr>
          <w:rFonts w:ascii="Times New Roman" w:hAnsi="Times New Roman"/>
          <w:sz w:val="28"/>
          <w:szCs w:val="28"/>
        </w:rPr>
        <w:t>ым предприятиям</w:t>
      </w:r>
      <w:r w:rsidR="00720115">
        <w:rPr>
          <w:rFonts w:ascii="Times New Roman" w:hAnsi="Times New Roman"/>
          <w:sz w:val="28"/>
          <w:szCs w:val="28"/>
        </w:rPr>
        <w:t xml:space="preserve"> планируется на уровне</w:t>
      </w:r>
      <w:r w:rsidR="009E7BF2">
        <w:rPr>
          <w:rFonts w:ascii="Times New Roman" w:hAnsi="Times New Roman"/>
          <w:sz w:val="28"/>
          <w:szCs w:val="28"/>
        </w:rPr>
        <w:t xml:space="preserve"> 2170,6</w:t>
      </w:r>
      <w:r w:rsidR="009E7BF2" w:rsidRPr="009E7BF2">
        <w:rPr>
          <w:rFonts w:ascii="Times New Roman" w:eastAsia="Calibri" w:hAnsi="Times New Roman"/>
          <w:sz w:val="28"/>
          <w:szCs w:val="28"/>
        </w:rPr>
        <w:t xml:space="preserve"> </w:t>
      </w:r>
      <w:r w:rsidR="009E7BF2" w:rsidRPr="0036130C">
        <w:rPr>
          <w:rFonts w:ascii="Times New Roman" w:eastAsia="Calibri" w:hAnsi="Times New Roman"/>
          <w:sz w:val="28"/>
          <w:szCs w:val="28"/>
        </w:rPr>
        <w:t>млн. рублей</w:t>
      </w:r>
      <w:r w:rsidR="009E7BF2">
        <w:rPr>
          <w:rFonts w:ascii="Times New Roman" w:eastAsia="Calibri" w:hAnsi="Times New Roman"/>
          <w:sz w:val="28"/>
          <w:szCs w:val="28"/>
        </w:rPr>
        <w:t>, 21</w:t>
      </w:r>
      <w:r w:rsidR="00C578B3">
        <w:rPr>
          <w:rFonts w:ascii="Times New Roman" w:eastAsia="Calibri" w:hAnsi="Times New Roman"/>
          <w:sz w:val="28"/>
          <w:szCs w:val="28"/>
        </w:rPr>
        <w:t>2,9</w:t>
      </w:r>
      <w:r w:rsidR="009E7BF2">
        <w:rPr>
          <w:rFonts w:ascii="Times New Roman" w:eastAsia="Calibri" w:hAnsi="Times New Roman"/>
          <w:sz w:val="28"/>
          <w:szCs w:val="28"/>
        </w:rPr>
        <w:t>% к уровню 2017 года.</w:t>
      </w:r>
    </w:p>
    <w:p w:rsidR="008054DB" w:rsidRDefault="008054DB" w:rsidP="00BF059B">
      <w:pPr>
        <w:spacing w:after="0" w:line="276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545A84">
        <w:rPr>
          <w:rFonts w:ascii="Times New Roman" w:eastAsia="Calibri" w:hAnsi="Times New Roman"/>
          <w:sz w:val="28"/>
          <w:szCs w:val="28"/>
        </w:rPr>
        <w:lastRenderedPageBreak/>
        <w:t>Объем отгруженных товаров собственного производства, выполненных работ и услуг собственными силами производителей промышленной продукции в сфере обрабатывающих производств за 9 месяцев 2018 года соста</w:t>
      </w:r>
      <w:r w:rsidRPr="00545A84">
        <w:rPr>
          <w:rFonts w:ascii="Times New Roman" w:hAnsi="Times New Roman"/>
          <w:sz w:val="28"/>
          <w:szCs w:val="28"/>
        </w:rPr>
        <w:t xml:space="preserve">вил </w:t>
      </w:r>
      <w:r>
        <w:rPr>
          <w:rFonts w:ascii="Times New Roman" w:hAnsi="Times New Roman"/>
          <w:sz w:val="28"/>
          <w:szCs w:val="28"/>
        </w:rPr>
        <w:t>1377,3</w:t>
      </w:r>
      <w:r w:rsidR="00696AA6">
        <w:rPr>
          <w:rFonts w:ascii="Times New Roman" w:hAnsi="Times New Roman"/>
          <w:sz w:val="28"/>
          <w:szCs w:val="28"/>
        </w:rPr>
        <w:t xml:space="preserve"> </w:t>
      </w:r>
      <w:r w:rsidRPr="00545A84">
        <w:rPr>
          <w:rFonts w:ascii="Times New Roman" w:eastAsia="Calibri" w:hAnsi="Times New Roman"/>
          <w:sz w:val="28"/>
          <w:szCs w:val="28"/>
        </w:rPr>
        <w:t>млн. рублей</w:t>
      </w:r>
      <w:r w:rsidRPr="00545A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212,2</w:t>
      </w:r>
      <w:r w:rsidRPr="00545A84">
        <w:rPr>
          <w:rFonts w:ascii="Times New Roman" w:eastAsia="Calibri" w:hAnsi="Times New Roman"/>
          <w:sz w:val="28"/>
          <w:szCs w:val="28"/>
        </w:rPr>
        <w:t xml:space="preserve">% к уровню </w:t>
      </w:r>
      <w:r>
        <w:rPr>
          <w:rFonts w:ascii="Times New Roman" w:eastAsia="Calibri" w:hAnsi="Times New Roman"/>
          <w:sz w:val="28"/>
          <w:szCs w:val="28"/>
        </w:rPr>
        <w:t>9 месяцев</w:t>
      </w:r>
      <w:r w:rsidR="00780383">
        <w:rPr>
          <w:rFonts w:ascii="Times New Roman" w:eastAsia="Calibri" w:hAnsi="Times New Roman"/>
          <w:sz w:val="28"/>
          <w:szCs w:val="28"/>
        </w:rPr>
        <w:t xml:space="preserve"> </w:t>
      </w:r>
      <w:r w:rsidRPr="00545A84">
        <w:rPr>
          <w:rFonts w:ascii="Times New Roman" w:eastAsia="Calibri" w:hAnsi="Times New Roman"/>
          <w:sz w:val="28"/>
          <w:szCs w:val="28"/>
        </w:rPr>
        <w:t xml:space="preserve">прошлого года, в сфере обеспечения электрической энергией, газом и паром; кондиционирования воздуха </w:t>
      </w:r>
      <w:r w:rsidRPr="00545A84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60,3</w:t>
      </w:r>
      <w:r w:rsidR="00696AA6">
        <w:rPr>
          <w:rFonts w:ascii="Times New Roman" w:hAnsi="Times New Roman"/>
          <w:sz w:val="28"/>
          <w:szCs w:val="28"/>
        </w:rPr>
        <w:t xml:space="preserve"> </w:t>
      </w:r>
      <w:r w:rsidRPr="00545A84">
        <w:rPr>
          <w:rFonts w:ascii="Times New Roman" w:hAnsi="Times New Roman"/>
          <w:sz w:val="28"/>
          <w:szCs w:val="28"/>
        </w:rPr>
        <w:t xml:space="preserve">млн.рублей, </w:t>
      </w:r>
      <w:r>
        <w:rPr>
          <w:rFonts w:ascii="Times New Roman" w:hAnsi="Times New Roman"/>
          <w:sz w:val="28"/>
          <w:szCs w:val="28"/>
        </w:rPr>
        <w:t>93,1</w:t>
      </w:r>
      <w:r w:rsidRPr="00545A84">
        <w:rPr>
          <w:rFonts w:ascii="Times New Roman" w:eastAsia="Calibri" w:hAnsi="Times New Roman"/>
          <w:sz w:val="28"/>
          <w:szCs w:val="28"/>
        </w:rPr>
        <w:t>% к уровню</w:t>
      </w:r>
      <w:r w:rsidR="006B3A84">
        <w:rPr>
          <w:rFonts w:ascii="Times New Roman" w:eastAsia="Calibri" w:hAnsi="Times New Roman"/>
          <w:sz w:val="28"/>
          <w:szCs w:val="28"/>
        </w:rPr>
        <w:t xml:space="preserve"> </w:t>
      </w:r>
      <w:r w:rsidRPr="00545A84">
        <w:rPr>
          <w:rFonts w:ascii="Times New Roman" w:eastAsia="Calibri" w:hAnsi="Times New Roman"/>
          <w:sz w:val="28"/>
          <w:szCs w:val="28"/>
        </w:rPr>
        <w:t>9 месяцев 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545A84">
        <w:rPr>
          <w:rFonts w:ascii="Times New Roman" w:eastAsia="Calibri" w:hAnsi="Times New Roman"/>
          <w:sz w:val="28"/>
          <w:szCs w:val="28"/>
        </w:rPr>
        <w:t xml:space="preserve"> года, в сфере водоснабжения, водоотведения, организации сбора и утилизации отходов – </w:t>
      </w:r>
      <w:r>
        <w:rPr>
          <w:rFonts w:ascii="Times New Roman" w:eastAsia="Calibri" w:hAnsi="Times New Roman"/>
          <w:sz w:val="28"/>
          <w:szCs w:val="28"/>
        </w:rPr>
        <w:t xml:space="preserve">9,5 </w:t>
      </w:r>
      <w:r w:rsidRPr="00545A84">
        <w:rPr>
          <w:rFonts w:ascii="Times New Roman" w:eastAsia="Calibri" w:hAnsi="Times New Roman"/>
          <w:sz w:val="28"/>
          <w:szCs w:val="28"/>
        </w:rPr>
        <w:t xml:space="preserve">млн.рублей, </w:t>
      </w:r>
      <w:r>
        <w:rPr>
          <w:rFonts w:ascii="Times New Roman" w:eastAsia="Calibri" w:hAnsi="Times New Roman"/>
          <w:sz w:val="28"/>
          <w:szCs w:val="28"/>
        </w:rPr>
        <w:t>143,5</w:t>
      </w:r>
      <w:r w:rsidRPr="00545A84">
        <w:rPr>
          <w:rFonts w:ascii="Times New Roman" w:eastAsia="Calibri" w:hAnsi="Times New Roman"/>
          <w:sz w:val="28"/>
          <w:szCs w:val="28"/>
        </w:rPr>
        <w:t xml:space="preserve"> % к уровню 9 месяцев 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545A84">
        <w:rPr>
          <w:rFonts w:ascii="Times New Roman" w:eastAsia="Calibri" w:hAnsi="Times New Roman"/>
          <w:sz w:val="28"/>
          <w:szCs w:val="28"/>
        </w:rPr>
        <w:t xml:space="preserve"> года.</w:t>
      </w:r>
    </w:p>
    <w:p w:rsidR="009A6479" w:rsidRPr="00C42136" w:rsidRDefault="009A6479" w:rsidP="00BF059B">
      <w:pPr>
        <w:pStyle w:val="ConsPlusNormal"/>
        <w:spacing w:line="276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C42136">
        <w:rPr>
          <w:rFonts w:ascii="Times New Roman" w:hAnsi="Times New Roman"/>
          <w:sz w:val="28"/>
          <w:szCs w:val="28"/>
        </w:rPr>
        <w:t xml:space="preserve">Объем отгруженной продукции в обрабатывающих производствах за 2018 год </w:t>
      </w:r>
      <w:r w:rsidR="00DE36A6">
        <w:rPr>
          <w:rFonts w:ascii="Times New Roman" w:hAnsi="Times New Roman"/>
          <w:sz w:val="28"/>
          <w:szCs w:val="28"/>
        </w:rPr>
        <w:t>планируется на уровне</w:t>
      </w:r>
      <w:r w:rsidRPr="00C42136">
        <w:rPr>
          <w:rFonts w:ascii="Times New Roman" w:hAnsi="Times New Roman"/>
          <w:sz w:val="28"/>
          <w:szCs w:val="28"/>
        </w:rPr>
        <w:t xml:space="preserve"> 2065,9 млн. рублей (225,3 % к 2017 году). Рост объема отгруженной продукции в обрабатывающих производствах по сравнению с 2017 годом более чем в два</w:t>
      </w:r>
      <w:r>
        <w:rPr>
          <w:rFonts w:ascii="Times New Roman" w:hAnsi="Times New Roman"/>
          <w:sz w:val="28"/>
          <w:szCs w:val="28"/>
        </w:rPr>
        <w:t xml:space="preserve"> раза</w:t>
      </w:r>
      <w:r w:rsidRPr="00C42136">
        <w:rPr>
          <w:rFonts w:ascii="Times New Roman" w:hAnsi="Times New Roman"/>
          <w:sz w:val="28"/>
          <w:szCs w:val="28"/>
        </w:rPr>
        <w:t xml:space="preserve"> связан с переходом ООО «ХБК «Навтекс» на выпуск продукции из своего сырья в отделочном производстве (в 2017 году выпуск продукции осуществлялся из давальческого суровья). </w:t>
      </w:r>
    </w:p>
    <w:p w:rsidR="009A6479" w:rsidRPr="00860520" w:rsidRDefault="009A6479" w:rsidP="00BF059B">
      <w:pPr>
        <w:spacing w:after="0" w:line="276" w:lineRule="auto"/>
        <w:ind w:right="-1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60520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В обеспечении электроэнергией, газом и паром, кондиционировании воздуха </w:t>
      </w:r>
      <w:r w:rsidRPr="00860520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 </w:t>
      </w:r>
      <w:r>
        <w:rPr>
          <w:rFonts w:ascii="Times New Roman" w:hAnsi="Times New Roman"/>
          <w:bCs/>
          <w:sz w:val="28"/>
          <w:szCs w:val="28"/>
          <w:lang w:eastAsia="ru-RU"/>
        </w:rPr>
        <w:t>оценивается в сумме 90</w:t>
      </w:r>
      <w:r w:rsidRPr="00860520">
        <w:rPr>
          <w:rFonts w:ascii="Times New Roman" w:hAnsi="Times New Roman"/>
          <w:bCs/>
          <w:sz w:val="28"/>
          <w:szCs w:val="28"/>
          <w:lang w:eastAsia="ru-RU"/>
        </w:rPr>
        <w:t xml:space="preserve">,4 млн.рублей, </w:t>
      </w:r>
      <w:r>
        <w:rPr>
          <w:rFonts w:ascii="Times New Roman" w:hAnsi="Times New Roman"/>
          <w:bCs/>
          <w:sz w:val="28"/>
          <w:szCs w:val="28"/>
          <w:lang w:eastAsia="ru-RU"/>
        </w:rPr>
        <w:t>96,7</w:t>
      </w:r>
      <w:r w:rsidRPr="00860520">
        <w:rPr>
          <w:rFonts w:ascii="Times New Roman" w:hAnsi="Times New Roman"/>
          <w:bCs/>
          <w:sz w:val="28"/>
          <w:szCs w:val="28"/>
          <w:lang w:eastAsia="ru-RU"/>
        </w:rPr>
        <w:t>% к уровню 2017 года.</w:t>
      </w:r>
    </w:p>
    <w:p w:rsidR="009A6479" w:rsidRPr="00860520" w:rsidRDefault="009A6479" w:rsidP="00BF059B">
      <w:pPr>
        <w:spacing w:after="0" w:line="276" w:lineRule="auto"/>
        <w:ind w:right="-1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60520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В водоснабжении; водоотведении, организации сбора и утилизации отходов, деятельности по ликвидации загрязнений </w:t>
      </w:r>
      <w:r w:rsidRPr="00860520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 </w:t>
      </w:r>
      <w:r w:rsidRPr="00860520">
        <w:rPr>
          <w:rFonts w:ascii="Times New Roman" w:hAnsi="Times New Roman"/>
          <w:bCs/>
          <w:sz w:val="28"/>
          <w:szCs w:val="28"/>
          <w:lang w:eastAsia="ru-RU"/>
        </w:rPr>
        <w:t xml:space="preserve">оценивается в сумме </w:t>
      </w:r>
      <w:r>
        <w:rPr>
          <w:rFonts w:ascii="Times New Roman" w:hAnsi="Times New Roman"/>
          <w:bCs/>
          <w:sz w:val="28"/>
          <w:szCs w:val="28"/>
          <w:lang w:eastAsia="ru-RU"/>
        </w:rPr>
        <w:t>14,3</w:t>
      </w:r>
      <w:r w:rsidRPr="00860520">
        <w:rPr>
          <w:rFonts w:ascii="Times New Roman" w:hAnsi="Times New Roman"/>
          <w:bCs/>
          <w:sz w:val="28"/>
          <w:szCs w:val="28"/>
          <w:lang w:eastAsia="ru-RU"/>
        </w:rPr>
        <w:t xml:space="preserve"> млн.рублей, </w:t>
      </w:r>
      <w:r>
        <w:rPr>
          <w:rFonts w:ascii="Times New Roman" w:hAnsi="Times New Roman"/>
          <w:bCs/>
          <w:sz w:val="28"/>
          <w:szCs w:val="28"/>
          <w:lang w:eastAsia="ru-RU"/>
        </w:rPr>
        <w:t>160,5</w:t>
      </w:r>
      <w:r w:rsidRPr="00860520">
        <w:rPr>
          <w:rFonts w:ascii="Times New Roman" w:hAnsi="Times New Roman"/>
          <w:bCs/>
          <w:sz w:val="28"/>
          <w:szCs w:val="28"/>
          <w:lang w:eastAsia="ru-RU"/>
        </w:rPr>
        <w:t xml:space="preserve"> % к уровню 201</w:t>
      </w:r>
      <w:r>
        <w:rPr>
          <w:rFonts w:ascii="Times New Roman" w:hAnsi="Times New Roman"/>
          <w:bCs/>
          <w:sz w:val="28"/>
          <w:szCs w:val="28"/>
          <w:lang w:eastAsia="ru-RU"/>
        </w:rPr>
        <w:t>7</w:t>
      </w:r>
      <w:r w:rsidRPr="00860520">
        <w:rPr>
          <w:rFonts w:ascii="Times New Roman" w:hAnsi="Times New Roman"/>
          <w:bCs/>
          <w:sz w:val="28"/>
          <w:szCs w:val="28"/>
          <w:lang w:eastAsia="ru-RU"/>
        </w:rPr>
        <w:t xml:space="preserve"> года.</w:t>
      </w:r>
    </w:p>
    <w:p w:rsidR="00A7252A" w:rsidRDefault="00A7252A" w:rsidP="00BF059B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7252A">
        <w:rPr>
          <w:rFonts w:ascii="Times New Roman" w:hAnsi="Times New Roman"/>
          <w:sz w:val="28"/>
          <w:szCs w:val="28"/>
        </w:rPr>
        <w:t>Доминирующее положение среди отраслей экономики  поселения занима</w:t>
      </w:r>
      <w:r>
        <w:rPr>
          <w:rFonts w:ascii="Times New Roman" w:hAnsi="Times New Roman"/>
          <w:sz w:val="28"/>
          <w:szCs w:val="28"/>
        </w:rPr>
        <w:t>е</w:t>
      </w:r>
      <w:r w:rsidRPr="00A7252A">
        <w:rPr>
          <w:rFonts w:ascii="Times New Roman" w:hAnsi="Times New Roman"/>
          <w:sz w:val="28"/>
          <w:szCs w:val="28"/>
        </w:rPr>
        <w:t>т текстильная</w:t>
      </w:r>
      <w:r>
        <w:rPr>
          <w:rFonts w:ascii="Times New Roman" w:hAnsi="Times New Roman"/>
          <w:sz w:val="28"/>
          <w:szCs w:val="28"/>
        </w:rPr>
        <w:t xml:space="preserve"> отрасль</w:t>
      </w:r>
      <w:r w:rsidRPr="00A7252A">
        <w:rPr>
          <w:rFonts w:ascii="Times New Roman" w:hAnsi="Times New Roman"/>
          <w:sz w:val="28"/>
          <w:szCs w:val="28"/>
        </w:rPr>
        <w:t>.</w:t>
      </w:r>
    </w:p>
    <w:p w:rsidR="00A7252A" w:rsidRDefault="00A7252A" w:rsidP="00A7252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7252A">
        <w:rPr>
          <w:rFonts w:ascii="Times New Roman" w:hAnsi="Times New Roman"/>
          <w:b/>
          <w:sz w:val="28"/>
          <w:szCs w:val="28"/>
        </w:rPr>
        <w:t>Производство важнейших видов промышленной продукции</w:t>
      </w:r>
    </w:p>
    <w:tbl>
      <w:tblPr>
        <w:tblW w:w="94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40"/>
        <w:gridCol w:w="796"/>
        <w:gridCol w:w="1417"/>
        <w:gridCol w:w="1418"/>
        <w:gridCol w:w="992"/>
        <w:gridCol w:w="1134"/>
        <w:gridCol w:w="1134"/>
        <w:gridCol w:w="850"/>
      </w:tblGrid>
      <w:tr w:rsidR="007C79E5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7C79E5" w:rsidRPr="007C79E5" w:rsidRDefault="007C79E5" w:rsidP="00A725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Ед.изм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70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01.10.2017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C79E5" w:rsidRDefault="007C79E5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Предварительные итоги</w:t>
            </w:r>
          </w:p>
          <w:p w:rsidR="007C79E5" w:rsidRPr="005170DD" w:rsidRDefault="007C79E5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01.10.2018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Ожидаемые итоги 2018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7C79E5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Ткани хлопчатобумажные готовые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267017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305473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364719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407297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111,7</w:t>
            </w:r>
          </w:p>
        </w:tc>
      </w:tr>
      <w:tr w:rsidR="007C79E5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Ткани хлопчатобумажные суровые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178053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229689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252213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306252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121,4</w:t>
            </w:r>
          </w:p>
        </w:tc>
      </w:tr>
      <w:tr w:rsidR="007C79E5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Изделия медицинского назначения: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79E5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бинты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тыс.шт.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53007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63548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69691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84731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121,6</w:t>
            </w:r>
          </w:p>
        </w:tc>
      </w:tr>
      <w:tr w:rsidR="007C79E5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-салфетки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тыс.шт.уп.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7453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10821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145,2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10761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14428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134,1</w:t>
            </w:r>
          </w:p>
        </w:tc>
      </w:tr>
      <w:tr w:rsidR="007C79E5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отрезы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тыс.</w:t>
            </w: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2847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3599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4040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4799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C79E5" w:rsidRPr="00A7252A" w:rsidRDefault="007C79E5" w:rsidP="002527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52A">
              <w:rPr>
                <w:rFonts w:ascii="Times New Roman" w:hAnsi="Times New Roman"/>
                <w:sz w:val="24"/>
                <w:szCs w:val="24"/>
                <w:lang w:eastAsia="ru-RU"/>
              </w:rPr>
              <w:t>118,8</w:t>
            </w:r>
          </w:p>
        </w:tc>
      </w:tr>
    </w:tbl>
    <w:p w:rsidR="00A7252A" w:rsidRPr="00A7252A" w:rsidRDefault="00A7252A" w:rsidP="00A7252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054DB" w:rsidRDefault="008054DB" w:rsidP="00BF059B">
      <w:pPr>
        <w:shd w:val="clear" w:color="auto" w:fill="FFFFFF"/>
        <w:tabs>
          <w:tab w:val="left" w:pos="142"/>
        </w:tabs>
        <w:spacing w:after="0" w:line="276" w:lineRule="auto"/>
        <w:ind w:right="51" w:firstLine="567"/>
        <w:jc w:val="both"/>
        <w:rPr>
          <w:rFonts w:ascii="Times New Roman" w:hAnsi="Times New Roman"/>
          <w:sz w:val="28"/>
          <w:szCs w:val="28"/>
        </w:rPr>
      </w:pPr>
      <w:r w:rsidRPr="00C07F64">
        <w:rPr>
          <w:rFonts w:ascii="Times New Roman" w:hAnsi="Times New Roman"/>
          <w:sz w:val="28"/>
          <w:szCs w:val="28"/>
        </w:rPr>
        <w:t>Текстильное производство в Наволокском городском поселении представлено предприятием ООО «Приволжская коммуна».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7F64">
        <w:rPr>
          <w:rFonts w:ascii="Times New Roman" w:hAnsi="Times New Roman"/>
          <w:sz w:val="28"/>
          <w:szCs w:val="28"/>
        </w:rPr>
        <w:t>ООО «Приволжская коммуна» специализируется на выпуске суровых и готовых хлопчатобумажных тканей. Сегодня предприятие работает стабильно. Объем отгруженной продукции на предприятии за 9 месяцев</w:t>
      </w:r>
      <w:r w:rsidR="00EF42C2">
        <w:rPr>
          <w:rFonts w:ascii="Times New Roman" w:hAnsi="Times New Roman"/>
          <w:sz w:val="28"/>
          <w:szCs w:val="28"/>
        </w:rPr>
        <w:t xml:space="preserve"> </w:t>
      </w:r>
      <w:r w:rsidRPr="00C07F64">
        <w:rPr>
          <w:rFonts w:ascii="Times New Roman" w:hAnsi="Times New Roman"/>
          <w:sz w:val="28"/>
          <w:szCs w:val="28"/>
        </w:rPr>
        <w:t xml:space="preserve">2018 года составил </w:t>
      </w:r>
      <w:r w:rsidRPr="000E70C7">
        <w:rPr>
          <w:rFonts w:ascii="Times New Roman" w:hAnsi="Times New Roman"/>
          <w:sz w:val="28"/>
          <w:szCs w:val="28"/>
        </w:rPr>
        <w:t>508</w:t>
      </w:r>
      <w:r>
        <w:rPr>
          <w:rFonts w:ascii="Times New Roman" w:hAnsi="Times New Roman"/>
          <w:sz w:val="28"/>
          <w:szCs w:val="28"/>
        </w:rPr>
        <w:t xml:space="preserve">,8 </w:t>
      </w:r>
      <w:r w:rsidRPr="00C07F64">
        <w:rPr>
          <w:rFonts w:ascii="Times New Roman" w:hAnsi="Times New Roman"/>
          <w:sz w:val="28"/>
          <w:szCs w:val="28"/>
        </w:rPr>
        <w:t>млн.рублей (</w:t>
      </w:r>
      <w:r>
        <w:rPr>
          <w:rFonts w:ascii="Times New Roman" w:hAnsi="Times New Roman"/>
          <w:sz w:val="28"/>
          <w:szCs w:val="28"/>
        </w:rPr>
        <w:t>107,3</w:t>
      </w:r>
      <w:r w:rsidRPr="00C07F64">
        <w:rPr>
          <w:rFonts w:ascii="Times New Roman" w:hAnsi="Times New Roman"/>
          <w:sz w:val="28"/>
          <w:szCs w:val="28"/>
        </w:rPr>
        <w:t xml:space="preserve"> % к уровню </w:t>
      </w:r>
      <w:r>
        <w:rPr>
          <w:rFonts w:ascii="Times New Roman" w:hAnsi="Times New Roman"/>
          <w:sz w:val="28"/>
          <w:szCs w:val="28"/>
        </w:rPr>
        <w:t>9 месяцев</w:t>
      </w:r>
      <w:r w:rsidRPr="00C07F64">
        <w:rPr>
          <w:rFonts w:ascii="Times New Roman" w:hAnsi="Times New Roman"/>
          <w:sz w:val="28"/>
          <w:szCs w:val="28"/>
        </w:rPr>
        <w:t xml:space="preserve"> 201</w:t>
      </w:r>
      <w:r w:rsidRPr="006D1AA2">
        <w:rPr>
          <w:rFonts w:ascii="Times New Roman" w:hAnsi="Times New Roman"/>
          <w:sz w:val="28"/>
          <w:szCs w:val="28"/>
        </w:rPr>
        <w:t>7</w:t>
      </w:r>
      <w:r w:rsidRPr="00C07F64">
        <w:rPr>
          <w:rFonts w:ascii="Times New Roman" w:hAnsi="Times New Roman"/>
          <w:sz w:val="28"/>
          <w:szCs w:val="28"/>
        </w:rPr>
        <w:t xml:space="preserve"> года). Выработано хлопчатобумажных готовых тканей – </w:t>
      </w:r>
      <w:r>
        <w:rPr>
          <w:rFonts w:ascii="Times New Roman" w:hAnsi="Times New Roman"/>
          <w:sz w:val="28"/>
          <w:szCs w:val="28"/>
        </w:rPr>
        <w:t>31,3</w:t>
      </w:r>
      <w:r w:rsidR="006F1E3C">
        <w:rPr>
          <w:rFonts w:ascii="Times New Roman" w:hAnsi="Times New Roman"/>
          <w:sz w:val="28"/>
          <w:szCs w:val="28"/>
        </w:rPr>
        <w:t xml:space="preserve"> </w:t>
      </w:r>
      <w:r w:rsidRPr="00C07F64">
        <w:rPr>
          <w:rFonts w:ascii="Times New Roman" w:hAnsi="Times New Roman"/>
          <w:sz w:val="28"/>
          <w:szCs w:val="28"/>
        </w:rPr>
        <w:t>млн.кв.м</w:t>
      </w:r>
      <w:r w:rsidR="00EF42C2">
        <w:rPr>
          <w:rFonts w:ascii="Times New Roman" w:hAnsi="Times New Roman"/>
          <w:sz w:val="28"/>
          <w:szCs w:val="28"/>
        </w:rPr>
        <w:t xml:space="preserve">. </w:t>
      </w:r>
      <w:r w:rsidRPr="00C07F6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110,3</w:t>
      </w:r>
      <w:r w:rsidRPr="00C07F64">
        <w:rPr>
          <w:rFonts w:ascii="Times New Roman" w:hAnsi="Times New Roman"/>
          <w:sz w:val="28"/>
          <w:szCs w:val="28"/>
        </w:rPr>
        <w:t xml:space="preserve">%), хлопчатобумажных суровых тканей – </w:t>
      </w:r>
      <w:r>
        <w:rPr>
          <w:rFonts w:ascii="Times New Roman" w:hAnsi="Times New Roman"/>
          <w:sz w:val="28"/>
          <w:szCs w:val="28"/>
        </w:rPr>
        <w:t>180,9</w:t>
      </w:r>
      <w:r w:rsidR="006F1E3C">
        <w:rPr>
          <w:rFonts w:ascii="Times New Roman" w:hAnsi="Times New Roman"/>
          <w:sz w:val="28"/>
          <w:szCs w:val="28"/>
        </w:rPr>
        <w:t xml:space="preserve"> </w:t>
      </w:r>
      <w:r w:rsidRPr="00C07F64">
        <w:rPr>
          <w:rFonts w:ascii="Times New Roman" w:hAnsi="Times New Roman"/>
          <w:sz w:val="28"/>
          <w:szCs w:val="28"/>
        </w:rPr>
        <w:t>млн.кв.м (</w:t>
      </w:r>
      <w:r>
        <w:rPr>
          <w:rFonts w:ascii="Times New Roman" w:hAnsi="Times New Roman"/>
          <w:sz w:val="28"/>
          <w:szCs w:val="28"/>
        </w:rPr>
        <w:t>101,6</w:t>
      </w:r>
      <w:r w:rsidRPr="00C07F64">
        <w:rPr>
          <w:rFonts w:ascii="Times New Roman" w:hAnsi="Times New Roman"/>
          <w:sz w:val="28"/>
          <w:szCs w:val="28"/>
        </w:rPr>
        <w:t xml:space="preserve"> %). Средняя заработная плата работников за </w:t>
      </w:r>
      <w:r>
        <w:rPr>
          <w:rFonts w:ascii="Times New Roman" w:hAnsi="Times New Roman"/>
          <w:sz w:val="28"/>
          <w:szCs w:val="28"/>
        </w:rPr>
        <w:t xml:space="preserve">9 месяцев </w:t>
      </w:r>
      <w:r w:rsidRPr="00C07F64">
        <w:rPr>
          <w:rFonts w:ascii="Times New Roman" w:hAnsi="Times New Roman"/>
          <w:sz w:val="28"/>
          <w:szCs w:val="28"/>
        </w:rPr>
        <w:t>2018 года составила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084B">
        <w:rPr>
          <w:rFonts w:ascii="Times New Roman" w:hAnsi="Times New Roman"/>
          <w:sz w:val="28"/>
          <w:szCs w:val="28"/>
        </w:rPr>
        <w:t>16932 рубля</w:t>
      </w:r>
      <w:r w:rsidRPr="00C07F64">
        <w:rPr>
          <w:rFonts w:ascii="Times New Roman" w:hAnsi="Times New Roman"/>
          <w:sz w:val="28"/>
          <w:szCs w:val="28"/>
        </w:rPr>
        <w:t>.</w:t>
      </w:r>
    </w:p>
    <w:p w:rsidR="008054DB" w:rsidRPr="00F3255F" w:rsidRDefault="008054DB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255F">
        <w:rPr>
          <w:rFonts w:ascii="Times New Roman" w:hAnsi="Times New Roman"/>
          <w:sz w:val="28"/>
          <w:szCs w:val="28"/>
        </w:rPr>
        <w:t xml:space="preserve">ООО «Хлопчатобумажная компания «Навтекс» - промышленное предприятие поселения, специализирующееся на выпуске марли и изделий из неё.  Медицинские изделия сертифицированы по ISO 9001 и ISO 13485:2003, а компания отмечена высокой наградой – дипломом «Лучшего поставщика для государственных и муниципальных нужд – 2014». Производимая продукция отвечает требованиям российского ГОСТа и европейского стандарта качества. Медицинские изделия реализуются через широкую сеть фарм-дистрибьютеров и по линии государственного заказа. </w:t>
      </w:r>
    </w:p>
    <w:p w:rsidR="008054DB" w:rsidRPr="00F3255F" w:rsidRDefault="008054DB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255F">
        <w:rPr>
          <w:rFonts w:ascii="Times New Roman" w:hAnsi="Times New Roman"/>
          <w:sz w:val="28"/>
          <w:szCs w:val="28"/>
        </w:rPr>
        <w:t>Производство осуществляется на уникальном современном оборудовании, спроектированном немецкими и российскими инженерами.</w:t>
      </w:r>
    </w:p>
    <w:p w:rsidR="008054DB" w:rsidRPr="00F3255F" w:rsidRDefault="008054DB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255F">
        <w:rPr>
          <w:rFonts w:ascii="Times New Roman" w:hAnsi="Times New Roman"/>
          <w:sz w:val="28"/>
          <w:szCs w:val="28"/>
        </w:rPr>
        <w:t>Объем отгруженной продукции на предприятии за 9 месяцев 2018 года составил 662,2 млн.рублей. (202,5 % к уровню 9 месяцев</w:t>
      </w:r>
      <w:r w:rsidR="00196206">
        <w:rPr>
          <w:rFonts w:ascii="Times New Roman" w:hAnsi="Times New Roman"/>
          <w:sz w:val="28"/>
          <w:szCs w:val="28"/>
        </w:rPr>
        <w:t xml:space="preserve"> </w:t>
      </w:r>
      <w:r w:rsidRPr="00F3255F">
        <w:rPr>
          <w:rFonts w:ascii="Times New Roman" w:hAnsi="Times New Roman"/>
          <w:sz w:val="28"/>
          <w:szCs w:val="28"/>
        </w:rPr>
        <w:t>2017 года)</w:t>
      </w:r>
      <w:r>
        <w:rPr>
          <w:rFonts w:ascii="Times New Roman" w:hAnsi="Times New Roman"/>
          <w:sz w:val="28"/>
          <w:szCs w:val="28"/>
        </w:rPr>
        <w:t>.</w:t>
      </w:r>
    </w:p>
    <w:p w:rsidR="008054DB" w:rsidRDefault="008054DB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7D72">
        <w:rPr>
          <w:rFonts w:ascii="Times New Roman" w:hAnsi="Times New Roman"/>
          <w:sz w:val="28"/>
          <w:szCs w:val="28"/>
        </w:rPr>
        <w:t xml:space="preserve">Выработано хлопчатобумажных готовых тканей – </w:t>
      </w:r>
      <w:r>
        <w:rPr>
          <w:rFonts w:ascii="Times New Roman" w:hAnsi="Times New Roman"/>
          <w:sz w:val="28"/>
          <w:szCs w:val="28"/>
        </w:rPr>
        <w:t>274,2</w:t>
      </w:r>
      <w:r w:rsidRPr="002F7D72">
        <w:rPr>
          <w:rFonts w:ascii="Times New Roman" w:hAnsi="Times New Roman"/>
          <w:sz w:val="28"/>
          <w:szCs w:val="28"/>
        </w:rPr>
        <w:t>млн.кв.м</w:t>
      </w:r>
      <w:r>
        <w:rPr>
          <w:rFonts w:ascii="Times New Roman" w:hAnsi="Times New Roman"/>
          <w:sz w:val="28"/>
          <w:szCs w:val="28"/>
        </w:rPr>
        <w:t>.</w:t>
      </w:r>
      <w:r w:rsidRPr="002F7D72">
        <w:rPr>
          <w:rFonts w:ascii="Times New Roman" w:hAnsi="Times New Roman"/>
          <w:sz w:val="28"/>
          <w:szCs w:val="28"/>
        </w:rPr>
        <w:t xml:space="preserve"> (114,</w:t>
      </w:r>
      <w:r>
        <w:rPr>
          <w:rFonts w:ascii="Times New Roman" w:hAnsi="Times New Roman"/>
          <w:sz w:val="28"/>
          <w:szCs w:val="28"/>
        </w:rPr>
        <w:t>9</w:t>
      </w:r>
      <w:r w:rsidRPr="002F7D72">
        <w:rPr>
          <w:rFonts w:ascii="Times New Roman" w:hAnsi="Times New Roman"/>
          <w:sz w:val="28"/>
          <w:szCs w:val="28"/>
        </w:rPr>
        <w:t xml:space="preserve"> %).</w:t>
      </w:r>
    </w:p>
    <w:p w:rsidR="008054DB" w:rsidRPr="002F7D72" w:rsidRDefault="008054DB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7D72">
        <w:rPr>
          <w:rFonts w:ascii="Times New Roman" w:hAnsi="Times New Roman"/>
          <w:sz w:val="28"/>
          <w:szCs w:val="28"/>
        </w:rPr>
        <w:t xml:space="preserve">Выработано хлопчатобумажных </w:t>
      </w:r>
      <w:r>
        <w:rPr>
          <w:rFonts w:ascii="Times New Roman" w:hAnsi="Times New Roman"/>
          <w:sz w:val="28"/>
          <w:szCs w:val="28"/>
        </w:rPr>
        <w:t>суровых</w:t>
      </w:r>
      <w:r w:rsidRPr="002F7D72">
        <w:rPr>
          <w:rFonts w:ascii="Times New Roman" w:hAnsi="Times New Roman"/>
          <w:sz w:val="28"/>
          <w:szCs w:val="28"/>
        </w:rPr>
        <w:t xml:space="preserve"> тканей – </w:t>
      </w:r>
      <w:r>
        <w:rPr>
          <w:rFonts w:ascii="Times New Roman" w:hAnsi="Times New Roman"/>
          <w:sz w:val="28"/>
          <w:szCs w:val="28"/>
        </w:rPr>
        <w:t>48,8</w:t>
      </w:r>
      <w:r w:rsidRPr="002F7D72">
        <w:rPr>
          <w:rFonts w:ascii="Times New Roman" w:hAnsi="Times New Roman"/>
          <w:sz w:val="28"/>
          <w:szCs w:val="28"/>
        </w:rPr>
        <w:t>млн.кв.м</w:t>
      </w:r>
      <w:r>
        <w:rPr>
          <w:rFonts w:ascii="Times New Roman" w:hAnsi="Times New Roman"/>
          <w:sz w:val="28"/>
          <w:szCs w:val="28"/>
        </w:rPr>
        <w:t>.</w:t>
      </w:r>
    </w:p>
    <w:p w:rsidR="008054DB" w:rsidRPr="002F7D72" w:rsidRDefault="008054DB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7D72">
        <w:rPr>
          <w:rFonts w:ascii="Times New Roman" w:hAnsi="Times New Roman"/>
          <w:sz w:val="28"/>
          <w:szCs w:val="28"/>
        </w:rPr>
        <w:t>Произведено изделий медицинского назначения:</w:t>
      </w:r>
    </w:p>
    <w:p w:rsidR="008054DB" w:rsidRPr="002F7D72" w:rsidRDefault="008054DB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7D72">
        <w:rPr>
          <w:rFonts w:ascii="Times New Roman" w:hAnsi="Times New Roman"/>
          <w:sz w:val="28"/>
          <w:szCs w:val="28"/>
        </w:rPr>
        <w:t xml:space="preserve">бинтов – </w:t>
      </w:r>
      <w:r>
        <w:rPr>
          <w:rFonts w:ascii="Times New Roman" w:hAnsi="Times New Roman"/>
          <w:sz w:val="28"/>
          <w:szCs w:val="28"/>
        </w:rPr>
        <w:t>63,5</w:t>
      </w:r>
      <w:r w:rsidRPr="002F7D72">
        <w:rPr>
          <w:rFonts w:ascii="Times New Roman" w:hAnsi="Times New Roman"/>
          <w:sz w:val="28"/>
          <w:szCs w:val="28"/>
        </w:rPr>
        <w:t>млн.шт</w:t>
      </w:r>
      <w:r>
        <w:rPr>
          <w:rFonts w:ascii="Times New Roman" w:hAnsi="Times New Roman"/>
          <w:sz w:val="28"/>
          <w:szCs w:val="28"/>
        </w:rPr>
        <w:t>.</w:t>
      </w:r>
      <w:r w:rsidRPr="002F7D7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119,9</w:t>
      </w:r>
      <w:r w:rsidRPr="002F7D72">
        <w:rPr>
          <w:rFonts w:ascii="Times New Roman" w:hAnsi="Times New Roman"/>
          <w:sz w:val="28"/>
          <w:szCs w:val="28"/>
        </w:rPr>
        <w:t xml:space="preserve"> %),</w:t>
      </w:r>
    </w:p>
    <w:p w:rsidR="008054DB" w:rsidRPr="002F7D72" w:rsidRDefault="008054DB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7D72">
        <w:rPr>
          <w:rFonts w:ascii="Times New Roman" w:hAnsi="Times New Roman"/>
          <w:sz w:val="28"/>
          <w:szCs w:val="28"/>
        </w:rPr>
        <w:t>салфеток</w:t>
      </w:r>
      <w:r>
        <w:rPr>
          <w:rFonts w:ascii="Times New Roman" w:hAnsi="Times New Roman"/>
          <w:sz w:val="28"/>
          <w:szCs w:val="28"/>
        </w:rPr>
        <w:t xml:space="preserve"> –10,8</w:t>
      </w:r>
      <w:r w:rsidRPr="002F7D72">
        <w:rPr>
          <w:rFonts w:ascii="Times New Roman" w:hAnsi="Times New Roman"/>
          <w:sz w:val="28"/>
          <w:szCs w:val="28"/>
        </w:rPr>
        <w:t>млн.шт.уп</w:t>
      </w:r>
      <w:r>
        <w:rPr>
          <w:rFonts w:ascii="Times New Roman" w:hAnsi="Times New Roman"/>
          <w:sz w:val="28"/>
          <w:szCs w:val="28"/>
        </w:rPr>
        <w:t>.</w:t>
      </w:r>
      <w:r w:rsidRPr="002F7D7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145,2</w:t>
      </w:r>
      <w:r w:rsidRPr="002F7D72">
        <w:rPr>
          <w:rFonts w:ascii="Times New Roman" w:hAnsi="Times New Roman"/>
          <w:sz w:val="28"/>
          <w:szCs w:val="28"/>
        </w:rPr>
        <w:t xml:space="preserve"> %), </w:t>
      </w:r>
    </w:p>
    <w:p w:rsidR="008054DB" w:rsidRPr="002F7D72" w:rsidRDefault="008054DB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7D72">
        <w:rPr>
          <w:rFonts w:ascii="Times New Roman" w:hAnsi="Times New Roman"/>
          <w:sz w:val="28"/>
          <w:szCs w:val="28"/>
        </w:rPr>
        <w:t xml:space="preserve">отрезов – </w:t>
      </w:r>
      <w:r>
        <w:rPr>
          <w:rFonts w:ascii="Times New Roman" w:hAnsi="Times New Roman"/>
          <w:sz w:val="28"/>
          <w:szCs w:val="28"/>
        </w:rPr>
        <w:t>3,6</w:t>
      </w:r>
      <w:r w:rsidRPr="002F7D72">
        <w:rPr>
          <w:rFonts w:ascii="Times New Roman" w:hAnsi="Times New Roman"/>
          <w:sz w:val="28"/>
          <w:szCs w:val="28"/>
        </w:rPr>
        <w:t>млн.шт</w:t>
      </w:r>
      <w:r>
        <w:rPr>
          <w:rFonts w:ascii="Times New Roman" w:hAnsi="Times New Roman"/>
          <w:sz w:val="28"/>
          <w:szCs w:val="28"/>
        </w:rPr>
        <w:t>.</w:t>
      </w:r>
      <w:r w:rsidRPr="002F7D7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126,4</w:t>
      </w:r>
      <w:r w:rsidRPr="002F7D72">
        <w:rPr>
          <w:rFonts w:ascii="Times New Roman" w:hAnsi="Times New Roman"/>
          <w:sz w:val="28"/>
          <w:szCs w:val="28"/>
        </w:rPr>
        <w:t xml:space="preserve"> %).</w:t>
      </w:r>
    </w:p>
    <w:p w:rsidR="008054DB" w:rsidRDefault="008054DB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Среднесписочная ч</w:t>
      </w:r>
      <w:r w:rsidRPr="007C128B">
        <w:rPr>
          <w:rFonts w:ascii="Times New Roman" w:hAnsi="Times New Roman"/>
          <w:sz w:val="28"/>
          <w:szCs w:val="28"/>
        </w:rPr>
        <w:t>исленность работ</w:t>
      </w:r>
      <w:r>
        <w:rPr>
          <w:rFonts w:ascii="Times New Roman" w:hAnsi="Times New Roman"/>
          <w:sz w:val="28"/>
          <w:szCs w:val="28"/>
        </w:rPr>
        <w:t>ников</w:t>
      </w:r>
      <w:r w:rsidRPr="007C128B">
        <w:rPr>
          <w:rFonts w:ascii="Times New Roman" w:hAnsi="Times New Roman"/>
          <w:sz w:val="28"/>
          <w:szCs w:val="28"/>
        </w:rPr>
        <w:t xml:space="preserve"> на предприятии</w:t>
      </w:r>
      <w:r>
        <w:rPr>
          <w:rFonts w:ascii="Times New Roman" w:hAnsi="Times New Roman"/>
          <w:sz w:val="28"/>
          <w:szCs w:val="28"/>
        </w:rPr>
        <w:t xml:space="preserve"> за 9 месяцев 2018 года составила </w:t>
      </w:r>
      <w:r w:rsidRPr="00AF084B">
        <w:rPr>
          <w:rFonts w:ascii="Times New Roman" w:hAnsi="Times New Roman"/>
          <w:sz w:val="28"/>
          <w:szCs w:val="28"/>
        </w:rPr>
        <w:t xml:space="preserve">468 </w:t>
      </w:r>
      <w:r w:rsidRPr="007C128B">
        <w:rPr>
          <w:rFonts w:ascii="Times New Roman" w:hAnsi="Times New Roman"/>
          <w:sz w:val="28"/>
          <w:szCs w:val="28"/>
        </w:rPr>
        <w:t>человек, средн</w:t>
      </w:r>
      <w:r>
        <w:rPr>
          <w:rFonts w:ascii="Times New Roman" w:hAnsi="Times New Roman"/>
          <w:sz w:val="28"/>
          <w:szCs w:val="28"/>
        </w:rPr>
        <w:t>яя</w:t>
      </w:r>
      <w:r w:rsidRPr="007C128B">
        <w:rPr>
          <w:rFonts w:ascii="Times New Roman" w:hAnsi="Times New Roman"/>
          <w:sz w:val="28"/>
          <w:szCs w:val="28"/>
        </w:rPr>
        <w:t xml:space="preserve"> заработная плата работников – </w:t>
      </w:r>
      <w:r>
        <w:rPr>
          <w:rFonts w:ascii="Times New Roman" w:hAnsi="Times New Roman"/>
          <w:sz w:val="28"/>
          <w:szCs w:val="28"/>
        </w:rPr>
        <w:t>16551</w:t>
      </w:r>
      <w:r w:rsidRPr="007C128B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ь</w:t>
      </w:r>
      <w:r w:rsidRPr="007C128B">
        <w:rPr>
          <w:rFonts w:ascii="Times New Roman" w:hAnsi="Times New Roman"/>
          <w:sz w:val="28"/>
          <w:szCs w:val="28"/>
        </w:rPr>
        <w:t xml:space="preserve">.  </w:t>
      </w:r>
    </w:p>
    <w:p w:rsidR="00830DAF" w:rsidRDefault="00830DAF" w:rsidP="008054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2C2" w:rsidRDefault="00EF42C2" w:rsidP="00EF42C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2C2">
        <w:rPr>
          <w:rFonts w:ascii="Times New Roman" w:hAnsi="Times New Roman"/>
          <w:b/>
          <w:sz w:val="28"/>
          <w:szCs w:val="28"/>
        </w:rPr>
        <w:t>Основные характеристики рынка труда моногорода</w:t>
      </w:r>
    </w:p>
    <w:tbl>
      <w:tblPr>
        <w:tblW w:w="9796" w:type="dxa"/>
        <w:tblInd w:w="93" w:type="dxa"/>
        <w:tblLayout w:type="fixed"/>
        <w:tblLook w:val="04A0"/>
      </w:tblPr>
      <w:tblGrid>
        <w:gridCol w:w="2299"/>
        <w:gridCol w:w="835"/>
        <w:gridCol w:w="1280"/>
        <w:gridCol w:w="1349"/>
        <w:gridCol w:w="915"/>
        <w:gridCol w:w="1033"/>
        <w:gridCol w:w="1155"/>
        <w:gridCol w:w="930"/>
      </w:tblGrid>
      <w:tr w:rsidR="00EF42C2" w:rsidRPr="00EF42C2" w:rsidTr="00852111">
        <w:trPr>
          <w:trHeight w:val="750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EF42C2" w:rsidRDefault="00EF42C2" w:rsidP="00EF4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7C79E5" w:rsidRDefault="00EF42C2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2C2" w:rsidRPr="005170DD" w:rsidRDefault="00EF42C2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70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01.10.2017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2C2" w:rsidRDefault="00EF42C2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Предвари-тельные итоги</w:t>
            </w:r>
          </w:p>
          <w:p w:rsidR="00EF42C2" w:rsidRPr="005170DD" w:rsidRDefault="00EF42C2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01.10.2018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2C2" w:rsidRPr="005170DD" w:rsidRDefault="00EF42C2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2C2" w:rsidRPr="005170DD" w:rsidRDefault="00EF42C2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2017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2C2" w:rsidRPr="005170DD" w:rsidRDefault="00EF42C2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Ожида-емые итоги 2018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2C2" w:rsidRPr="005170DD" w:rsidRDefault="00EF42C2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EF42C2" w:rsidRPr="00EF42C2" w:rsidTr="00852111">
        <w:trPr>
          <w:trHeight w:val="750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EF42C2" w:rsidRDefault="00EF42C2" w:rsidP="00EF4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Численность экономически активного населения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EF42C2" w:rsidRDefault="00EF42C2" w:rsidP="00EF4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5472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5526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5429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EF42C2" w:rsidRPr="00EF42C2" w:rsidTr="00852111">
        <w:trPr>
          <w:trHeight w:val="750"/>
        </w:trPr>
        <w:tc>
          <w:tcPr>
            <w:tcW w:w="2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EF42C2" w:rsidRDefault="00EF42C2" w:rsidP="00EF4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EF42C2" w:rsidRDefault="00EF42C2" w:rsidP="00EF4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576703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605937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865055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908905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EF42C2" w:rsidRPr="00EF42C2" w:rsidTr="00852111">
        <w:trPr>
          <w:trHeight w:val="1125"/>
        </w:trPr>
        <w:tc>
          <w:tcPr>
            <w:tcW w:w="2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EF42C2" w:rsidRDefault="00EF42C2" w:rsidP="00EF4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EF42C2" w:rsidRDefault="00EF42C2" w:rsidP="00EF4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EF42C2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93,8</w:t>
            </w:r>
          </w:p>
        </w:tc>
      </w:tr>
    </w:tbl>
    <w:p w:rsidR="00EF42C2" w:rsidRDefault="00EF42C2" w:rsidP="00EF42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2C2" w:rsidRPr="008744DE" w:rsidRDefault="00EF42C2" w:rsidP="00BF059B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6F66">
        <w:rPr>
          <w:rFonts w:ascii="Times New Roman" w:hAnsi="Times New Roman"/>
          <w:sz w:val="28"/>
          <w:szCs w:val="28"/>
        </w:rPr>
        <w:t xml:space="preserve">Численность трудоспособного населения Наволокского городского поселения на </w:t>
      </w:r>
      <w:r w:rsidRPr="008744DE">
        <w:rPr>
          <w:rFonts w:ascii="Times New Roman" w:hAnsi="Times New Roman"/>
          <w:sz w:val="28"/>
          <w:szCs w:val="28"/>
        </w:rPr>
        <w:t>01.10.2018г. – 6770 чел.</w:t>
      </w:r>
    </w:p>
    <w:p w:rsidR="00EF42C2" w:rsidRPr="008744DE" w:rsidRDefault="00EF42C2" w:rsidP="00BF059B">
      <w:pPr>
        <w:spacing w:after="0"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744DE">
        <w:rPr>
          <w:rFonts w:ascii="Times New Roman" w:hAnsi="Times New Roman"/>
          <w:sz w:val="28"/>
          <w:szCs w:val="28"/>
        </w:rPr>
        <w:t xml:space="preserve">Численность экономически активного населения на 01.10.2018г.  – 5472чел., из них занято в экономике на 01.10.2018г. – 5140 чел. </w:t>
      </w:r>
    </w:p>
    <w:p w:rsidR="00EF42C2" w:rsidRPr="00B421CD" w:rsidRDefault="00EF42C2" w:rsidP="00BF059B">
      <w:pPr>
        <w:spacing w:after="0" w:line="276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B421CD">
        <w:rPr>
          <w:rFonts w:ascii="Times New Roman" w:eastAsia="Calibri" w:hAnsi="Times New Roman"/>
          <w:sz w:val="28"/>
          <w:szCs w:val="28"/>
        </w:rPr>
        <w:t xml:space="preserve">Численность </w:t>
      </w:r>
      <w:r w:rsidRPr="00B421CD">
        <w:rPr>
          <w:rFonts w:ascii="Times New Roman" w:eastAsia="Calibri" w:hAnsi="Times New Roman"/>
          <w:bCs/>
          <w:sz w:val="28"/>
          <w:szCs w:val="28"/>
        </w:rPr>
        <w:t>зарегистрированных в органах государственной службы занятости безработных граждан на 01.</w:t>
      </w:r>
      <w:r>
        <w:rPr>
          <w:rFonts w:ascii="Times New Roman" w:eastAsia="Calibri" w:hAnsi="Times New Roman"/>
          <w:bCs/>
          <w:sz w:val="28"/>
          <w:szCs w:val="28"/>
        </w:rPr>
        <w:t>10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.2018г. </w:t>
      </w:r>
      <w:r>
        <w:rPr>
          <w:rFonts w:ascii="Times New Roman" w:eastAsia="Calibri" w:hAnsi="Times New Roman"/>
          <w:bCs/>
          <w:sz w:val="28"/>
          <w:szCs w:val="28"/>
        </w:rPr>
        <w:t>52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человек</w:t>
      </w:r>
      <w:r>
        <w:rPr>
          <w:rFonts w:ascii="Times New Roman" w:eastAsia="Calibri" w:hAnsi="Times New Roman"/>
          <w:bCs/>
          <w:sz w:val="28"/>
          <w:szCs w:val="28"/>
        </w:rPr>
        <w:t>а</w:t>
      </w:r>
      <w:r w:rsidRPr="00B421CD">
        <w:rPr>
          <w:rFonts w:ascii="Times New Roman" w:eastAsia="Calibri" w:hAnsi="Times New Roman"/>
          <w:bCs/>
          <w:sz w:val="28"/>
          <w:szCs w:val="28"/>
        </w:rPr>
        <w:t>, по сравнению с</w:t>
      </w:r>
      <w:r>
        <w:rPr>
          <w:rFonts w:ascii="Times New Roman" w:eastAsia="Calibri" w:hAnsi="Times New Roman"/>
          <w:bCs/>
          <w:sz w:val="28"/>
          <w:szCs w:val="28"/>
        </w:rPr>
        <w:t xml:space="preserve"> аналогичным периодом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предыдущ</w:t>
      </w:r>
      <w:r>
        <w:rPr>
          <w:rFonts w:ascii="Times New Roman" w:eastAsia="Calibri" w:hAnsi="Times New Roman"/>
          <w:bCs/>
          <w:sz w:val="28"/>
          <w:szCs w:val="28"/>
        </w:rPr>
        <w:t xml:space="preserve">его </w:t>
      </w:r>
      <w:r w:rsidRPr="00B421CD">
        <w:rPr>
          <w:rFonts w:ascii="Times New Roman" w:eastAsia="Calibri" w:hAnsi="Times New Roman"/>
          <w:bCs/>
          <w:sz w:val="28"/>
          <w:szCs w:val="28"/>
        </w:rPr>
        <w:t>год</w:t>
      </w:r>
      <w:r>
        <w:rPr>
          <w:rFonts w:ascii="Times New Roman" w:eastAsia="Calibri" w:hAnsi="Times New Roman"/>
          <w:bCs/>
          <w:sz w:val="28"/>
          <w:szCs w:val="28"/>
        </w:rPr>
        <w:t>а показатель снизился на 16,1</w:t>
      </w:r>
      <w:r w:rsidRPr="00B421CD">
        <w:rPr>
          <w:rFonts w:ascii="Times New Roman" w:eastAsia="Calibri" w:hAnsi="Times New Roman"/>
          <w:bCs/>
          <w:sz w:val="28"/>
          <w:szCs w:val="28"/>
        </w:rPr>
        <w:t>% (01.</w:t>
      </w:r>
      <w:r>
        <w:rPr>
          <w:rFonts w:ascii="Times New Roman" w:eastAsia="Calibri" w:hAnsi="Times New Roman"/>
          <w:bCs/>
          <w:sz w:val="28"/>
          <w:szCs w:val="28"/>
        </w:rPr>
        <w:t>10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.2017г. - </w:t>
      </w:r>
      <w:r>
        <w:rPr>
          <w:rFonts w:ascii="Times New Roman" w:eastAsia="Calibri" w:hAnsi="Times New Roman"/>
          <w:bCs/>
          <w:sz w:val="28"/>
          <w:szCs w:val="28"/>
        </w:rPr>
        <w:t>62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человек</w:t>
      </w:r>
      <w:r>
        <w:rPr>
          <w:rFonts w:ascii="Times New Roman" w:eastAsia="Calibri" w:hAnsi="Times New Roman"/>
          <w:bCs/>
          <w:sz w:val="28"/>
          <w:szCs w:val="28"/>
        </w:rPr>
        <w:t>а</w:t>
      </w:r>
      <w:r w:rsidRPr="00B421CD">
        <w:rPr>
          <w:rFonts w:ascii="Times New Roman" w:eastAsia="Calibri" w:hAnsi="Times New Roman"/>
          <w:bCs/>
          <w:sz w:val="28"/>
          <w:szCs w:val="28"/>
        </w:rPr>
        <w:t>). Уровень регистрируемой безработицы к экономически активному населению на 01.</w:t>
      </w:r>
      <w:r>
        <w:rPr>
          <w:rFonts w:ascii="Times New Roman" w:eastAsia="Calibri" w:hAnsi="Times New Roman"/>
          <w:bCs/>
          <w:sz w:val="28"/>
          <w:szCs w:val="28"/>
        </w:rPr>
        <w:t>10</w:t>
      </w:r>
      <w:r w:rsidRPr="00B421CD">
        <w:rPr>
          <w:rFonts w:ascii="Times New Roman" w:eastAsia="Calibri" w:hAnsi="Times New Roman"/>
          <w:bCs/>
          <w:sz w:val="28"/>
          <w:szCs w:val="28"/>
        </w:rPr>
        <w:t>.2018г. составил 1,</w:t>
      </w:r>
      <w:r>
        <w:rPr>
          <w:rFonts w:ascii="Times New Roman" w:eastAsia="Calibri" w:hAnsi="Times New Roman"/>
          <w:bCs/>
          <w:sz w:val="28"/>
          <w:szCs w:val="28"/>
        </w:rPr>
        <w:t>0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%, что </w:t>
      </w:r>
      <w:r>
        <w:rPr>
          <w:rFonts w:ascii="Times New Roman" w:eastAsia="Calibri" w:hAnsi="Times New Roman"/>
          <w:bCs/>
          <w:sz w:val="28"/>
          <w:szCs w:val="28"/>
        </w:rPr>
        <w:t>ниже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показателя предыдущего года на 0,</w:t>
      </w:r>
      <w:r>
        <w:rPr>
          <w:rFonts w:ascii="Times New Roman" w:eastAsia="Calibri" w:hAnsi="Times New Roman"/>
          <w:bCs/>
          <w:sz w:val="28"/>
          <w:szCs w:val="28"/>
        </w:rPr>
        <w:t>1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процентны</w:t>
      </w:r>
      <w:r>
        <w:rPr>
          <w:rFonts w:ascii="Times New Roman" w:eastAsia="Calibri" w:hAnsi="Times New Roman"/>
          <w:bCs/>
          <w:sz w:val="28"/>
          <w:szCs w:val="28"/>
        </w:rPr>
        <w:t>й пункт</w:t>
      </w:r>
      <w:r w:rsidRPr="00B421CD">
        <w:rPr>
          <w:rFonts w:ascii="Times New Roman" w:eastAsia="Calibri" w:hAnsi="Times New Roman"/>
          <w:bCs/>
          <w:sz w:val="28"/>
          <w:szCs w:val="28"/>
        </w:rPr>
        <w:t>. Количество вакансий, заявленных работодателями в органы службы занятости на 01.</w:t>
      </w:r>
      <w:r>
        <w:rPr>
          <w:rFonts w:ascii="Times New Roman" w:eastAsia="Calibri" w:hAnsi="Times New Roman"/>
          <w:bCs/>
          <w:sz w:val="28"/>
          <w:szCs w:val="28"/>
        </w:rPr>
        <w:t>10.2018г. – 112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человек (</w:t>
      </w:r>
      <w:r>
        <w:rPr>
          <w:rFonts w:ascii="Times New Roman" w:eastAsia="Calibri" w:hAnsi="Times New Roman"/>
          <w:bCs/>
          <w:sz w:val="28"/>
          <w:szCs w:val="28"/>
        </w:rPr>
        <w:t>на 01.10.2017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– </w:t>
      </w:r>
      <w:r>
        <w:rPr>
          <w:rFonts w:ascii="Times New Roman" w:eastAsia="Calibri" w:hAnsi="Times New Roman"/>
          <w:bCs/>
          <w:sz w:val="28"/>
          <w:szCs w:val="28"/>
        </w:rPr>
        <w:t>47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человек).  Обратилось в органы службы занятости в поиске подходящей работы за</w:t>
      </w:r>
      <w:r>
        <w:rPr>
          <w:rFonts w:ascii="Times New Roman" w:eastAsia="Calibri" w:hAnsi="Times New Roman"/>
          <w:bCs/>
          <w:sz w:val="28"/>
          <w:szCs w:val="28"/>
        </w:rPr>
        <w:t xml:space="preserve"> 9  месяцев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201</w:t>
      </w:r>
      <w:r>
        <w:rPr>
          <w:rFonts w:ascii="Times New Roman" w:eastAsia="Calibri" w:hAnsi="Times New Roman"/>
          <w:bCs/>
          <w:sz w:val="28"/>
          <w:szCs w:val="28"/>
        </w:rPr>
        <w:t xml:space="preserve">8 </w:t>
      </w:r>
      <w:r w:rsidRPr="00B421CD">
        <w:rPr>
          <w:rFonts w:ascii="Times New Roman" w:eastAsia="Calibri" w:hAnsi="Times New Roman"/>
          <w:bCs/>
          <w:sz w:val="28"/>
          <w:szCs w:val="28"/>
        </w:rPr>
        <w:t>год</w:t>
      </w:r>
      <w:r>
        <w:rPr>
          <w:rFonts w:ascii="Times New Roman" w:eastAsia="Calibri" w:hAnsi="Times New Roman"/>
          <w:bCs/>
          <w:sz w:val="28"/>
          <w:szCs w:val="28"/>
        </w:rPr>
        <w:t>а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- </w:t>
      </w:r>
      <w:r>
        <w:rPr>
          <w:rFonts w:ascii="Times New Roman" w:eastAsia="Calibri" w:hAnsi="Times New Roman"/>
          <w:bCs/>
          <w:sz w:val="28"/>
          <w:szCs w:val="28"/>
        </w:rPr>
        <w:t>119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человек (за </w:t>
      </w:r>
      <w:r>
        <w:rPr>
          <w:rFonts w:ascii="Times New Roman" w:eastAsia="Calibri" w:hAnsi="Times New Roman"/>
          <w:bCs/>
          <w:sz w:val="28"/>
          <w:szCs w:val="28"/>
        </w:rPr>
        <w:t xml:space="preserve">аналогичный период </w:t>
      </w:r>
      <w:r w:rsidRPr="00B421CD">
        <w:rPr>
          <w:rFonts w:ascii="Times New Roman" w:eastAsia="Calibri" w:hAnsi="Times New Roman"/>
          <w:bCs/>
          <w:sz w:val="28"/>
          <w:szCs w:val="28"/>
        </w:rPr>
        <w:t>201</w:t>
      </w:r>
      <w:r>
        <w:rPr>
          <w:rFonts w:ascii="Times New Roman" w:eastAsia="Calibri" w:hAnsi="Times New Roman"/>
          <w:bCs/>
          <w:sz w:val="28"/>
          <w:szCs w:val="28"/>
        </w:rPr>
        <w:t>7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/>
          <w:bCs/>
          <w:sz w:val="28"/>
          <w:szCs w:val="28"/>
        </w:rPr>
        <w:t>а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- </w:t>
      </w:r>
      <w:r>
        <w:rPr>
          <w:rFonts w:ascii="Times New Roman" w:eastAsia="Calibri" w:hAnsi="Times New Roman"/>
          <w:bCs/>
          <w:sz w:val="28"/>
          <w:szCs w:val="28"/>
        </w:rPr>
        <w:t>149</w:t>
      </w:r>
      <w:r w:rsidRPr="00B421CD">
        <w:rPr>
          <w:rFonts w:ascii="Times New Roman" w:eastAsia="Calibri" w:hAnsi="Times New Roman"/>
          <w:bCs/>
          <w:sz w:val="28"/>
          <w:szCs w:val="28"/>
        </w:rPr>
        <w:t xml:space="preserve"> человек).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В рамках государственной программы Ивановской области «Содействие занятости населения Ивановской области» за 9 месяцев 2018 года:</w:t>
      </w:r>
    </w:p>
    <w:p w:rsidR="00EF42C2" w:rsidRPr="00B733A7" w:rsidRDefault="00EF42C2" w:rsidP="00BF059B">
      <w:pPr>
        <w:numPr>
          <w:ilvl w:val="0"/>
          <w:numId w:val="19"/>
        </w:numPr>
        <w:shd w:val="clear" w:color="auto" w:fill="FFFFFF" w:themeFill="background1"/>
        <w:tabs>
          <w:tab w:val="left" w:pos="426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 xml:space="preserve">Организовано проведение оплачиваемых общественных работ. В течение года в общественных работах приняли участие 5 безработных граждан, проживающих в моногороде Наволоки. 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Затраты на организацию общественных работ составили 53,67 тыс. руб.: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- областной бюджет– 3,44 тыс. руб.;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 xml:space="preserve">- средства работодателей – 50,23 тыс. руб. </w:t>
      </w:r>
    </w:p>
    <w:p w:rsidR="00EF42C2" w:rsidRPr="00B733A7" w:rsidRDefault="00EF42C2" w:rsidP="00BF059B">
      <w:pPr>
        <w:pStyle w:val="a6"/>
        <w:numPr>
          <w:ilvl w:val="0"/>
          <w:numId w:val="34"/>
        </w:numPr>
        <w:shd w:val="clear" w:color="auto" w:fill="FFFFFF" w:themeFill="background1"/>
        <w:tabs>
          <w:tab w:val="left" w:pos="426"/>
        </w:tabs>
        <w:spacing w:after="0"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Организовано временное трудоустройство несовершеннолетних граждан в возрасте от 14 до 18 лет в свободное от учебы время – 30 человек.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Затраты на организацию временного трудоустройства подростков составили 260,98 тыс. руб.: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- областной бюджет – 25,63 тыс. руб.;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lastRenderedPageBreak/>
        <w:t>- средства бюджета Наволокского городского поселения – 235,35 тыс. руб.</w:t>
      </w:r>
    </w:p>
    <w:p w:rsidR="00EF42C2" w:rsidRPr="00B733A7" w:rsidRDefault="00EF42C2" w:rsidP="00BF059B">
      <w:pPr>
        <w:pStyle w:val="a6"/>
        <w:numPr>
          <w:ilvl w:val="0"/>
          <w:numId w:val="34"/>
        </w:numPr>
        <w:shd w:val="clear" w:color="auto" w:fill="FFFFFF" w:themeFill="background1"/>
        <w:tabs>
          <w:tab w:val="left" w:pos="426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 xml:space="preserve">Организовано временное трудоустройство безработных граждан, испытывающих трудности в поисках работы– 5 человек: 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 xml:space="preserve">– 1 чел. – одинокая мама (ООО «Гурман»), 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– 1 чел. – инвалид (ООО «Жилкомсервис»),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– 1 чел. – одинокая мама (ООО «ХБК «Навтекс»),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– 1 чел. – пред</w:t>
      </w:r>
      <w:r w:rsidR="00740D78">
        <w:rPr>
          <w:rFonts w:ascii="Times New Roman" w:hAnsi="Times New Roman"/>
          <w:sz w:val="28"/>
          <w:szCs w:val="28"/>
        </w:rPr>
        <w:t>п</w:t>
      </w:r>
      <w:r w:rsidRPr="00B733A7">
        <w:rPr>
          <w:rFonts w:ascii="Times New Roman" w:hAnsi="Times New Roman"/>
          <w:sz w:val="28"/>
          <w:szCs w:val="28"/>
        </w:rPr>
        <w:t>енсионный возраст (МБУ СО Наволокского городского поселения)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– 1 чел. – пред</w:t>
      </w:r>
      <w:r w:rsidR="00740D78">
        <w:rPr>
          <w:rFonts w:ascii="Times New Roman" w:hAnsi="Times New Roman"/>
          <w:sz w:val="28"/>
          <w:szCs w:val="28"/>
        </w:rPr>
        <w:t>пе</w:t>
      </w:r>
      <w:r w:rsidRPr="00B733A7">
        <w:rPr>
          <w:rFonts w:ascii="Times New Roman" w:hAnsi="Times New Roman"/>
          <w:sz w:val="28"/>
          <w:szCs w:val="28"/>
        </w:rPr>
        <w:t>нсионный возраст (ИП Фомичев Денис Александрович),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Затраты на организацию данного мероприятия составили 53,02 тыс. руб.: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- областной бюджет– 3,62 тыс. руб.;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 xml:space="preserve">- средства работодателей – 49,40 тыс. руб. </w:t>
      </w:r>
    </w:p>
    <w:p w:rsidR="00EF42C2" w:rsidRPr="00B733A7" w:rsidRDefault="00EF42C2" w:rsidP="00BF059B">
      <w:pPr>
        <w:pStyle w:val="a6"/>
        <w:numPr>
          <w:ilvl w:val="0"/>
          <w:numId w:val="19"/>
        </w:numPr>
        <w:shd w:val="clear" w:color="auto" w:fill="FFFFFF" w:themeFill="background1"/>
        <w:tabs>
          <w:tab w:val="left" w:pos="426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Оказаны государственные услуги по организации самозанятости безработных граждан– 3 человека.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1 чел. оказана единовременная финансовая помощь на открытие собственного дела в размере 60,0 тыс. руб. (средства областного бюджета).</w:t>
      </w:r>
      <w:r w:rsidR="0067743C">
        <w:rPr>
          <w:rFonts w:ascii="Times New Roman" w:hAnsi="Times New Roman"/>
          <w:sz w:val="28"/>
          <w:szCs w:val="28"/>
        </w:rPr>
        <w:t xml:space="preserve"> </w:t>
      </w:r>
      <w:r w:rsidRPr="00B733A7">
        <w:rPr>
          <w:rFonts w:ascii="Times New Roman" w:hAnsi="Times New Roman"/>
          <w:sz w:val="28"/>
          <w:szCs w:val="28"/>
        </w:rPr>
        <w:t>Безработная (Косаткина С.Т.) зарегистрирована</w:t>
      </w:r>
      <w:r w:rsidR="0067743C">
        <w:rPr>
          <w:rFonts w:ascii="Times New Roman" w:hAnsi="Times New Roman"/>
          <w:sz w:val="28"/>
          <w:szCs w:val="28"/>
        </w:rPr>
        <w:t xml:space="preserve"> в </w:t>
      </w:r>
      <w:r w:rsidRPr="00B733A7">
        <w:rPr>
          <w:rFonts w:ascii="Times New Roman" w:hAnsi="Times New Roman"/>
          <w:sz w:val="28"/>
          <w:szCs w:val="28"/>
        </w:rPr>
        <w:t xml:space="preserve">качестве индивидуального предпринимателя (ОКВЭД [96.02] Предоставление услуг парикмахерскими и салонами красоты). </w:t>
      </w:r>
    </w:p>
    <w:p w:rsidR="00EF42C2" w:rsidRPr="00B733A7" w:rsidRDefault="00EF42C2" w:rsidP="00BF059B">
      <w:pPr>
        <w:numPr>
          <w:ilvl w:val="0"/>
          <w:numId w:val="19"/>
        </w:numPr>
        <w:shd w:val="clear" w:color="auto" w:fill="FFFFFF" w:themeFill="background1"/>
        <w:tabs>
          <w:tab w:val="left" w:pos="426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Организовано профессиональное обучение безработных граждан.</w:t>
      </w:r>
    </w:p>
    <w:p w:rsidR="00EF42C2" w:rsidRPr="00B733A7" w:rsidRDefault="00EF42C2" w:rsidP="00BF059B">
      <w:pPr>
        <w:shd w:val="clear" w:color="auto" w:fill="FFFFFF" w:themeFill="background1"/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8</w:t>
      </w:r>
      <w:r w:rsidR="001E21CC">
        <w:rPr>
          <w:rFonts w:ascii="Times New Roman" w:hAnsi="Times New Roman"/>
          <w:sz w:val="28"/>
          <w:szCs w:val="28"/>
        </w:rPr>
        <w:t xml:space="preserve"> </w:t>
      </w:r>
      <w:r w:rsidRPr="00B733A7">
        <w:rPr>
          <w:rFonts w:ascii="Times New Roman" w:hAnsi="Times New Roman"/>
          <w:sz w:val="28"/>
          <w:szCs w:val="28"/>
        </w:rPr>
        <w:t>безработных граждан направлены на профессиональное обучение  профессиям:</w:t>
      </w:r>
    </w:p>
    <w:p w:rsidR="00EF42C2" w:rsidRPr="00B733A7" w:rsidRDefault="00EF42C2" w:rsidP="00BF059B">
      <w:pPr>
        <w:shd w:val="clear" w:color="auto" w:fill="FFFFFF" w:themeFill="background1"/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 xml:space="preserve">- «контролер-кассир» –  1 чел., </w:t>
      </w:r>
    </w:p>
    <w:p w:rsidR="00EF42C2" w:rsidRPr="00B733A7" w:rsidRDefault="00EF42C2" w:rsidP="00BF059B">
      <w:pPr>
        <w:shd w:val="clear" w:color="auto" w:fill="FFFFFF" w:themeFill="background1"/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 xml:space="preserve">- «повар» –  1 чел., </w:t>
      </w:r>
    </w:p>
    <w:p w:rsidR="00EF42C2" w:rsidRPr="00B733A7" w:rsidRDefault="00EF42C2" w:rsidP="00BF059B">
      <w:pPr>
        <w:shd w:val="clear" w:color="auto" w:fill="FFFFFF" w:themeFill="background1"/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 xml:space="preserve">- «слесарь по эксплуатации газового оборудования»–  1 чел., </w:t>
      </w:r>
    </w:p>
    <w:p w:rsidR="00EF42C2" w:rsidRPr="00B733A7" w:rsidRDefault="00EF42C2" w:rsidP="00BF059B">
      <w:pPr>
        <w:shd w:val="clear" w:color="auto" w:fill="FFFFFF" w:themeFill="background1"/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 xml:space="preserve">- «электромонтер по ремонту и обслуживанию электрооборудования» –  1 чел. </w:t>
      </w:r>
    </w:p>
    <w:p w:rsidR="00EF42C2" w:rsidRPr="00B733A7" w:rsidRDefault="00EF42C2" w:rsidP="00BF059B">
      <w:pPr>
        <w:shd w:val="clear" w:color="auto" w:fill="FFFFFF" w:themeFill="background1"/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r w:rsidRPr="00B733A7">
        <w:rPr>
          <w:rFonts w:ascii="Times New Roman" w:hAnsi="Times New Roman"/>
          <w:sz w:val="28"/>
          <w:szCs w:val="28"/>
        </w:rPr>
        <w:t>оператор электронно-вычислительных и вычислительных машин с изучением про</w:t>
      </w:r>
      <w:r>
        <w:rPr>
          <w:rFonts w:ascii="Times New Roman" w:hAnsi="Times New Roman"/>
          <w:sz w:val="28"/>
          <w:szCs w:val="28"/>
        </w:rPr>
        <w:t xml:space="preserve">граммы 1С: Управление торговлей» </w:t>
      </w:r>
      <w:r w:rsidRPr="00B733A7">
        <w:rPr>
          <w:rFonts w:ascii="Times New Roman" w:hAnsi="Times New Roman"/>
          <w:sz w:val="28"/>
          <w:szCs w:val="28"/>
        </w:rPr>
        <w:t>– 3 чел.</w:t>
      </w:r>
    </w:p>
    <w:p w:rsidR="00EF42C2" w:rsidRPr="00B733A7" w:rsidRDefault="00EF42C2" w:rsidP="00BF059B">
      <w:pPr>
        <w:shd w:val="clear" w:color="auto" w:fill="FFFFFF" w:themeFill="background1"/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r w:rsidRPr="00B733A7">
        <w:rPr>
          <w:rFonts w:ascii="Times New Roman" w:hAnsi="Times New Roman"/>
          <w:sz w:val="28"/>
          <w:szCs w:val="28"/>
        </w:rPr>
        <w:t>оператор электронно-вычислительных и вычислительных машин с изуч</w:t>
      </w:r>
      <w:r>
        <w:rPr>
          <w:rFonts w:ascii="Times New Roman" w:hAnsi="Times New Roman"/>
          <w:sz w:val="28"/>
          <w:szCs w:val="28"/>
        </w:rPr>
        <w:t xml:space="preserve">ением программы 1С: Бухгалтерия» </w:t>
      </w:r>
      <w:r w:rsidRPr="00B733A7">
        <w:rPr>
          <w:rFonts w:ascii="Times New Roman" w:hAnsi="Times New Roman"/>
          <w:sz w:val="28"/>
          <w:szCs w:val="28"/>
        </w:rPr>
        <w:t>– 1 чел.</w:t>
      </w:r>
    </w:p>
    <w:p w:rsidR="00EF42C2" w:rsidRPr="00B733A7" w:rsidRDefault="00EF42C2" w:rsidP="00BF059B">
      <w:pPr>
        <w:shd w:val="clear" w:color="auto" w:fill="FFFFFF" w:themeFill="background1"/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Затраты на организацию данного мероприятия составили 75,76 тыс. руб. (средства областного бюджета).</w:t>
      </w:r>
    </w:p>
    <w:p w:rsidR="00EF42C2" w:rsidRPr="00B733A7" w:rsidRDefault="00EF42C2" w:rsidP="00BF059B">
      <w:pPr>
        <w:numPr>
          <w:ilvl w:val="0"/>
          <w:numId w:val="19"/>
        </w:numPr>
        <w:shd w:val="clear" w:color="auto" w:fill="FFFFFF" w:themeFill="background1"/>
        <w:tabs>
          <w:tab w:val="left" w:pos="426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Организованы 3 ярмарки вакансий и учебных рабочих мест, в них приняли участие 92</w:t>
      </w:r>
      <w:r w:rsidR="00FB5C4F">
        <w:rPr>
          <w:rFonts w:ascii="Times New Roman" w:hAnsi="Times New Roman"/>
          <w:sz w:val="28"/>
          <w:szCs w:val="28"/>
        </w:rPr>
        <w:t xml:space="preserve"> </w:t>
      </w:r>
      <w:r w:rsidRPr="00B733A7">
        <w:rPr>
          <w:rFonts w:ascii="Times New Roman" w:hAnsi="Times New Roman"/>
          <w:sz w:val="28"/>
          <w:szCs w:val="28"/>
        </w:rPr>
        <w:t>человека, проживающих на территории моногорода Наволоки.</w:t>
      </w:r>
    </w:p>
    <w:p w:rsidR="00EF42C2" w:rsidRPr="00B733A7" w:rsidRDefault="00EF42C2" w:rsidP="00BF059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Одна ярмарка вакансий была организована в арендованном помещении (затраты средств областного бюджета</w:t>
      </w:r>
      <w:r w:rsidR="0026324A">
        <w:rPr>
          <w:rFonts w:ascii="Times New Roman" w:hAnsi="Times New Roman"/>
          <w:sz w:val="28"/>
          <w:szCs w:val="28"/>
        </w:rPr>
        <w:t xml:space="preserve"> </w:t>
      </w:r>
      <w:r w:rsidRPr="00B733A7">
        <w:rPr>
          <w:rFonts w:ascii="Times New Roman" w:hAnsi="Times New Roman"/>
          <w:sz w:val="28"/>
          <w:szCs w:val="28"/>
        </w:rPr>
        <w:t>составили 2,5 тыс. руб.).</w:t>
      </w:r>
    </w:p>
    <w:p w:rsidR="00EF42C2" w:rsidRPr="00B733A7" w:rsidRDefault="00EF42C2" w:rsidP="00BF059B">
      <w:pPr>
        <w:numPr>
          <w:ilvl w:val="0"/>
          <w:numId w:val="19"/>
        </w:numPr>
        <w:shd w:val="clear" w:color="auto" w:fill="FFFFFF" w:themeFill="background1"/>
        <w:tabs>
          <w:tab w:val="left" w:pos="426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lastRenderedPageBreak/>
        <w:t>Оказан широкий спектр различных государственных услуг:</w:t>
      </w:r>
    </w:p>
    <w:p w:rsidR="00EF42C2" w:rsidRPr="00B733A7" w:rsidRDefault="00EF42C2" w:rsidP="00BF059B">
      <w:pPr>
        <w:shd w:val="clear" w:color="auto" w:fill="FFFFFF" w:themeFill="background1"/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- информирование населения и работодателей о положении на рынке труда – 477 чел.;</w:t>
      </w:r>
    </w:p>
    <w:p w:rsidR="00EF42C2" w:rsidRPr="00B733A7" w:rsidRDefault="00EF42C2" w:rsidP="00BF059B">
      <w:pPr>
        <w:shd w:val="clear" w:color="auto" w:fill="FFFFFF" w:themeFill="background1"/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- профессиональная ориентация безработных граждан – 95чел.;</w:t>
      </w:r>
    </w:p>
    <w:p w:rsidR="00EF42C2" w:rsidRPr="00B733A7" w:rsidRDefault="00EF42C2" w:rsidP="00BF059B">
      <w:pPr>
        <w:shd w:val="clear" w:color="auto" w:fill="FFFFFF" w:themeFill="background1"/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- социальная адаптация – 18 чел.;</w:t>
      </w:r>
    </w:p>
    <w:p w:rsidR="00EF42C2" w:rsidRPr="00B733A7" w:rsidRDefault="00EF42C2" w:rsidP="00BF059B">
      <w:pPr>
        <w:shd w:val="clear" w:color="auto" w:fill="FFFFFF" w:themeFill="background1"/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33A7">
        <w:rPr>
          <w:rFonts w:ascii="Times New Roman" w:hAnsi="Times New Roman"/>
          <w:sz w:val="28"/>
          <w:szCs w:val="28"/>
        </w:rPr>
        <w:t>- психологическая поддержка – 13чел.</w:t>
      </w:r>
    </w:p>
    <w:p w:rsidR="008054DB" w:rsidRDefault="008054DB" w:rsidP="00BF059B">
      <w:pPr>
        <w:spacing w:after="0" w:line="276" w:lineRule="auto"/>
        <w:ind w:left="709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52111" w:rsidRPr="00B421CD" w:rsidRDefault="00852111" w:rsidP="00BF059B">
      <w:pPr>
        <w:spacing w:after="0" w:line="276" w:lineRule="auto"/>
        <w:ind w:firstLine="567"/>
        <w:jc w:val="both"/>
        <w:rPr>
          <w:rFonts w:ascii="Times New Roman" w:hAnsi="Times New Roman"/>
          <w:color w:val="FF0000"/>
          <w:spacing w:val="4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Важное значение для экономики имеет развитие субъектов малого и среднего предпринимательства. Они способствуют увеличению загрузки производственных мощностей, насыщению рынка продукцией и услугами, увеличивают занятость населения, сокращают безработицу, увеличивают доходы местного бюджета. Все это приводит в свою очередь к подъему жизненного уровня населения.</w:t>
      </w:r>
    </w:p>
    <w:p w:rsidR="00852111" w:rsidRPr="00B421CD" w:rsidRDefault="00852111" w:rsidP="00BF059B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421CD">
        <w:rPr>
          <w:rFonts w:ascii="Times New Roman" w:hAnsi="Times New Roman" w:cs="Times New Roman"/>
          <w:spacing w:val="-8"/>
          <w:sz w:val="28"/>
          <w:szCs w:val="28"/>
        </w:rPr>
        <w:t>Наибольшее число субъектов малого и среднего предпринимательства работает в сфере промышленности, потребительском рынке и  строительном бизнесе.</w:t>
      </w:r>
    </w:p>
    <w:p w:rsidR="00852111" w:rsidRPr="003C4076" w:rsidRDefault="00852111" w:rsidP="00BF059B">
      <w:pPr>
        <w:pStyle w:val="a6"/>
        <w:shd w:val="clear" w:color="auto" w:fill="FFFFFF" w:themeFill="background1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 xml:space="preserve">На территории Наволокского городского поселения </w:t>
      </w:r>
      <w:r>
        <w:rPr>
          <w:rFonts w:ascii="Times New Roman" w:hAnsi="Times New Roman"/>
          <w:sz w:val="28"/>
          <w:szCs w:val="28"/>
        </w:rPr>
        <w:t xml:space="preserve">по состоянию на 01.10.2018 г. </w:t>
      </w:r>
      <w:r w:rsidRPr="003C4076">
        <w:rPr>
          <w:rFonts w:ascii="Times New Roman" w:hAnsi="Times New Roman"/>
          <w:sz w:val="28"/>
          <w:szCs w:val="28"/>
        </w:rPr>
        <w:t>зарегистрировано 19</w:t>
      </w:r>
      <w:r>
        <w:rPr>
          <w:rFonts w:ascii="Times New Roman" w:hAnsi="Times New Roman"/>
          <w:sz w:val="28"/>
          <w:szCs w:val="28"/>
        </w:rPr>
        <w:t>6</w:t>
      </w:r>
      <w:r w:rsidRPr="003C4076">
        <w:rPr>
          <w:rFonts w:ascii="Times New Roman" w:hAnsi="Times New Roman"/>
          <w:sz w:val="28"/>
          <w:szCs w:val="28"/>
        </w:rPr>
        <w:t xml:space="preserve"> субъект</w:t>
      </w:r>
      <w:r>
        <w:rPr>
          <w:rFonts w:ascii="Times New Roman" w:hAnsi="Times New Roman"/>
          <w:sz w:val="28"/>
          <w:szCs w:val="28"/>
        </w:rPr>
        <w:t>ов</w:t>
      </w:r>
      <w:r w:rsidRPr="003C4076">
        <w:rPr>
          <w:rFonts w:ascii="Times New Roman" w:hAnsi="Times New Roman"/>
          <w:sz w:val="28"/>
          <w:szCs w:val="28"/>
        </w:rPr>
        <w:t xml:space="preserve"> малого и среднего предпринимательства, из них: </w:t>
      </w:r>
    </w:p>
    <w:p w:rsidR="00852111" w:rsidRPr="002C2823" w:rsidRDefault="00852111" w:rsidP="00BF059B">
      <w:pPr>
        <w:pStyle w:val="a6"/>
        <w:shd w:val="clear" w:color="auto" w:fill="FFFFFF" w:themeFill="background1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C2823">
        <w:rPr>
          <w:rFonts w:ascii="Times New Roman" w:hAnsi="Times New Roman"/>
          <w:sz w:val="28"/>
          <w:szCs w:val="28"/>
        </w:rPr>
        <w:t>- 58 юридических лиц и 13</w:t>
      </w:r>
      <w:r>
        <w:rPr>
          <w:rFonts w:ascii="Times New Roman" w:hAnsi="Times New Roman"/>
          <w:sz w:val="28"/>
          <w:szCs w:val="28"/>
        </w:rPr>
        <w:t>8</w:t>
      </w:r>
      <w:r w:rsidRPr="002C2823">
        <w:rPr>
          <w:rFonts w:ascii="Times New Roman" w:hAnsi="Times New Roman"/>
          <w:sz w:val="28"/>
          <w:szCs w:val="28"/>
        </w:rPr>
        <w:t xml:space="preserve"> индивидуальных предпринимателя; </w:t>
      </w:r>
    </w:p>
    <w:p w:rsidR="00852111" w:rsidRPr="002C2823" w:rsidRDefault="00852111" w:rsidP="00BF059B">
      <w:pPr>
        <w:pStyle w:val="a6"/>
        <w:shd w:val="clear" w:color="auto" w:fill="FFFFFF" w:themeFill="background1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C2823">
        <w:rPr>
          <w:rFonts w:ascii="Times New Roman" w:hAnsi="Times New Roman"/>
          <w:sz w:val="28"/>
          <w:szCs w:val="28"/>
        </w:rPr>
        <w:t>- 18</w:t>
      </w:r>
      <w:r>
        <w:rPr>
          <w:rFonts w:ascii="Times New Roman" w:hAnsi="Times New Roman"/>
          <w:sz w:val="28"/>
          <w:szCs w:val="28"/>
        </w:rPr>
        <w:t>4</w:t>
      </w:r>
      <w:r w:rsidRPr="002C2823">
        <w:rPr>
          <w:rFonts w:ascii="Times New Roman" w:hAnsi="Times New Roman"/>
          <w:sz w:val="28"/>
          <w:szCs w:val="28"/>
        </w:rPr>
        <w:t xml:space="preserve"> имеют статус микро, 12 малого. </w:t>
      </w:r>
    </w:p>
    <w:p w:rsidR="00852111" w:rsidRDefault="00852111" w:rsidP="00BF059B">
      <w:pPr>
        <w:pStyle w:val="a6"/>
        <w:shd w:val="clear" w:color="auto" w:fill="FFFFFF" w:themeFill="background1"/>
        <w:spacing w:after="0" w:line="276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78AB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Pr="001F78AB">
        <w:rPr>
          <w:rFonts w:ascii="Times New Roman" w:hAnsi="Times New Roman"/>
          <w:sz w:val="28"/>
          <w:szCs w:val="28"/>
        </w:rPr>
        <w:t xml:space="preserve"> году вновь зарегистрированы </w:t>
      </w:r>
      <w:r>
        <w:rPr>
          <w:rFonts w:ascii="Times New Roman" w:hAnsi="Times New Roman"/>
          <w:sz w:val="28"/>
          <w:szCs w:val="28"/>
        </w:rPr>
        <w:t>35</w:t>
      </w:r>
      <w:r w:rsidRPr="001F78AB">
        <w:rPr>
          <w:rFonts w:ascii="Times New Roman" w:hAnsi="Times New Roman"/>
          <w:sz w:val="28"/>
          <w:szCs w:val="28"/>
        </w:rPr>
        <w:t xml:space="preserve"> субъектов МСП. </w:t>
      </w:r>
    </w:p>
    <w:p w:rsidR="000128C0" w:rsidRDefault="000128C0" w:rsidP="00BF059B">
      <w:pPr>
        <w:pStyle w:val="a6"/>
        <w:shd w:val="clear" w:color="auto" w:fill="FFFFFF" w:themeFill="background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0128C0" w:rsidRDefault="000128C0" w:rsidP="000128C0">
      <w:pPr>
        <w:pStyle w:val="a6"/>
        <w:shd w:val="clear" w:color="auto" w:fill="FFFFFF" w:themeFill="background1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0128C0">
        <w:rPr>
          <w:rFonts w:ascii="Times New Roman" w:hAnsi="Times New Roman"/>
          <w:b/>
          <w:bCs/>
          <w:sz w:val="28"/>
          <w:szCs w:val="28"/>
          <w:lang w:eastAsia="ru-RU"/>
        </w:rPr>
        <w:t>Рынок товаров и услуг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00"/>
        <w:gridCol w:w="709"/>
        <w:gridCol w:w="1417"/>
        <w:gridCol w:w="1418"/>
        <w:gridCol w:w="850"/>
        <w:gridCol w:w="1163"/>
        <w:gridCol w:w="1134"/>
        <w:gridCol w:w="822"/>
      </w:tblGrid>
      <w:tr w:rsidR="000128C0" w:rsidRPr="000128C0" w:rsidTr="000128C0">
        <w:trPr>
          <w:trHeight w:val="480"/>
        </w:trPr>
        <w:tc>
          <w:tcPr>
            <w:tcW w:w="2000" w:type="dxa"/>
            <w:shd w:val="clear" w:color="auto" w:fill="auto"/>
            <w:vAlign w:val="center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128C0" w:rsidRPr="007C79E5" w:rsidRDefault="000128C0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128C0" w:rsidRPr="005170DD" w:rsidRDefault="000128C0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70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01.10.2017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128C0" w:rsidRDefault="000128C0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Предвари-тельные итоги</w:t>
            </w:r>
          </w:p>
          <w:p w:rsidR="000128C0" w:rsidRPr="005170DD" w:rsidRDefault="000128C0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01.10.2018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28C0" w:rsidRPr="005170DD" w:rsidRDefault="000128C0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0128C0" w:rsidRPr="005170DD" w:rsidRDefault="000128C0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28C0" w:rsidRPr="005170DD" w:rsidRDefault="000128C0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Ожида-емые итоги 2018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0128C0" w:rsidRPr="005170DD" w:rsidRDefault="000128C0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0128C0" w:rsidRPr="000128C0" w:rsidTr="000128C0">
        <w:trPr>
          <w:trHeight w:val="765"/>
        </w:trPr>
        <w:tc>
          <w:tcPr>
            <w:tcW w:w="2000" w:type="dxa"/>
            <w:shd w:val="clear" w:color="auto" w:fill="auto"/>
            <w:vAlign w:val="center"/>
            <w:hideMark/>
          </w:tcPr>
          <w:p w:rsidR="000128C0" w:rsidRPr="000128C0" w:rsidRDefault="000128C0" w:rsidP="000128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Оборот розничной торговли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руб.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1052025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1053975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1402700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1405300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0128C0" w:rsidRPr="000128C0" w:rsidTr="000128C0">
        <w:trPr>
          <w:trHeight w:val="765"/>
        </w:trPr>
        <w:tc>
          <w:tcPr>
            <w:tcW w:w="2000" w:type="dxa"/>
            <w:shd w:val="clear" w:color="auto" w:fill="auto"/>
            <w:vAlign w:val="center"/>
            <w:hideMark/>
          </w:tcPr>
          <w:p w:rsidR="000128C0" w:rsidRPr="000128C0" w:rsidRDefault="000128C0" w:rsidP="000128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руб.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50297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52322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67062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69762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104,0</w:t>
            </w:r>
          </w:p>
        </w:tc>
      </w:tr>
    </w:tbl>
    <w:p w:rsidR="000128C0" w:rsidRDefault="000128C0" w:rsidP="00852111">
      <w:pPr>
        <w:pStyle w:val="a6"/>
        <w:shd w:val="clear" w:color="auto" w:fill="FFFFFF" w:themeFill="background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852111" w:rsidRPr="0088625B" w:rsidRDefault="00852111" w:rsidP="00BF059B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625B">
        <w:rPr>
          <w:rFonts w:ascii="Times New Roman" w:hAnsi="Times New Roman"/>
          <w:sz w:val="28"/>
          <w:szCs w:val="28"/>
        </w:rPr>
        <w:t>На потребительском рынке Наволокского городского поселения торговая сеть представлена 66 магазинами, работают 3 павильона и 10 киосков,</w:t>
      </w:r>
      <w:r w:rsidR="00A964B6">
        <w:rPr>
          <w:rFonts w:ascii="Times New Roman" w:hAnsi="Times New Roman"/>
          <w:sz w:val="28"/>
          <w:szCs w:val="28"/>
        </w:rPr>
        <w:t xml:space="preserve"> </w:t>
      </w:r>
      <w:r w:rsidRPr="0088625B">
        <w:rPr>
          <w:rFonts w:ascii="Times New Roman" w:hAnsi="Times New Roman"/>
          <w:sz w:val="28"/>
          <w:szCs w:val="28"/>
        </w:rPr>
        <w:t>торговая площадь составляет 8085,8 кв. м.</w:t>
      </w:r>
    </w:p>
    <w:p w:rsidR="00852111" w:rsidRPr="0088625B" w:rsidRDefault="00852111" w:rsidP="00BF059B">
      <w:pPr>
        <w:spacing w:after="0" w:line="276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 w:rsidRPr="0088625B">
        <w:rPr>
          <w:rFonts w:ascii="Times New Roman" w:hAnsi="Times New Roman"/>
          <w:spacing w:val="-3"/>
          <w:sz w:val="28"/>
          <w:szCs w:val="28"/>
        </w:rPr>
        <w:t xml:space="preserve">Приоритетным направлением развития малого и среднего предпринимательства является оказание услуг населению. На территории моногорода осуществляют деятельность 11 предприятий общественного </w:t>
      </w:r>
      <w:r w:rsidRPr="0088625B">
        <w:rPr>
          <w:rFonts w:ascii="Times New Roman" w:hAnsi="Times New Roman"/>
          <w:spacing w:val="-3"/>
          <w:sz w:val="28"/>
          <w:szCs w:val="28"/>
        </w:rPr>
        <w:lastRenderedPageBreak/>
        <w:t>питания, 22 предприятия бытового обслуживания населения с общей численностью работающих более 90 человек.</w:t>
      </w:r>
    </w:p>
    <w:p w:rsidR="00852111" w:rsidRPr="0088625B" w:rsidRDefault="00852111" w:rsidP="00BF059B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625B">
        <w:rPr>
          <w:rFonts w:ascii="Times New Roman" w:hAnsi="Times New Roman"/>
          <w:sz w:val="28"/>
          <w:szCs w:val="28"/>
        </w:rPr>
        <w:t>В Наволокском городском поселении «статус социального» присвоен четырем объектам розничной торговли, одному объекту бытового обслуживания. Работает социальная аптека.</w:t>
      </w:r>
    </w:p>
    <w:p w:rsidR="008054DB" w:rsidRDefault="008054DB" w:rsidP="008054DB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2F0DDE" w:rsidRDefault="002F0DDE" w:rsidP="002F0D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0DDE">
        <w:rPr>
          <w:rFonts w:ascii="Times New Roman" w:hAnsi="Times New Roman"/>
          <w:b/>
          <w:bCs/>
          <w:sz w:val="28"/>
          <w:szCs w:val="28"/>
          <w:lang w:eastAsia="ru-RU"/>
        </w:rPr>
        <w:t>Инвестиции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56"/>
        <w:gridCol w:w="684"/>
        <w:gridCol w:w="1296"/>
        <w:gridCol w:w="1366"/>
        <w:gridCol w:w="851"/>
        <w:gridCol w:w="1134"/>
        <w:gridCol w:w="1134"/>
        <w:gridCol w:w="850"/>
      </w:tblGrid>
      <w:tr w:rsidR="002F0DDE" w:rsidRPr="002F0DDE" w:rsidTr="00CB7C05">
        <w:trPr>
          <w:trHeight w:val="375"/>
        </w:trPr>
        <w:tc>
          <w:tcPr>
            <w:tcW w:w="2425" w:type="dxa"/>
            <w:shd w:val="clear" w:color="auto" w:fill="auto"/>
            <w:vAlign w:val="center"/>
            <w:hideMark/>
          </w:tcPr>
          <w:p w:rsidR="002F0DDE" w:rsidRPr="002F0DDE" w:rsidRDefault="002F0DDE" w:rsidP="002131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F0DDE" w:rsidRPr="007C79E5" w:rsidRDefault="002F0DDE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0DDE" w:rsidRPr="005170DD" w:rsidRDefault="002F0DDE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70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01.10.2017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0DDE" w:rsidRDefault="002F0DDE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Предвари-тельные итоги</w:t>
            </w:r>
          </w:p>
          <w:p w:rsidR="002F0DDE" w:rsidRPr="005170DD" w:rsidRDefault="002F0DDE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01.10.2018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F0DDE" w:rsidRPr="005170DD" w:rsidRDefault="002F0DDE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0DDE" w:rsidRPr="005170DD" w:rsidRDefault="002F0DDE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0DDE" w:rsidRPr="005170DD" w:rsidRDefault="002F0DDE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Ожида-емые итоги 2018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F0DDE" w:rsidRPr="005170DD" w:rsidRDefault="002F0DDE" w:rsidP="009327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2F0DDE" w:rsidRPr="002F0DDE" w:rsidTr="0021317E">
        <w:trPr>
          <w:trHeight w:val="765"/>
        </w:trPr>
        <w:tc>
          <w:tcPr>
            <w:tcW w:w="2425" w:type="dxa"/>
            <w:shd w:val="clear" w:color="auto" w:fill="auto"/>
            <w:vAlign w:val="center"/>
            <w:hideMark/>
          </w:tcPr>
          <w:p w:rsidR="002F0DDE" w:rsidRPr="002F0DDE" w:rsidRDefault="002F0DDE" w:rsidP="00213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0DDE">
              <w:rPr>
                <w:rFonts w:ascii="Times New Roman" w:hAnsi="Times New Roman"/>
                <w:sz w:val="24"/>
                <w:szCs w:val="24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F0DDE" w:rsidRPr="002F0DDE" w:rsidRDefault="002F0DDE" w:rsidP="00213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0DDE">
              <w:rPr>
                <w:rFonts w:ascii="Times New Roman" w:hAnsi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F0DDE" w:rsidRPr="002F0DDE" w:rsidRDefault="002F0DDE" w:rsidP="002131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0DDE">
              <w:rPr>
                <w:rFonts w:ascii="Times New Roman" w:hAnsi="Times New Roman"/>
                <w:sz w:val="24"/>
                <w:szCs w:val="24"/>
                <w:lang w:eastAsia="ru-RU"/>
              </w:rPr>
              <w:t>181830,0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F0DDE" w:rsidRPr="002F0DDE" w:rsidRDefault="002F0DDE" w:rsidP="002131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0DDE">
              <w:rPr>
                <w:rFonts w:ascii="Times New Roman" w:hAnsi="Times New Roman"/>
                <w:sz w:val="24"/>
                <w:szCs w:val="24"/>
                <w:lang w:eastAsia="ru-RU"/>
              </w:rPr>
              <w:t>90540,0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F0DDE" w:rsidRPr="002F0DDE" w:rsidRDefault="002F0DDE" w:rsidP="002131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0DDE">
              <w:rPr>
                <w:rFonts w:ascii="Times New Roman" w:hAnsi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F0DDE" w:rsidRPr="002F0DDE" w:rsidRDefault="002F0DDE" w:rsidP="002131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0DDE">
              <w:rPr>
                <w:rFonts w:ascii="Times New Roman" w:hAnsi="Times New Roman"/>
                <w:sz w:val="24"/>
                <w:szCs w:val="24"/>
                <w:lang w:eastAsia="ru-RU"/>
              </w:rPr>
              <w:t>189252,0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F0DDE" w:rsidRPr="002F0DDE" w:rsidRDefault="002F0DDE" w:rsidP="002131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0DDE">
              <w:rPr>
                <w:rFonts w:ascii="Times New Roman" w:hAnsi="Times New Roman"/>
                <w:sz w:val="24"/>
                <w:szCs w:val="24"/>
                <w:lang w:eastAsia="ru-RU"/>
              </w:rPr>
              <w:t>392604,0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F0DDE" w:rsidRPr="002F0DDE" w:rsidRDefault="002F0DDE" w:rsidP="002131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0DDE">
              <w:rPr>
                <w:rFonts w:ascii="Times New Roman" w:hAnsi="Times New Roman"/>
                <w:sz w:val="24"/>
                <w:szCs w:val="24"/>
                <w:lang w:eastAsia="ru-RU"/>
              </w:rPr>
              <w:t>207,5</w:t>
            </w:r>
          </w:p>
        </w:tc>
      </w:tr>
    </w:tbl>
    <w:p w:rsidR="002F0DDE" w:rsidRDefault="002F0DDE" w:rsidP="002F0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DDE" w:rsidRDefault="002F0DDE" w:rsidP="00BF059B">
      <w:pPr>
        <w:spacing w:after="0" w:line="276" w:lineRule="auto"/>
        <w:ind w:right="-142" w:firstLine="567"/>
        <w:jc w:val="both"/>
        <w:rPr>
          <w:rFonts w:ascii="Times New Roman" w:hAnsi="Times New Roman"/>
          <w:sz w:val="28"/>
          <w:szCs w:val="28"/>
        </w:rPr>
      </w:pPr>
      <w:r w:rsidRPr="00196206">
        <w:rPr>
          <w:rFonts w:ascii="Times New Roman" w:hAnsi="Times New Roman"/>
          <w:sz w:val="28"/>
          <w:szCs w:val="28"/>
        </w:rPr>
        <w:t>За 9 месяцев 2018 года объем инвестиций по организациям Наволокского городского поселения за счет всех источников финансирования составил 90,5 млн.рублей. Большая часть инвестиций (</w:t>
      </w:r>
      <w:r>
        <w:rPr>
          <w:rFonts w:ascii="Times New Roman" w:hAnsi="Times New Roman"/>
          <w:sz w:val="28"/>
          <w:szCs w:val="28"/>
        </w:rPr>
        <w:t>71,42</w:t>
      </w:r>
      <w:r w:rsidRPr="00196206">
        <w:rPr>
          <w:rFonts w:ascii="Times New Roman" w:hAnsi="Times New Roman"/>
          <w:sz w:val="28"/>
          <w:szCs w:val="28"/>
        </w:rPr>
        <w:t xml:space="preserve"> млн.руб.) направлена на реализацию инвестиционного проекта в ООО «</w:t>
      </w:r>
      <w:r w:rsidRPr="00196206">
        <w:rPr>
          <w:rFonts w:ascii="Times New Roman" w:eastAsia="MingLiU_HKSCS-ExtB" w:hAnsi="Times New Roman"/>
          <w:sz w:val="28"/>
          <w:szCs w:val="28"/>
        </w:rPr>
        <w:t>Хлопчатобумажная компания</w:t>
      </w:r>
      <w:r w:rsidRPr="00196206">
        <w:rPr>
          <w:rFonts w:ascii="Times New Roman" w:hAnsi="Times New Roman"/>
          <w:sz w:val="28"/>
          <w:szCs w:val="28"/>
        </w:rPr>
        <w:t xml:space="preserve"> «Навтекс» по созданию комплексного высокотехнологичного производства текстильной продукции медицинского назначения. </w:t>
      </w:r>
    </w:p>
    <w:p w:rsidR="002F0DDE" w:rsidRPr="005B2AC7" w:rsidRDefault="002F0DDE" w:rsidP="00BF059B">
      <w:pPr>
        <w:spacing w:after="0" w:line="276" w:lineRule="auto"/>
        <w:ind w:right="-142"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>На предприятии идет модернизация производств в отделочном и ткацком цехах. Реализуется инвестиционный проект по созданию комплексного высокотехнологичного производства текстильной продукции медицинского назначения. Срок реализации проекта 2015-2020 годы.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 xml:space="preserve">В 2016 году при поддержке Фонда развития промышленности в виде льготного заёмного финансирования реализована 1-я очередь проекта. 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 xml:space="preserve">Для решения проблем моногорода Наволоки была начата работа еще в 2009 году, тогда был разработан комплексный инвестиционный план развития моногорода Наволоки, но из-за ряда причин он не реализовался. На сегодняшний день к данной проблеме разработан новый механизм. 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 xml:space="preserve">Сегодня сформирована программа развития, внимание уделяется и экономике, и реформированию городской среды; ведется работа с якорными инвесторами, используя инструменты ФРМ и ФРП, а также перспективы создания специальных преференциальных налоговых режимов - ТОСЭР. 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 xml:space="preserve">В 2017 году подписано Соглашение между Департаментом экономического развития и торговли Ивановской области и инициатором проекта (ООО «Хлопчатобумажная компания «Навтекс»)  о намерении реализации на территории Наволокского городского поселения в случае </w:t>
      </w:r>
      <w:r w:rsidRPr="005B2AC7">
        <w:rPr>
          <w:rFonts w:ascii="Times New Roman" w:hAnsi="Times New Roman"/>
          <w:sz w:val="28"/>
          <w:szCs w:val="28"/>
        </w:rPr>
        <w:lastRenderedPageBreak/>
        <w:t xml:space="preserve">создания территории опережающего социально-экономического развития на его территории инвестиционного проекта в области изготовления продукции медицинского назначения «Создание комплексного высокотехнологичного производства перевязочных материалов» – 2-я очередь проекта.  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 xml:space="preserve">Для реализации проекта ООО «Хлопчатобумажная компания «Навтекс» предприятие необходимо обеспечить соответствующей инфраструктурой: 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>1.</w:t>
      </w:r>
      <w:r w:rsidRPr="005B2AC7">
        <w:rPr>
          <w:rFonts w:ascii="Times New Roman" w:hAnsi="Times New Roman"/>
          <w:sz w:val="28"/>
          <w:szCs w:val="28"/>
        </w:rPr>
        <w:tab/>
        <w:t>реконструкция внутри фабричного проезда дорожной сети, освещения, строительства ливневой канализации и очистки сточных вод.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>2.</w:t>
      </w:r>
      <w:r w:rsidRPr="005B2AC7">
        <w:rPr>
          <w:rFonts w:ascii="Times New Roman" w:hAnsi="Times New Roman"/>
          <w:sz w:val="28"/>
          <w:szCs w:val="28"/>
        </w:rPr>
        <w:tab/>
        <w:t>строительство локальных очистных сооружений с коллектором.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>08.11.2017 подана заявка в некоммерческую организацию «Фонд развития моногородов» на софинансирование расходов Ивановской области и Наволокского городского поселения в целях реализации мероприятий по строительству и (или) реконструкции объектов инфраструктуры, необходимых для реализации инвестиционного проекта в моногороде Наволоки. Наблюдательным советом Фонда развития моногородов в Правительстве Российской Федерации заявка одобрена. 25 декабря, в Москве состоялось подписание соглашения между правительством Ивановской области и Фондом развития моногородов о финансировании строительства объектов инфраструктуры в городе Наволоки: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>1.</w:t>
      </w:r>
      <w:r w:rsidRPr="005B2AC7">
        <w:rPr>
          <w:rFonts w:ascii="Times New Roman" w:hAnsi="Times New Roman"/>
          <w:sz w:val="28"/>
          <w:szCs w:val="28"/>
        </w:rPr>
        <w:tab/>
        <w:t>реконструкция внутри фабричного проезда дорожной сети, освещения, строительства ливневой канализации и очистки сточных вод.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>2.</w:t>
      </w:r>
      <w:r w:rsidRPr="005B2AC7">
        <w:rPr>
          <w:rFonts w:ascii="Times New Roman" w:hAnsi="Times New Roman"/>
          <w:sz w:val="28"/>
          <w:szCs w:val="28"/>
        </w:rPr>
        <w:tab/>
        <w:t>строительство локальных очистных сооружений с коллектором.</w:t>
      </w:r>
    </w:p>
    <w:p w:rsidR="002F0DDE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01.10.2018 года:</w:t>
      </w:r>
    </w:p>
    <w:p w:rsidR="002F0DDE" w:rsidRPr="00C37712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712">
        <w:rPr>
          <w:rFonts w:ascii="Times New Roman" w:hAnsi="Times New Roman"/>
          <w:sz w:val="28"/>
          <w:szCs w:val="28"/>
        </w:rPr>
        <w:t>- заключен муниципальный контракт на строительный контроль за выполнением работ по строительству объекта инфраструктуры «Объекты инфраструктуры для обслуживания комплексного высокотехнологичного производства перевязочных материалов в городе Наволоки Ивановской области». Цена контракта составила 1769,8 тыс.руб., в том числе 1751,9 тыс.руб. – средства областного бюджета, 17,9 тыс.руб. – средства бюджета Наволокского городского поселения.</w:t>
      </w:r>
    </w:p>
    <w:p w:rsidR="002F0DDE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проводятся торги на выполнение работ по строительству</w:t>
      </w:r>
      <w:r w:rsidRPr="009D28B3">
        <w:rPr>
          <w:rFonts w:ascii="Times New Roman" w:hAnsi="Times New Roman"/>
          <w:sz w:val="28"/>
          <w:szCs w:val="28"/>
        </w:rPr>
        <w:t xml:space="preserve"> </w:t>
      </w:r>
      <w:r w:rsidRPr="005B2AC7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>а</w:t>
      </w:r>
      <w:r w:rsidRPr="005B2AC7">
        <w:rPr>
          <w:rFonts w:ascii="Times New Roman" w:hAnsi="Times New Roman"/>
          <w:sz w:val="28"/>
          <w:szCs w:val="28"/>
        </w:rPr>
        <w:t xml:space="preserve"> инфраструктуры</w:t>
      </w:r>
      <w:r>
        <w:rPr>
          <w:rFonts w:ascii="Times New Roman" w:hAnsi="Times New Roman"/>
          <w:sz w:val="28"/>
          <w:szCs w:val="28"/>
        </w:rPr>
        <w:t xml:space="preserve"> «Объекты инфраструктуры для обслуживания комплексного высокотехнологичного производства перевязочных материалов в городе Наволоки Ивановской области». Начальная (максимальная) цена контракта</w:t>
      </w:r>
      <w:r w:rsidRPr="005B2AC7">
        <w:rPr>
          <w:rFonts w:ascii="Times New Roman" w:hAnsi="Times New Roman"/>
          <w:sz w:val="28"/>
          <w:szCs w:val="28"/>
        </w:rPr>
        <w:t xml:space="preserve"> состав</w:t>
      </w:r>
      <w:r>
        <w:rPr>
          <w:rFonts w:ascii="Times New Roman" w:hAnsi="Times New Roman"/>
          <w:sz w:val="28"/>
          <w:szCs w:val="28"/>
        </w:rPr>
        <w:t>ляет</w:t>
      </w:r>
      <w:r w:rsidRPr="005B2A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266,6</w:t>
      </w:r>
      <w:r w:rsidRPr="005B2AC7">
        <w:rPr>
          <w:rFonts w:ascii="Times New Roman" w:hAnsi="Times New Roman"/>
          <w:sz w:val="28"/>
          <w:szCs w:val="28"/>
        </w:rPr>
        <w:t xml:space="preserve"> млн.руб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96206" w:rsidRDefault="00196206" w:rsidP="00BF059B">
      <w:pPr>
        <w:spacing w:after="0" w:line="276" w:lineRule="auto"/>
        <w:ind w:left="709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33637" w:rsidRDefault="008A38ED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33637">
        <w:rPr>
          <w:rFonts w:ascii="Times New Roman" w:hAnsi="Times New Roman"/>
          <w:sz w:val="28"/>
          <w:szCs w:val="28"/>
        </w:rPr>
        <w:t xml:space="preserve"> 2018</w:t>
      </w:r>
      <w:r w:rsidR="00F33637" w:rsidRPr="00F33637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работа муниципалитета </w:t>
      </w:r>
      <w:r w:rsidR="00F33637" w:rsidRPr="00F33637">
        <w:rPr>
          <w:rFonts w:ascii="Times New Roman" w:hAnsi="Times New Roman"/>
          <w:sz w:val="28"/>
          <w:szCs w:val="28"/>
        </w:rPr>
        <w:t xml:space="preserve">направлена на создание условий экономического роста, улучшение социально-экономической обстановки и </w:t>
      </w:r>
      <w:r w:rsidR="00F33637">
        <w:rPr>
          <w:rFonts w:ascii="Times New Roman" w:hAnsi="Times New Roman"/>
          <w:sz w:val="28"/>
          <w:szCs w:val="28"/>
        </w:rPr>
        <w:lastRenderedPageBreak/>
        <w:t>инвестиционного климата в моногороде Наволоки</w:t>
      </w:r>
      <w:r w:rsidR="00D664B6">
        <w:rPr>
          <w:rFonts w:ascii="Times New Roman" w:hAnsi="Times New Roman"/>
          <w:sz w:val="28"/>
          <w:szCs w:val="28"/>
        </w:rPr>
        <w:t xml:space="preserve"> Наволокского городского поселения.</w:t>
      </w:r>
    </w:p>
    <w:p w:rsidR="00D664B6" w:rsidRDefault="00D664B6" w:rsidP="00CC43E2">
      <w:pPr>
        <w:spacing w:after="0" w:line="276" w:lineRule="auto"/>
        <w:ind w:firstLine="567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П</w:t>
      </w:r>
      <w:r w:rsidRPr="00EF4982">
        <w:rPr>
          <w:rStyle w:val="FontStyle15"/>
          <w:sz w:val="28"/>
          <w:szCs w:val="28"/>
        </w:rPr>
        <w:t xml:space="preserve">роведена огромная согласованная с Правительством Ивановской области, </w:t>
      </w:r>
      <w:r>
        <w:rPr>
          <w:rStyle w:val="FontStyle15"/>
          <w:sz w:val="28"/>
          <w:szCs w:val="28"/>
        </w:rPr>
        <w:t xml:space="preserve">Департаментом экономического развития и торговли Ивановской области </w:t>
      </w:r>
      <w:r w:rsidRPr="00EF4982">
        <w:rPr>
          <w:rStyle w:val="FontStyle15"/>
          <w:sz w:val="28"/>
          <w:szCs w:val="28"/>
        </w:rPr>
        <w:t>и бизнес сообществом работа по подготовке создания территории опережающего социально-экономического развития моногорода Наволоки.</w:t>
      </w:r>
    </w:p>
    <w:p w:rsidR="00CC43E2" w:rsidRPr="00CC43E2" w:rsidRDefault="000057B3" w:rsidP="00CC43E2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0F0035">
        <w:rPr>
          <w:rFonts w:ascii="Times New Roman" w:hAnsi="Times New Roman"/>
          <w:sz w:val="28"/>
          <w:szCs w:val="28"/>
        </w:rPr>
        <w:t xml:space="preserve">В феврале 2018 года </w:t>
      </w:r>
      <w:r w:rsidR="00CC43E2" w:rsidRPr="00D664B6">
        <w:rPr>
          <w:rFonts w:ascii="Times New Roman" w:hAnsi="Times New Roman"/>
          <w:sz w:val="28"/>
          <w:szCs w:val="28"/>
        </w:rPr>
        <w:t>премьер-министр Дмитрий Медведев подписал постановление правительства Российской Федерации</w:t>
      </w:r>
      <w:r w:rsidR="00CC43E2" w:rsidRPr="00CC43E2">
        <w:rPr>
          <w:rFonts w:ascii="Times New Roman" w:eastAsiaTheme="minorHAnsi" w:hAnsi="Times New Roman"/>
          <w:sz w:val="28"/>
          <w:szCs w:val="28"/>
        </w:rPr>
        <w:t xml:space="preserve"> </w:t>
      </w:r>
      <w:r w:rsidR="00CC43E2">
        <w:rPr>
          <w:rFonts w:ascii="Times New Roman" w:eastAsiaTheme="minorHAnsi" w:hAnsi="Times New Roman"/>
          <w:sz w:val="28"/>
          <w:szCs w:val="28"/>
        </w:rPr>
        <w:t xml:space="preserve">от 17.02.2018 №171 </w:t>
      </w:r>
      <w:r w:rsidR="005E3FF4">
        <w:rPr>
          <w:rFonts w:ascii="Times New Roman" w:eastAsiaTheme="minorHAnsi" w:hAnsi="Times New Roman"/>
          <w:sz w:val="28"/>
          <w:szCs w:val="28"/>
        </w:rPr>
        <w:t>«</w:t>
      </w:r>
      <w:r w:rsidR="00CC43E2">
        <w:rPr>
          <w:rFonts w:ascii="Times New Roman" w:eastAsiaTheme="minorHAnsi" w:hAnsi="Times New Roman"/>
          <w:sz w:val="28"/>
          <w:szCs w:val="28"/>
        </w:rPr>
        <w:t xml:space="preserve">О создании территории опережающего социально-экономического развития </w:t>
      </w:r>
      <w:r w:rsidR="005E3FF4">
        <w:rPr>
          <w:rFonts w:ascii="Times New Roman" w:eastAsiaTheme="minorHAnsi" w:hAnsi="Times New Roman"/>
          <w:sz w:val="28"/>
          <w:szCs w:val="28"/>
        </w:rPr>
        <w:t>«</w:t>
      </w:r>
      <w:r w:rsidR="00CC43E2">
        <w:rPr>
          <w:rFonts w:ascii="Times New Roman" w:eastAsiaTheme="minorHAnsi" w:hAnsi="Times New Roman"/>
          <w:sz w:val="28"/>
          <w:szCs w:val="28"/>
        </w:rPr>
        <w:t>Наволоки</w:t>
      </w:r>
      <w:r w:rsidR="005E3FF4">
        <w:rPr>
          <w:rFonts w:ascii="Times New Roman" w:eastAsiaTheme="minorHAnsi" w:hAnsi="Times New Roman"/>
          <w:sz w:val="28"/>
          <w:szCs w:val="28"/>
        </w:rPr>
        <w:t>»</w:t>
      </w:r>
      <w:r w:rsidR="00CC43E2">
        <w:rPr>
          <w:rFonts w:ascii="Times New Roman" w:eastAsiaTheme="minorHAnsi" w:hAnsi="Times New Roman"/>
          <w:sz w:val="28"/>
          <w:szCs w:val="28"/>
        </w:rPr>
        <w:t xml:space="preserve"> </w:t>
      </w:r>
      <w:r w:rsidR="00CC43E2" w:rsidRPr="00D664B6">
        <w:rPr>
          <w:rFonts w:ascii="Times New Roman" w:hAnsi="Times New Roman"/>
          <w:sz w:val="28"/>
          <w:szCs w:val="28"/>
        </w:rPr>
        <w:t>(примечание - ТОСЭР).</w:t>
      </w:r>
    </w:p>
    <w:p w:rsidR="00D664B6" w:rsidRPr="00D664B6" w:rsidRDefault="00D664B6" w:rsidP="00BF059B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64B6">
        <w:rPr>
          <w:rFonts w:ascii="Times New Roman" w:hAnsi="Times New Roman"/>
          <w:sz w:val="28"/>
          <w:szCs w:val="28"/>
        </w:rPr>
        <w:t>На сегодняшний день в ивановском регионе существует 10 монопрофильных муниципальных образований.  Наволокское городское поселение стало первым, где резидентам ТОСЭР будет предоставлен широкий спектр налоговых льгот. Функционирование ТОСЭР обеспечит достижение стабильного социально-экономического развития муниципального образования путем привлечения инвестиций и создания новых рабочих мест.</w:t>
      </w:r>
    </w:p>
    <w:p w:rsidR="002A71A5" w:rsidRPr="006D1AA2" w:rsidRDefault="00D664B6" w:rsidP="00BF059B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64B6">
        <w:rPr>
          <w:rFonts w:ascii="Times New Roman" w:hAnsi="Times New Roman"/>
          <w:sz w:val="28"/>
          <w:szCs w:val="28"/>
        </w:rPr>
        <w:t xml:space="preserve">В настоящее время </w:t>
      </w:r>
      <w:r w:rsidR="000057B3">
        <w:rPr>
          <w:rFonts w:ascii="Times New Roman" w:hAnsi="Times New Roman"/>
          <w:sz w:val="28"/>
          <w:szCs w:val="28"/>
        </w:rPr>
        <w:t xml:space="preserve">в качестве резидентов ТОСЭР зарегистрированы </w:t>
      </w:r>
      <w:r w:rsidRPr="00D664B6">
        <w:rPr>
          <w:rFonts w:ascii="Times New Roman" w:hAnsi="Times New Roman"/>
          <w:sz w:val="28"/>
          <w:szCs w:val="28"/>
        </w:rPr>
        <w:t xml:space="preserve">ООО «ХБК «Навтекс» </w:t>
      </w:r>
      <w:r w:rsidR="000057B3">
        <w:rPr>
          <w:rFonts w:ascii="Times New Roman" w:hAnsi="Times New Roman"/>
          <w:sz w:val="28"/>
          <w:szCs w:val="28"/>
        </w:rPr>
        <w:t xml:space="preserve">и </w:t>
      </w:r>
      <w:r w:rsidR="006D1AA2" w:rsidRPr="006D1AA2">
        <w:rPr>
          <w:rFonts w:ascii="Times New Roman" w:hAnsi="Times New Roman"/>
          <w:sz w:val="28"/>
          <w:szCs w:val="28"/>
        </w:rPr>
        <w:t>ООО «Техоснастка - Наволоки»</w:t>
      </w:r>
      <w:r w:rsidR="002A71A5" w:rsidRPr="006D1AA2">
        <w:rPr>
          <w:rFonts w:ascii="Times New Roman" w:hAnsi="Times New Roman"/>
          <w:sz w:val="28"/>
          <w:szCs w:val="28"/>
        </w:rPr>
        <w:t>.</w:t>
      </w:r>
    </w:p>
    <w:p w:rsidR="006D4B59" w:rsidRPr="00660EB3" w:rsidRDefault="006D4B59" w:rsidP="00BF059B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0EB3">
        <w:rPr>
          <w:rFonts w:ascii="Times New Roman" w:hAnsi="Times New Roman"/>
          <w:sz w:val="28"/>
          <w:szCs w:val="28"/>
        </w:rPr>
        <w:t xml:space="preserve">Продолжается работа по процедуре оформления заявки на внесение изменений в </w:t>
      </w:r>
      <w:r w:rsidRPr="000F0035">
        <w:rPr>
          <w:rFonts w:ascii="Times New Roman" w:hAnsi="Times New Roman"/>
          <w:sz w:val="28"/>
          <w:szCs w:val="28"/>
        </w:rPr>
        <w:t>постановление № 171 «О</w:t>
      </w:r>
      <w:r w:rsidRPr="00660EB3">
        <w:rPr>
          <w:rFonts w:ascii="Times New Roman" w:hAnsi="Times New Roman"/>
          <w:sz w:val="28"/>
          <w:szCs w:val="28"/>
        </w:rPr>
        <w:t xml:space="preserve"> создании территории опережающего развития «Наволоки» в части расширения видов экономической деятельности, при осуществлении которых на территории опережающего развития действует особый правовой режим осуществления предпринимательской деятельности».</w:t>
      </w:r>
    </w:p>
    <w:p w:rsidR="006D4B59" w:rsidRPr="00660EB3" w:rsidRDefault="006D4B59" w:rsidP="00BF059B">
      <w:pPr>
        <w:spacing w:after="0" w:line="276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660EB3">
        <w:rPr>
          <w:rFonts w:ascii="Times New Roman" w:eastAsia="Calibri" w:hAnsi="Times New Roman"/>
          <w:sz w:val="28"/>
          <w:szCs w:val="28"/>
        </w:rPr>
        <w:t>В ближайшее время следует обеспечить продолжение мероприятий, намеченных ранее. Среди основных направлений, по которым предполагается реализовывать политику, необходимо выделить следующие:</w:t>
      </w:r>
    </w:p>
    <w:p w:rsidR="006D4B59" w:rsidRPr="006D4B59" w:rsidRDefault="006D4B59" w:rsidP="00BF059B">
      <w:pPr>
        <w:spacing w:after="0" w:line="276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6D4B59">
        <w:rPr>
          <w:rFonts w:ascii="Times New Roman" w:eastAsia="Calibri" w:hAnsi="Times New Roman"/>
          <w:sz w:val="28"/>
          <w:szCs w:val="28"/>
        </w:rPr>
        <w:t>- реализация инвестиционных проектов и инфраструктурных объектов за счет всех источников финансирования (бюджетов всех уровней и частных инвестиций на территории опережающего социально-экономического развития (ТОСЭР) Наволокского городского поселения;</w:t>
      </w:r>
    </w:p>
    <w:p w:rsidR="006D4B59" w:rsidRDefault="006D4B59" w:rsidP="00BF059B">
      <w:pPr>
        <w:spacing w:after="0" w:line="276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6D4B59">
        <w:rPr>
          <w:rFonts w:ascii="Times New Roman" w:eastAsia="Calibri" w:hAnsi="Times New Roman"/>
          <w:sz w:val="28"/>
          <w:szCs w:val="28"/>
        </w:rPr>
        <w:t>- создание на терр</w:t>
      </w:r>
      <w:r>
        <w:rPr>
          <w:rFonts w:ascii="Times New Roman" w:eastAsia="Calibri" w:hAnsi="Times New Roman"/>
          <w:sz w:val="28"/>
          <w:szCs w:val="28"/>
        </w:rPr>
        <w:t xml:space="preserve">итории моногорода Наволоки </w:t>
      </w:r>
      <w:r w:rsidRPr="006D4B59">
        <w:rPr>
          <w:rFonts w:ascii="Times New Roman" w:eastAsia="Calibri" w:hAnsi="Times New Roman"/>
          <w:sz w:val="28"/>
          <w:szCs w:val="28"/>
        </w:rPr>
        <w:t>благоприятного инвестиционного климата, внедрение новых инвестиционных и инновационных программ и проектов, в том числе на условиях му</w:t>
      </w:r>
      <w:r>
        <w:rPr>
          <w:rFonts w:ascii="Times New Roman" w:eastAsia="Calibri" w:hAnsi="Times New Roman"/>
          <w:sz w:val="28"/>
          <w:szCs w:val="28"/>
        </w:rPr>
        <w:t>ниципально-частного партнерства.</w:t>
      </w:r>
    </w:p>
    <w:p w:rsidR="002F0DDE" w:rsidRDefault="002F0DDE" w:rsidP="00BF059B">
      <w:pPr>
        <w:spacing w:after="0" w:line="276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D077C" w:rsidRDefault="00ED077C" w:rsidP="006D4B5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ED077C" w:rsidSect="008E04D2">
      <w:footerReference w:type="default" r:id="rId10"/>
      <w:pgSz w:w="11906" w:h="16838"/>
      <w:pgMar w:top="1134" w:right="707" w:bottom="1134" w:left="1701" w:header="708" w:footer="708" w:gutter="0"/>
      <w:pgNumType w:start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CB6F3A4" w15:done="0"/>
  <w15:commentEx w15:paraId="51ADA8A7" w15:done="0"/>
  <w15:commentEx w15:paraId="0E2BF2DA" w15:done="0"/>
  <w15:commentEx w15:paraId="4710430D" w15:done="0"/>
  <w15:commentEx w15:paraId="55E929DB" w15:done="0"/>
  <w15:commentEx w15:paraId="6CF7921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670" w:rsidRDefault="00887670" w:rsidP="004B2073">
      <w:pPr>
        <w:spacing w:after="0" w:line="240" w:lineRule="auto"/>
      </w:pPr>
      <w:r>
        <w:separator/>
      </w:r>
    </w:p>
  </w:endnote>
  <w:endnote w:type="continuationSeparator" w:id="1">
    <w:p w:rsidR="00887670" w:rsidRDefault="00887670" w:rsidP="004B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805243"/>
      <w:docPartObj>
        <w:docPartGallery w:val="Page Numbers (Bottom of Page)"/>
        <w:docPartUnique/>
      </w:docPartObj>
    </w:sdtPr>
    <w:sdtContent>
      <w:p w:rsidR="00852111" w:rsidRDefault="0015099D">
        <w:pPr>
          <w:pStyle w:val="af6"/>
          <w:jc w:val="right"/>
        </w:pPr>
        <w:fldSimple w:instr="PAGE   \* MERGEFORMAT">
          <w:r w:rsidR="0037146A">
            <w:rPr>
              <w:noProof/>
            </w:rPr>
            <w:t>11</w:t>
          </w:r>
        </w:fldSimple>
      </w:p>
    </w:sdtContent>
  </w:sdt>
  <w:p w:rsidR="00852111" w:rsidRDefault="00852111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670" w:rsidRDefault="00887670" w:rsidP="004B2073">
      <w:pPr>
        <w:spacing w:after="0" w:line="240" w:lineRule="auto"/>
      </w:pPr>
      <w:r>
        <w:separator/>
      </w:r>
    </w:p>
  </w:footnote>
  <w:footnote w:type="continuationSeparator" w:id="1">
    <w:p w:rsidR="00887670" w:rsidRDefault="00887670" w:rsidP="004B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F648D"/>
    <w:multiLevelType w:val="hybridMultilevel"/>
    <w:tmpl w:val="ABBE3630"/>
    <w:lvl w:ilvl="0" w:tplc="6D84E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F2B99"/>
    <w:multiLevelType w:val="multilevel"/>
    <w:tmpl w:val="237EFDE4"/>
    <w:lvl w:ilvl="0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2">
    <w:nsid w:val="14F239DB"/>
    <w:multiLevelType w:val="hybridMultilevel"/>
    <w:tmpl w:val="2B48C4F4"/>
    <w:lvl w:ilvl="0" w:tplc="A0C05214">
      <w:start w:val="1"/>
      <w:numFmt w:val="decimal"/>
      <w:suff w:val="space"/>
      <w:lvlText w:val="%1"/>
      <w:lvlJc w:val="left"/>
      <w:pPr>
        <w:ind w:left="133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3">
    <w:nsid w:val="1FE2636F"/>
    <w:multiLevelType w:val="hybridMultilevel"/>
    <w:tmpl w:val="D32AB196"/>
    <w:lvl w:ilvl="0" w:tplc="517EDAA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49107D9"/>
    <w:multiLevelType w:val="hybridMultilevel"/>
    <w:tmpl w:val="BBAA171A"/>
    <w:lvl w:ilvl="0" w:tplc="749E43F0">
      <w:start w:val="1"/>
      <w:numFmt w:val="decimal"/>
      <w:suff w:val="space"/>
      <w:lvlText w:val="%1."/>
      <w:lvlJc w:val="left"/>
      <w:pPr>
        <w:ind w:left="0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5">
    <w:nsid w:val="25805785"/>
    <w:multiLevelType w:val="hybridMultilevel"/>
    <w:tmpl w:val="84509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935E7"/>
    <w:multiLevelType w:val="multilevel"/>
    <w:tmpl w:val="135C2ED4"/>
    <w:lvl w:ilvl="0">
      <w:start w:val="4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2D3A5127"/>
    <w:multiLevelType w:val="hybridMultilevel"/>
    <w:tmpl w:val="1556C6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EB63538"/>
    <w:multiLevelType w:val="hybridMultilevel"/>
    <w:tmpl w:val="D644A11C"/>
    <w:lvl w:ilvl="0" w:tplc="C7905650">
      <w:start w:val="1"/>
      <w:numFmt w:val="decimal"/>
      <w:lvlText w:val="%1."/>
      <w:lvlJc w:val="left"/>
      <w:pPr>
        <w:ind w:left="1211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ED55BAC"/>
    <w:multiLevelType w:val="hybridMultilevel"/>
    <w:tmpl w:val="05B425B2"/>
    <w:lvl w:ilvl="0" w:tplc="0436F4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140E4A"/>
    <w:multiLevelType w:val="hybridMultilevel"/>
    <w:tmpl w:val="98C672CE"/>
    <w:lvl w:ilvl="0" w:tplc="AD70179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F524F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4013B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DEA1D2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5CC92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5CD7F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8A92AC4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C0922C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AEB40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>
    <w:nsid w:val="31542692"/>
    <w:multiLevelType w:val="hybridMultilevel"/>
    <w:tmpl w:val="09DA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E5013"/>
    <w:multiLevelType w:val="hybridMultilevel"/>
    <w:tmpl w:val="9F2CC65C"/>
    <w:lvl w:ilvl="0" w:tplc="5C50D6EC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A1789"/>
    <w:multiLevelType w:val="hybridMultilevel"/>
    <w:tmpl w:val="50E0217C"/>
    <w:lvl w:ilvl="0" w:tplc="8646AE48">
      <w:start w:val="1"/>
      <w:numFmt w:val="decimal"/>
      <w:suff w:val="space"/>
      <w:lvlText w:val="%1."/>
      <w:lvlJc w:val="left"/>
      <w:pPr>
        <w:ind w:left="72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6B3304"/>
    <w:multiLevelType w:val="hybridMultilevel"/>
    <w:tmpl w:val="53D8EE38"/>
    <w:lvl w:ilvl="0" w:tplc="6DFCDFD0">
      <w:start w:val="1"/>
      <w:numFmt w:val="decimal"/>
      <w:suff w:val="space"/>
      <w:lvlText w:val="%1"/>
      <w:lvlJc w:val="left"/>
      <w:pPr>
        <w:ind w:left="0" w:firstLine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5">
    <w:nsid w:val="3F044289"/>
    <w:multiLevelType w:val="hybridMultilevel"/>
    <w:tmpl w:val="8E7CACAC"/>
    <w:lvl w:ilvl="0" w:tplc="97B208F2">
      <w:start w:val="1"/>
      <w:numFmt w:val="decimal"/>
      <w:suff w:val="space"/>
      <w:lvlText w:val="%1."/>
      <w:lvlJc w:val="left"/>
      <w:pPr>
        <w:ind w:left="0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1E0C"/>
    <w:multiLevelType w:val="hybridMultilevel"/>
    <w:tmpl w:val="60F049E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5434CCF"/>
    <w:multiLevelType w:val="hybridMultilevel"/>
    <w:tmpl w:val="BCAA46D6"/>
    <w:lvl w:ilvl="0" w:tplc="041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5824BBB"/>
    <w:multiLevelType w:val="hybridMultilevel"/>
    <w:tmpl w:val="A82ABDFE"/>
    <w:lvl w:ilvl="0" w:tplc="9F1A34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C06366A"/>
    <w:multiLevelType w:val="hybridMultilevel"/>
    <w:tmpl w:val="65FA7CD8"/>
    <w:lvl w:ilvl="0" w:tplc="DD523AF6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color w:val="auto"/>
      </w:rPr>
    </w:lvl>
    <w:lvl w:ilvl="1" w:tplc="DD523A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2C0863"/>
    <w:multiLevelType w:val="hybridMultilevel"/>
    <w:tmpl w:val="97946E78"/>
    <w:lvl w:ilvl="0" w:tplc="8646AE4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D205EF"/>
    <w:multiLevelType w:val="multilevel"/>
    <w:tmpl w:val="C7A227B4"/>
    <w:lvl w:ilvl="0">
      <w:start w:val="1"/>
      <w:numFmt w:val="upperRoman"/>
      <w:lvlText w:val="%1."/>
      <w:lvlJc w:val="left"/>
      <w:pPr>
        <w:ind w:left="0" w:firstLine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22">
    <w:nsid w:val="568B6901"/>
    <w:multiLevelType w:val="hybridMultilevel"/>
    <w:tmpl w:val="DB64061E"/>
    <w:lvl w:ilvl="0" w:tplc="F0382F6E">
      <w:start w:val="1"/>
      <w:numFmt w:val="decimal"/>
      <w:lvlText w:val="%1."/>
      <w:lvlJc w:val="left"/>
      <w:pPr>
        <w:ind w:left="1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3">
    <w:nsid w:val="568F7265"/>
    <w:multiLevelType w:val="hybridMultilevel"/>
    <w:tmpl w:val="0E96153A"/>
    <w:lvl w:ilvl="0" w:tplc="FEA0F5C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04EB4"/>
    <w:multiLevelType w:val="hybridMultilevel"/>
    <w:tmpl w:val="25A81E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273E38"/>
    <w:multiLevelType w:val="hybridMultilevel"/>
    <w:tmpl w:val="3D7C160E"/>
    <w:lvl w:ilvl="0" w:tplc="8646AE48">
      <w:start w:val="1"/>
      <w:numFmt w:val="decimal"/>
      <w:suff w:val="space"/>
      <w:lvlText w:val="%1."/>
      <w:lvlJc w:val="left"/>
      <w:pPr>
        <w:ind w:left="709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B3553EF"/>
    <w:multiLevelType w:val="hybridMultilevel"/>
    <w:tmpl w:val="24D8B424"/>
    <w:lvl w:ilvl="0" w:tplc="4C5E44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8C2547"/>
    <w:multiLevelType w:val="hybridMultilevel"/>
    <w:tmpl w:val="3DE4E16C"/>
    <w:lvl w:ilvl="0" w:tplc="5BC2B2F0">
      <w:start w:val="1"/>
      <w:numFmt w:val="decimal"/>
      <w:suff w:val="space"/>
      <w:lvlText w:val="%1."/>
      <w:lvlJc w:val="left"/>
      <w:pPr>
        <w:ind w:left="0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DF6764E"/>
    <w:multiLevelType w:val="hybridMultilevel"/>
    <w:tmpl w:val="A96C4882"/>
    <w:lvl w:ilvl="0" w:tplc="E0743D3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E3857D2"/>
    <w:multiLevelType w:val="hybridMultilevel"/>
    <w:tmpl w:val="4B989EE0"/>
    <w:lvl w:ilvl="0" w:tplc="87AC6D6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C07529"/>
    <w:multiLevelType w:val="hybridMultilevel"/>
    <w:tmpl w:val="EF6A5BFC"/>
    <w:lvl w:ilvl="0" w:tplc="EA7A09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4C80A16"/>
    <w:multiLevelType w:val="hybridMultilevel"/>
    <w:tmpl w:val="94D2B9BA"/>
    <w:lvl w:ilvl="0" w:tplc="E42E3F7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B2234DF"/>
    <w:multiLevelType w:val="hybridMultilevel"/>
    <w:tmpl w:val="84960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11E89"/>
    <w:multiLevelType w:val="hybridMultilevel"/>
    <w:tmpl w:val="5998A8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4258A5"/>
    <w:multiLevelType w:val="hybridMultilevel"/>
    <w:tmpl w:val="133C51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B43F0C"/>
    <w:multiLevelType w:val="hybridMultilevel"/>
    <w:tmpl w:val="18FCC32A"/>
    <w:lvl w:ilvl="0" w:tplc="9A08A43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</w:num>
  <w:num w:numId="4">
    <w:abstractNumId w:val="27"/>
  </w:num>
  <w:num w:numId="5">
    <w:abstractNumId w:val="20"/>
  </w:num>
  <w:num w:numId="6">
    <w:abstractNumId w:val="12"/>
  </w:num>
  <w:num w:numId="7">
    <w:abstractNumId w:val="31"/>
  </w:num>
  <w:num w:numId="8">
    <w:abstractNumId w:val="5"/>
  </w:num>
  <w:num w:numId="9">
    <w:abstractNumId w:val="6"/>
  </w:num>
  <w:num w:numId="10">
    <w:abstractNumId w:val="1"/>
  </w:num>
  <w:num w:numId="11">
    <w:abstractNumId w:val="2"/>
  </w:num>
  <w:num w:numId="12">
    <w:abstractNumId w:val="23"/>
  </w:num>
  <w:num w:numId="13">
    <w:abstractNumId w:val="21"/>
  </w:num>
  <w:num w:numId="14">
    <w:abstractNumId w:val="14"/>
  </w:num>
  <w:num w:numId="15">
    <w:abstractNumId w:val="13"/>
  </w:num>
  <w:num w:numId="16">
    <w:abstractNumId w:val="25"/>
  </w:num>
  <w:num w:numId="17">
    <w:abstractNumId w:val="29"/>
  </w:num>
  <w:num w:numId="18">
    <w:abstractNumId w:val="22"/>
  </w:num>
  <w:num w:numId="19">
    <w:abstractNumId w:val="17"/>
  </w:num>
  <w:num w:numId="20">
    <w:abstractNumId w:val="16"/>
  </w:num>
  <w:num w:numId="21">
    <w:abstractNumId w:val="0"/>
  </w:num>
  <w:num w:numId="22">
    <w:abstractNumId w:val="34"/>
  </w:num>
  <w:num w:numId="23">
    <w:abstractNumId w:val="33"/>
  </w:num>
  <w:num w:numId="24">
    <w:abstractNumId w:val="19"/>
  </w:num>
  <w:num w:numId="25">
    <w:abstractNumId w:val="35"/>
  </w:num>
  <w:num w:numId="26">
    <w:abstractNumId w:val="30"/>
  </w:num>
  <w:num w:numId="27">
    <w:abstractNumId w:val="3"/>
  </w:num>
  <w:num w:numId="28">
    <w:abstractNumId w:val="26"/>
  </w:num>
  <w:num w:numId="29">
    <w:abstractNumId w:val="8"/>
  </w:num>
  <w:num w:numId="30">
    <w:abstractNumId w:val="11"/>
  </w:num>
  <w:num w:numId="31">
    <w:abstractNumId w:val="10"/>
  </w:num>
  <w:num w:numId="32">
    <w:abstractNumId w:val="28"/>
  </w:num>
  <w:num w:numId="33">
    <w:abstractNumId w:val="9"/>
  </w:num>
  <w:num w:numId="34">
    <w:abstractNumId w:val="24"/>
  </w:num>
  <w:num w:numId="35">
    <w:abstractNumId w:val="32"/>
  </w:num>
  <w:num w:numId="3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итова Ольга Александровна">
    <w15:presenceInfo w15:providerId="None" w15:userId="Ситова Ольга Александровн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6E29"/>
    <w:rsid w:val="00002D44"/>
    <w:rsid w:val="000057B3"/>
    <w:rsid w:val="0000584D"/>
    <w:rsid w:val="00006E7F"/>
    <w:rsid w:val="000072AC"/>
    <w:rsid w:val="000078C8"/>
    <w:rsid w:val="000128C0"/>
    <w:rsid w:val="0002036D"/>
    <w:rsid w:val="0003191E"/>
    <w:rsid w:val="00032335"/>
    <w:rsid w:val="00042EF7"/>
    <w:rsid w:val="00046EC3"/>
    <w:rsid w:val="00051ED3"/>
    <w:rsid w:val="0005488B"/>
    <w:rsid w:val="0005646B"/>
    <w:rsid w:val="00060D17"/>
    <w:rsid w:val="00070880"/>
    <w:rsid w:val="000743A3"/>
    <w:rsid w:val="000763D5"/>
    <w:rsid w:val="00080AC1"/>
    <w:rsid w:val="00085BCA"/>
    <w:rsid w:val="00094760"/>
    <w:rsid w:val="00096837"/>
    <w:rsid w:val="000A180F"/>
    <w:rsid w:val="000A2122"/>
    <w:rsid w:val="000B13FB"/>
    <w:rsid w:val="000B156C"/>
    <w:rsid w:val="000B47B7"/>
    <w:rsid w:val="000B537E"/>
    <w:rsid w:val="000C02EF"/>
    <w:rsid w:val="000C0C5B"/>
    <w:rsid w:val="000C0C63"/>
    <w:rsid w:val="000C43D0"/>
    <w:rsid w:val="000C458F"/>
    <w:rsid w:val="000C5798"/>
    <w:rsid w:val="000D0559"/>
    <w:rsid w:val="000D2908"/>
    <w:rsid w:val="000E3177"/>
    <w:rsid w:val="000E3737"/>
    <w:rsid w:val="000E57B3"/>
    <w:rsid w:val="000E70C7"/>
    <w:rsid w:val="000F0035"/>
    <w:rsid w:val="000F13EB"/>
    <w:rsid w:val="000F518C"/>
    <w:rsid w:val="0010163F"/>
    <w:rsid w:val="00102400"/>
    <w:rsid w:val="0010626B"/>
    <w:rsid w:val="00110CFF"/>
    <w:rsid w:val="00111770"/>
    <w:rsid w:val="00116BBE"/>
    <w:rsid w:val="0012185D"/>
    <w:rsid w:val="001258FC"/>
    <w:rsid w:val="001328A3"/>
    <w:rsid w:val="00134F76"/>
    <w:rsid w:val="001359BE"/>
    <w:rsid w:val="00136073"/>
    <w:rsid w:val="0014059C"/>
    <w:rsid w:val="00140D4D"/>
    <w:rsid w:val="001430B6"/>
    <w:rsid w:val="001463E4"/>
    <w:rsid w:val="00147122"/>
    <w:rsid w:val="001473E4"/>
    <w:rsid w:val="00147BC8"/>
    <w:rsid w:val="0015099D"/>
    <w:rsid w:val="00153720"/>
    <w:rsid w:val="001620F7"/>
    <w:rsid w:val="00162B6D"/>
    <w:rsid w:val="00164DA8"/>
    <w:rsid w:val="00166254"/>
    <w:rsid w:val="001711AD"/>
    <w:rsid w:val="001718E8"/>
    <w:rsid w:val="00177E38"/>
    <w:rsid w:val="00180149"/>
    <w:rsid w:val="0018746B"/>
    <w:rsid w:val="0018747F"/>
    <w:rsid w:val="0019306E"/>
    <w:rsid w:val="001941F4"/>
    <w:rsid w:val="00196206"/>
    <w:rsid w:val="001A0DD1"/>
    <w:rsid w:val="001A6186"/>
    <w:rsid w:val="001B56A1"/>
    <w:rsid w:val="001B6994"/>
    <w:rsid w:val="001C1E56"/>
    <w:rsid w:val="001D3A91"/>
    <w:rsid w:val="001E21CC"/>
    <w:rsid w:val="001E3E60"/>
    <w:rsid w:val="001E750D"/>
    <w:rsid w:val="001E7E0F"/>
    <w:rsid w:val="001F14DD"/>
    <w:rsid w:val="001F17D9"/>
    <w:rsid w:val="001F1D37"/>
    <w:rsid w:val="001F284F"/>
    <w:rsid w:val="001F5E7C"/>
    <w:rsid w:val="001F78AB"/>
    <w:rsid w:val="00201D95"/>
    <w:rsid w:val="0020512E"/>
    <w:rsid w:val="00210D8F"/>
    <w:rsid w:val="00216A2E"/>
    <w:rsid w:val="00224C91"/>
    <w:rsid w:val="002310A5"/>
    <w:rsid w:val="0023568D"/>
    <w:rsid w:val="002417D0"/>
    <w:rsid w:val="002446EA"/>
    <w:rsid w:val="00247342"/>
    <w:rsid w:val="00250706"/>
    <w:rsid w:val="00252584"/>
    <w:rsid w:val="00252740"/>
    <w:rsid w:val="002563F1"/>
    <w:rsid w:val="00256A50"/>
    <w:rsid w:val="002625F4"/>
    <w:rsid w:val="00262EA9"/>
    <w:rsid w:val="0026324A"/>
    <w:rsid w:val="00263307"/>
    <w:rsid w:val="00266865"/>
    <w:rsid w:val="00270065"/>
    <w:rsid w:val="00270314"/>
    <w:rsid w:val="002724D0"/>
    <w:rsid w:val="002736BA"/>
    <w:rsid w:val="00276882"/>
    <w:rsid w:val="00277C49"/>
    <w:rsid w:val="002809F6"/>
    <w:rsid w:val="00282C4B"/>
    <w:rsid w:val="00285329"/>
    <w:rsid w:val="0028556B"/>
    <w:rsid w:val="00294679"/>
    <w:rsid w:val="002A200C"/>
    <w:rsid w:val="002A281B"/>
    <w:rsid w:val="002A71A5"/>
    <w:rsid w:val="002A76F6"/>
    <w:rsid w:val="002B07A6"/>
    <w:rsid w:val="002B0F87"/>
    <w:rsid w:val="002B35F1"/>
    <w:rsid w:val="002B4770"/>
    <w:rsid w:val="002B680F"/>
    <w:rsid w:val="002C0600"/>
    <w:rsid w:val="002C2823"/>
    <w:rsid w:val="002C7ECA"/>
    <w:rsid w:val="002D02C8"/>
    <w:rsid w:val="002D17D9"/>
    <w:rsid w:val="002D475A"/>
    <w:rsid w:val="002E11A5"/>
    <w:rsid w:val="002E1B36"/>
    <w:rsid w:val="002E373B"/>
    <w:rsid w:val="002E5607"/>
    <w:rsid w:val="002E564F"/>
    <w:rsid w:val="002F0BEF"/>
    <w:rsid w:val="002F0DDE"/>
    <w:rsid w:val="002F1713"/>
    <w:rsid w:val="002F1EC9"/>
    <w:rsid w:val="002F5E75"/>
    <w:rsid w:val="002F7CC0"/>
    <w:rsid w:val="002F7D72"/>
    <w:rsid w:val="003010F0"/>
    <w:rsid w:val="00301189"/>
    <w:rsid w:val="00301970"/>
    <w:rsid w:val="00307CD4"/>
    <w:rsid w:val="00307F71"/>
    <w:rsid w:val="003133DA"/>
    <w:rsid w:val="003271C9"/>
    <w:rsid w:val="00332572"/>
    <w:rsid w:val="00333F61"/>
    <w:rsid w:val="00337A31"/>
    <w:rsid w:val="00340BE8"/>
    <w:rsid w:val="00345081"/>
    <w:rsid w:val="00345B6A"/>
    <w:rsid w:val="0034738A"/>
    <w:rsid w:val="00347498"/>
    <w:rsid w:val="0035079D"/>
    <w:rsid w:val="00350F5B"/>
    <w:rsid w:val="0036130C"/>
    <w:rsid w:val="003618EB"/>
    <w:rsid w:val="00364233"/>
    <w:rsid w:val="00371314"/>
    <w:rsid w:val="0037146A"/>
    <w:rsid w:val="0037571A"/>
    <w:rsid w:val="003774AF"/>
    <w:rsid w:val="00380C9E"/>
    <w:rsid w:val="00384811"/>
    <w:rsid w:val="0038486F"/>
    <w:rsid w:val="003909F6"/>
    <w:rsid w:val="00390A0A"/>
    <w:rsid w:val="00390E4E"/>
    <w:rsid w:val="0039190F"/>
    <w:rsid w:val="00395C40"/>
    <w:rsid w:val="003A12AB"/>
    <w:rsid w:val="003A158B"/>
    <w:rsid w:val="003B1226"/>
    <w:rsid w:val="003B203B"/>
    <w:rsid w:val="003B6F22"/>
    <w:rsid w:val="003C2C91"/>
    <w:rsid w:val="003C4076"/>
    <w:rsid w:val="003C48B3"/>
    <w:rsid w:val="003C6C93"/>
    <w:rsid w:val="003D7E9C"/>
    <w:rsid w:val="003E1668"/>
    <w:rsid w:val="003E5AAC"/>
    <w:rsid w:val="003E5F1C"/>
    <w:rsid w:val="003F3B8C"/>
    <w:rsid w:val="004013CB"/>
    <w:rsid w:val="00401A1D"/>
    <w:rsid w:val="0040295F"/>
    <w:rsid w:val="00404176"/>
    <w:rsid w:val="00404BF1"/>
    <w:rsid w:val="00410314"/>
    <w:rsid w:val="00414C11"/>
    <w:rsid w:val="00416D15"/>
    <w:rsid w:val="00416F1E"/>
    <w:rsid w:val="0042108E"/>
    <w:rsid w:val="00424106"/>
    <w:rsid w:val="00425DD8"/>
    <w:rsid w:val="004303F7"/>
    <w:rsid w:val="0043054D"/>
    <w:rsid w:val="0043458E"/>
    <w:rsid w:val="004349EF"/>
    <w:rsid w:val="00434EE8"/>
    <w:rsid w:val="00437A30"/>
    <w:rsid w:val="00440636"/>
    <w:rsid w:val="004418E6"/>
    <w:rsid w:val="00445D93"/>
    <w:rsid w:val="004468B7"/>
    <w:rsid w:val="00446B6C"/>
    <w:rsid w:val="00446BD4"/>
    <w:rsid w:val="00450BD4"/>
    <w:rsid w:val="00452ADC"/>
    <w:rsid w:val="0045387A"/>
    <w:rsid w:val="00466D61"/>
    <w:rsid w:val="00474125"/>
    <w:rsid w:val="00497BDB"/>
    <w:rsid w:val="004A16F1"/>
    <w:rsid w:val="004A6E3A"/>
    <w:rsid w:val="004A7506"/>
    <w:rsid w:val="004A7A47"/>
    <w:rsid w:val="004B102E"/>
    <w:rsid w:val="004B2073"/>
    <w:rsid w:val="004C28F5"/>
    <w:rsid w:val="004C4751"/>
    <w:rsid w:val="004C5528"/>
    <w:rsid w:val="004D09CB"/>
    <w:rsid w:val="004D3B7B"/>
    <w:rsid w:val="004E107E"/>
    <w:rsid w:val="004E33D3"/>
    <w:rsid w:val="004E4FED"/>
    <w:rsid w:val="004F1E24"/>
    <w:rsid w:val="00502016"/>
    <w:rsid w:val="005042B4"/>
    <w:rsid w:val="005061A5"/>
    <w:rsid w:val="0050646B"/>
    <w:rsid w:val="0051557D"/>
    <w:rsid w:val="005170DD"/>
    <w:rsid w:val="00520A8B"/>
    <w:rsid w:val="00523055"/>
    <w:rsid w:val="00526580"/>
    <w:rsid w:val="0052680B"/>
    <w:rsid w:val="00527302"/>
    <w:rsid w:val="00527F0C"/>
    <w:rsid w:val="00531C77"/>
    <w:rsid w:val="00533894"/>
    <w:rsid w:val="00534879"/>
    <w:rsid w:val="005354B4"/>
    <w:rsid w:val="0053605D"/>
    <w:rsid w:val="00537A18"/>
    <w:rsid w:val="00545A84"/>
    <w:rsid w:val="0054651F"/>
    <w:rsid w:val="005517BF"/>
    <w:rsid w:val="005557BD"/>
    <w:rsid w:val="00556EA6"/>
    <w:rsid w:val="005609F5"/>
    <w:rsid w:val="00562FD4"/>
    <w:rsid w:val="00573B51"/>
    <w:rsid w:val="0059141F"/>
    <w:rsid w:val="00595311"/>
    <w:rsid w:val="00596BBC"/>
    <w:rsid w:val="0059769B"/>
    <w:rsid w:val="005A4ACF"/>
    <w:rsid w:val="005A6E88"/>
    <w:rsid w:val="005B0480"/>
    <w:rsid w:val="005B2AC7"/>
    <w:rsid w:val="005B491B"/>
    <w:rsid w:val="005C710E"/>
    <w:rsid w:val="005D2B92"/>
    <w:rsid w:val="005D5968"/>
    <w:rsid w:val="005D61F0"/>
    <w:rsid w:val="005E164C"/>
    <w:rsid w:val="005E28F0"/>
    <w:rsid w:val="005E3FF4"/>
    <w:rsid w:val="005F0B54"/>
    <w:rsid w:val="005F3252"/>
    <w:rsid w:val="005F4AC0"/>
    <w:rsid w:val="005F7F13"/>
    <w:rsid w:val="006018F8"/>
    <w:rsid w:val="00602AE9"/>
    <w:rsid w:val="00610E7E"/>
    <w:rsid w:val="00614843"/>
    <w:rsid w:val="0061729D"/>
    <w:rsid w:val="00617D8C"/>
    <w:rsid w:val="00621B67"/>
    <w:rsid w:val="00627A4F"/>
    <w:rsid w:val="006315A8"/>
    <w:rsid w:val="00631F39"/>
    <w:rsid w:val="00635FE7"/>
    <w:rsid w:val="00640488"/>
    <w:rsid w:val="006453C4"/>
    <w:rsid w:val="0065505E"/>
    <w:rsid w:val="00660EB3"/>
    <w:rsid w:val="00665065"/>
    <w:rsid w:val="00670CE9"/>
    <w:rsid w:val="00672103"/>
    <w:rsid w:val="006746F2"/>
    <w:rsid w:val="00674E65"/>
    <w:rsid w:val="0067743C"/>
    <w:rsid w:val="00684DFC"/>
    <w:rsid w:val="006855AB"/>
    <w:rsid w:val="006868B4"/>
    <w:rsid w:val="00691EBA"/>
    <w:rsid w:val="00693AFB"/>
    <w:rsid w:val="00694A28"/>
    <w:rsid w:val="00696AA6"/>
    <w:rsid w:val="006A0083"/>
    <w:rsid w:val="006A7C71"/>
    <w:rsid w:val="006B3A84"/>
    <w:rsid w:val="006B452E"/>
    <w:rsid w:val="006B7C36"/>
    <w:rsid w:val="006C0280"/>
    <w:rsid w:val="006C0329"/>
    <w:rsid w:val="006C3AE3"/>
    <w:rsid w:val="006C3C61"/>
    <w:rsid w:val="006C4804"/>
    <w:rsid w:val="006D1AA2"/>
    <w:rsid w:val="006D3E0E"/>
    <w:rsid w:val="006D4B59"/>
    <w:rsid w:val="006D568D"/>
    <w:rsid w:val="006D790D"/>
    <w:rsid w:val="006E0225"/>
    <w:rsid w:val="006E0539"/>
    <w:rsid w:val="006E0BED"/>
    <w:rsid w:val="006F04B3"/>
    <w:rsid w:val="006F1E3C"/>
    <w:rsid w:val="006F5C0F"/>
    <w:rsid w:val="006F6A65"/>
    <w:rsid w:val="006F7B35"/>
    <w:rsid w:val="00706798"/>
    <w:rsid w:val="007078BF"/>
    <w:rsid w:val="0071619D"/>
    <w:rsid w:val="00717CC9"/>
    <w:rsid w:val="00720115"/>
    <w:rsid w:val="007247F2"/>
    <w:rsid w:val="0072552F"/>
    <w:rsid w:val="00731423"/>
    <w:rsid w:val="00732214"/>
    <w:rsid w:val="00733815"/>
    <w:rsid w:val="00735D24"/>
    <w:rsid w:val="00740D78"/>
    <w:rsid w:val="00741F3F"/>
    <w:rsid w:val="00743B0C"/>
    <w:rsid w:val="00747898"/>
    <w:rsid w:val="00751238"/>
    <w:rsid w:val="00756767"/>
    <w:rsid w:val="00760ADF"/>
    <w:rsid w:val="00760B91"/>
    <w:rsid w:val="00761441"/>
    <w:rsid w:val="00762272"/>
    <w:rsid w:val="00767963"/>
    <w:rsid w:val="00767EB3"/>
    <w:rsid w:val="00771044"/>
    <w:rsid w:val="00771B67"/>
    <w:rsid w:val="00772AC9"/>
    <w:rsid w:val="00776FDA"/>
    <w:rsid w:val="00780383"/>
    <w:rsid w:val="007829C3"/>
    <w:rsid w:val="00782D8A"/>
    <w:rsid w:val="007844A7"/>
    <w:rsid w:val="00784A30"/>
    <w:rsid w:val="00784B35"/>
    <w:rsid w:val="007A0C66"/>
    <w:rsid w:val="007A2702"/>
    <w:rsid w:val="007A303F"/>
    <w:rsid w:val="007A5553"/>
    <w:rsid w:val="007A630E"/>
    <w:rsid w:val="007B48C4"/>
    <w:rsid w:val="007B4CE1"/>
    <w:rsid w:val="007C01C3"/>
    <w:rsid w:val="007C128B"/>
    <w:rsid w:val="007C2132"/>
    <w:rsid w:val="007C2B94"/>
    <w:rsid w:val="007C2F86"/>
    <w:rsid w:val="007C616F"/>
    <w:rsid w:val="007C79E5"/>
    <w:rsid w:val="007D42BC"/>
    <w:rsid w:val="007D4EEB"/>
    <w:rsid w:val="007E3E4A"/>
    <w:rsid w:val="007E4818"/>
    <w:rsid w:val="007E6BDA"/>
    <w:rsid w:val="007E7183"/>
    <w:rsid w:val="007F04DE"/>
    <w:rsid w:val="007F1D78"/>
    <w:rsid w:val="007F205B"/>
    <w:rsid w:val="007F2A66"/>
    <w:rsid w:val="007F5E86"/>
    <w:rsid w:val="007F6B32"/>
    <w:rsid w:val="007F743B"/>
    <w:rsid w:val="0080329A"/>
    <w:rsid w:val="0080455C"/>
    <w:rsid w:val="008054DB"/>
    <w:rsid w:val="00823453"/>
    <w:rsid w:val="008269A7"/>
    <w:rsid w:val="00826CF9"/>
    <w:rsid w:val="00830DAF"/>
    <w:rsid w:val="008349CE"/>
    <w:rsid w:val="00836F53"/>
    <w:rsid w:val="00840300"/>
    <w:rsid w:val="008425A0"/>
    <w:rsid w:val="008478D3"/>
    <w:rsid w:val="00850A87"/>
    <w:rsid w:val="00852111"/>
    <w:rsid w:val="008571F0"/>
    <w:rsid w:val="008577D7"/>
    <w:rsid w:val="00866432"/>
    <w:rsid w:val="00866C7C"/>
    <w:rsid w:val="00871B9D"/>
    <w:rsid w:val="008720D1"/>
    <w:rsid w:val="008744DE"/>
    <w:rsid w:val="00874952"/>
    <w:rsid w:val="008756CF"/>
    <w:rsid w:val="008808E4"/>
    <w:rsid w:val="00880F8E"/>
    <w:rsid w:val="0088625B"/>
    <w:rsid w:val="00887670"/>
    <w:rsid w:val="00891F87"/>
    <w:rsid w:val="00893DAE"/>
    <w:rsid w:val="008A38ED"/>
    <w:rsid w:val="008B0EF8"/>
    <w:rsid w:val="008B4342"/>
    <w:rsid w:val="008B54C5"/>
    <w:rsid w:val="008C77D6"/>
    <w:rsid w:val="008D4078"/>
    <w:rsid w:val="008E04D2"/>
    <w:rsid w:val="008E1176"/>
    <w:rsid w:val="008E2EBE"/>
    <w:rsid w:val="008E3D37"/>
    <w:rsid w:val="008E4055"/>
    <w:rsid w:val="008F3E47"/>
    <w:rsid w:val="008F58E1"/>
    <w:rsid w:val="00901581"/>
    <w:rsid w:val="00914041"/>
    <w:rsid w:val="0091518F"/>
    <w:rsid w:val="00916A22"/>
    <w:rsid w:val="0092040B"/>
    <w:rsid w:val="00923F39"/>
    <w:rsid w:val="009331D8"/>
    <w:rsid w:val="009337E7"/>
    <w:rsid w:val="009355AA"/>
    <w:rsid w:val="0094063A"/>
    <w:rsid w:val="00941315"/>
    <w:rsid w:val="00942E10"/>
    <w:rsid w:val="00943E69"/>
    <w:rsid w:val="0094474E"/>
    <w:rsid w:val="0094683C"/>
    <w:rsid w:val="00947C91"/>
    <w:rsid w:val="009542EE"/>
    <w:rsid w:val="009549DA"/>
    <w:rsid w:val="009600A1"/>
    <w:rsid w:val="009650F1"/>
    <w:rsid w:val="0096706D"/>
    <w:rsid w:val="009674E5"/>
    <w:rsid w:val="00967824"/>
    <w:rsid w:val="00971302"/>
    <w:rsid w:val="009736DF"/>
    <w:rsid w:val="00975ADD"/>
    <w:rsid w:val="00981B82"/>
    <w:rsid w:val="00983062"/>
    <w:rsid w:val="00983912"/>
    <w:rsid w:val="00987C01"/>
    <w:rsid w:val="00995493"/>
    <w:rsid w:val="00997482"/>
    <w:rsid w:val="009A4824"/>
    <w:rsid w:val="009A4E5A"/>
    <w:rsid w:val="009A6479"/>
    <w:rsid w:val="009B2F8A"/>
    <w:rsid w:val="009B64BD"/>
    <w:rsid w:val="009B760F"/>
    <w:rsid w:val="009C0159"/>
    <w:rsid w:val="009C1E98"/>
    <w:rsid w:val="009C4976"/>
    <w:rsid w:val="009C7F0D"/>
    <w:rsid w:val="009D1903"/>
    <w:rsid w:val="009D282F"/>
    <w:rsid w:val="009D28B3"/>
    <w:rsid w:val="009D50AC"/>
    <w:rsid w:val="009D6C6C"/>
    <w:rsid w:val="009D78F1"/>
    <w:rsid w:val="009E09EC"/>
    <w:rsid w:val="009E3967"/>
    <w:rsid w:val="009E6E15"/>
    <w:rsid w:val="009E7BF2"/>
    <w:rsid w:val="009F22C5"/>
    <w:rsid w:val="009F50B8"/>
    <w:rsid w:val="00A021BF"/>
    <w:rsid w:val="00A026F8"/>
    <w:rsid w:val="00A02AA1"/>
    <w:rsid w:val="00A0448C"/>
    <w:rsid w:val="00A059A2"/>
    <w:rsid w:val="00A1283E"/>
    <w:rsid w:val="00A13409"/>
    <w:rsid w:val="00A15A2A"/>
    <w:rsid w:val="00A20B33"/>
    <w:rsid w:val="00A23B66"/>
    <w:rsid w:val="00A31400"/>
    <w:rsid w:val="00A342FD"/>
    <w:rsid w:val="00A34FC4"/>
    <w:rsid w:val="00A52805"/>
    <w:rsid w:val="00A52C22"/>
    <w:rsid w:val="00A52C5F"/>
    <w:rsid w:val="00A53166"/>
    <w:rsid w:val="00A5757F"/>
    <w:rsid w:val="00A60868"/>
    <w:rsid w:val="00A65389"/>
    <w:rsid w:val="00A66433"/>
    <w:rsid w:val="00A700F4"/>
    <w:rsid w:val="00A70984"/>
    <w:rsid w:val="00A7252A"/>
    <w:rsid w:val="00A73A1C"/>
    <w:rsid w:val="00A75C2F"/>
    <w:rsid w:val="00A81E33"/>
    <w:rsid w:val="00A8231E"/>
    <w:rsid w:val="00A835C7"/>
    <w:rsid w:val="00A92F7C"/>
    <w:rsid w:val="00A95434"/>
    <w:rsid w:val="00A964B6"/>
    <w:rsid w:val="00A97D88"/>
    <w:rsid w:val="00AA15E4"/>
    <w:rsid w:val="00AA5E94"/>
    <w:rsid w:val="00AA6C52"/>
    <w:rsid w:val="00AA6F66"/>
    <w:rsid w:val="00AC50A1"/>
    <w:rsid w:val="00AC638C"/>
    <w:rsid w:val="00AC65B3"/>
    <w:rsid w:val="00AD506A"/>
    <w:rsid w:val="00AE2374"/>
    <w:rsid w:val="00AE2714"/>
    <w:rsid w:val="00AE335A"/>
    <w:rsid w:val="00AF084B"/>
    <w:rsid w:val="00AF0FBD"/>
    <w:rsid w:val="00AF1CA3"/>
    <w:rsid w:val="00AF22F8"/>
    <w:rsid w:val="00B0001D"/>
    <w:rsid w:val="00B014D5"/>
    <w:rsid w:val="00B02E12"/>
    <w:rsid w:val="00B04B81"/>
    <w:rsid w:val="00B07AEA"/>
    <w:rsid w:val="00B1149F"/>
    <w:rsid w:val="00B1197A"/>
    <w:rsid w:val="00B173E7"/>
    <w:rsid w:val="00B20DDC"/>
    <w:rsid w:val="00B27031"/>
    <w:rsid w:val="00B3451E"/>
    <w:rsid w:val="00B35AA5"/>
    <w:rsid w:val="00B378EC"/>
    <w:rsid w:val="00B421CD"/>
    <w:rsid w:val="00B529BB"/>
    <w:rsid w:val="00B557ED"/>
    <w:rsid w:val="00B55F33"/>
    <w:rsid w:val="00B6022D"/>
    <w:rsid w:val="00B629D5"/>
    <w:rsid w:val="00B62F36"/>
    <w:rsid w:val="00B66532"/>
    <w:rsid w:val="00B71E3E"/>
    <w:rsid w:val="00B731E4"/>
    <w:rsid w:val="00B733A7"/>
    <w:rsid w:val="00B80A27"/>
    <w:rsid w:val="00B86A23"/>
    <w:rsid w:val="00B86E38"/>
    <w:rsid w:val="00B9581F"/>
    <w:rsid w:val="00BA4B08"/>
    <w:rsid w:val="00BB00B5"/>
    <w:rsid w:val="00BB77F9"/>
    <w:rsid w:val="00BC6A09"/>
    <w:rsid w:val="00BD0038"/>
    <w:rsid w:val="00BD3534"/>
    <w:rsid w:val="00BD366C"/>
    <w:rsid w:val="00BD4143"/>
    <w:rsid w:val="00BD4E84"/>
    <w:rsid w:val="00BD6D9D"/>
    <w:rsid w:val="00BE011A"/>
    <w:rsid w:val="00BE1E92"/>
    <w:rsid w:val="00BE3C92"/>
    <w:rsid w:val="00BE4C10"/>
    <w:rsid w:val="00BE6B4C"/>
    <w:rsid w:val="00BF059B"/>
    <w:rsid w:val="00BF3CFC"/>
    <w:rsid w:val="00BF510B"/>
    <w:rsid w:val="00BF582A"/>
    <w:rsid w:val="00BF58C0"/>
    <w:rsid w:val="00C0529F"/>
    <w:rsid w:val="00C05AA4"/>
    <w:rsid w:val="00C05C26"/>
    <w:rsid w:val="00C0795F"/>
    <w:rsid w:val="00C07F64"/>
    <w:rsid w:val="00C11844"/>
    <w:rsid w:val="00C134E0"/>
    <w:rsid w:val="00C13762"/>
    <w:rsid w:val="00C20A5A"/>
    <w:rsid w:val="00C2121F"/>
    <w:rsid w:val="00C21866"/>
    <w:rsid w:val="00C238D8"/>
    <w:rsid w:val="00C23BB2"/>
    <w:rsid w:val="00C2470A"/>
    <w:rsid w:val="00C271FA"/>
    <w:rsid w:val="00C2740C"/>
    <w:rsid w:val="00C27686"/>
    <w:rsid w:val="00C333C0"/>
    <w:rsid w:val="00C36C67"/>
    <w:rsid w:val="00C375DB"/>
    <w:rsid w:val="00C37712"/>
    <w:rsid w:val="00C377BA"/>
    <w:rsid w:val="00C43CA8"/>
    <w:rsid w:val="00C46E29"/>
    <w:rsid w:val="00C50469"/>
    <w:rsid w:val="00C524F9"/>
    <w:rsid w:val="00C52BAA"/>
    <w:rsid w:val="00C578B3"/>
    <w:rsid w:val="00C61872"/>
    <w:rsid w:val="00C63193"/>
    <w:rsid w:val="00C64E97"/>
    <w:rsid w:val="00C66638"/>
    <w:rsid w:val="00C6698A"/>
    <w:rsid w:val="00C67B07"/>
    <w:rsid w:val="00C7190E"/>
    <w:rsid w:val="00C75A4E"/>
    <w:rsid w:val="00C76C49"/>
    <w:rsid w:val="00C84C7F"/>
    <w:rsid w:val="00C85108"/>
    <w:rsid w:val="00C87E31"/>
    <w:rsid w:val="00C87EA8"/>
    <w:rsid w:val="00C92703"/>
    <w:rsid w:val="00C938A1"/>
    <w:rsid w:val="00C96007"/>
    <w:rsid w:val="00CA3AF1"/>
    <w:rsid w:val="00CA55EE"/>
    <w:rsid w:val="00CB04A9"/>
    <w:rsid w:val="00CB0965"/>
    <w:rsid w:val="00CB70BE"/>
    <w:rsid w:val="00CC1E93"/>
    <w:rsid w:val="00CC32A0"/>
    <w:rsid w:val="00CC43E2"/>
    <w:rsid w:val="00CD66D3"/>
    <w:rsid w:val="00CD7603"/>
    <w:rsid w:val="00CE0C09"/>
    <w:rsid w:val="00CE360F"/>
    <w:rsid w:val="00CE6E9F"/>
    <w:rsid w:val="00D000BA"/>
    <w:rsid w:val="00D02D31"/>
    <w:rsid w:val="00D071EA"/>
    <w:rsid w:val="00D07717"/>
    <w:rsid w:val="00D07C4A"/>
    <w:rsid w:val="00D13A08"/>
    <w:rsid w:val="00D15A7B"/>
    <w:rsid w:val="00D16B9E"/>
    <w:rsid w:val="00D241FD"/>
    <w:rsid w:val="00D25A95"/>
    <w:rsid w:val="00D272C0"/>
    <w:rsid w:val="00D37252"/>
    <w:rsid w:val="00D47A78"/>
    <w:rsid w:val="00D54A8E"/>
    <w:rsid w:val="00D5670D"/>
    <w:rsid w:val="00D56DA9"/>
    <w:rsid w:val="00D56EE2"/>
    <w:rsid w:val="00D616B6"/>
    <w:rsid w:val="00D664B6"/>
    <w:rsid w:val="00D720DF"/>
    <w:rsid w:val="00D733A7"/>
    <w:rsid w:val="00D813A1"/>
    <w:rsid w:val="00D832A1"/>
    <w:rsid w:val="00D83EE6"/>
    <w:rsid w:val="00D858B0"/>
    <w:rsid w:val="00D876B4"/>
    <w:rsid w:val="00D914B7"/>
    <w:rsid w:val="00D95B47"/>
    <w:rsid w:val="00DA05A0"/>
    <w:rsid w:val="00DA1CE2"/>
    <w:rsid w:val="00DA5AA3"/>
    <w:rsid w:val="00DC4E48"/>
    <w:rsid w:val="00DD0AFA"/>
    <w:rsid w:val="00DD448F"/>
    <w:rsid w:val="00DD530B"/>
    <w:rsid w:val="00DD5737"/>
    <w:rsid w:val="00DE1CE4"/>
    <w:rsid w:val="00DE36A6"/>
    <w:rsid w:val="00DE75FC"/>
    <w:rsid w:val="00DF33F5"/>
    <w:rsid w:val="00E16F75"/>
    <w:rsid w:val="00E17FBB"/>
    <w:rsid w:val="00E2302A"/>
    <w:rsid w:val="00E23393"/>
    <w:rsid w:val="00E2377B"/>
    <w:rsid w:val="00E25D53"/>
    <w:rsid w:val="00E2678F"/>
    <w:rsid w:val="00E30F6D"/>
    <w:rsid w:val="00E31045"/>
    <w:rsid w:val="00E3522D"/>
    <w:rsid w:val="00E37F12"/>
    <w:rsid w:val="00E4014C"/>
    <w:rsid w:val="00E42885"/>
    <w:rsid w:val="00E43715"/>
    <w:rsid w:val="00E573B1"/>
    <w:rsid w:val="00E5776E"/>
    <w:rsid w:val="00E61173"/>
    <w:rsid w:val="00E63634"/>
    <w:rsid w:val="00E651BC"/>
    <w:rsid w:val="00E731EF"/>
    <w:rsid w:val="00E823EA"/>
    <w:rsid w:val="00E83283"/>
    <w:rsid w:val="00EA2087"/>
    <w:rsid w:val="00EA657C"/>
    <w:rsid w:val="00EA745E"/>
    <w:rsid w:val="00EC1928"/>
    <w:rsid w:val="00EC45FB"/>
    <w:rsid w:val="00EC57B4"/>
    <w:rsid w:val="00EC5A7D"/>
    <w:rsid w:val="00ED077C"/>
    <w:rsid w:val="00ED1AF0"/>
    <w:rsid w:val="00ED1C75"/>
    <w:rsid w:val="00ED1E00"/>
    <w:rsid w:val="00ED6BE0"/>
    <w:rsid w:val="00ED79C9"/>
    <w:rsid w:val="00EE02E5"/>
    <w:rsid w:val="00EE0D8C"/>
    <w:rsid w:val="00EE3F24"/>
    <w:rsid w:val="00EF035A"/>
    <w:rsid w:val="00EF06AF"/>
    <w:rsid w:val="00EF2998"/>
    <w:rsid w:val="00EF40C3"/>
    <w:rsid w:val="00EF42C2"/>
    <w:rsid w:val="00EF480D"/>
    <w:rsid w:val="00F0167A"/>
    <w:rsid w:val="00F03070"/>
    <w:rsid w:val="00F030DB"/>
    <w:rsid w:val="00F05E93"/>
    <w:rsid w:val="00F0716F"/>
    <w:rsid w:val="00F117CD"/>
    <w:rsid w:val="00F16D13"/>
    <w:rsid w:val="00F175EC"/>
    <w:rsid w:val="00F213AC"/>
    <w:rsid w:val="00F223BB"/>
    <w:rsid w:val="00F2684D"/>
    <w:rsid w:val="00F3255F"/>
    <w:rsid w:val="00F3306B"/>
    <w:rsid w:val="00F33637"/>
    <w:rsid w:val="00F33D07"/>
    <w:rsid w:val="00F35856"/>
    <w:rsid w:val="00F3610E"/>
    <w:rsid w:val="00F446EA"/>
    <w:rsid w:val="00F47065"/>
    <w:rsid w:val="00F50530"/>
    <w:rsid w:val="00F54B7A"/>
    <w:rsid w:val="00F601A1"/>
    <w:rsid w:val="00F76684"/>
    <w:rsid w:val="00F77C42"/>
    <w:rsid w:val="00F82753"/>
    <w:rsid w:val="00F90C3D"/>
    <w:rsid w:val="00F911A3"/>
    <w:rsid w:val="00F93BA1"/>
    <w:rsid w:val="00F966EB"/>
    <w:rsid w:val="00F97368"/>
    <w:rsid w:val="00FA2FB0"/>
    <w:rsid w:val="00FA4814"/>
    <w:rsid w:val="00FA577F"/>
    <w:rsid w:val="00FB5C4F"/>
    <w:rsid w:val="00FB64E9"/>
    <w:rsid w:val="00FC2479"/>
    <w:rsid w:val="00FD1EC0"/>
    <w:rsid w:val="00FD7969"/>
    <w:rsid w:val="00FD7FE8"/>
    <w:rsid w:val="00FE1C50"/>
    <w:rsid w:val="00FE1D8A"/>
    <w:rsid w:val="00FF3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89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6538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65389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semiHidden/>
    <w:unhideWhenUsed/>
    <w:rsid w:val="00A65389"/>
    <w:pPr>
      <w:spacing w:after="0" w:line="240" w:lineRule="auto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A65389"/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a5">
    <w:name w:val="текст_реф_ау"/>
    <w:basedOn w:val="a"/>
    <w:rsid w:val="00A65389"/>
    <w:pPr>
      <w:spacing w:after="0" w:line="312" w:lineRule="auto"/>
      <w:ind w:firstLine="720"/>
      <w:jc w:val="both"/>
    </w:pPr>
    <w:rPr>
      <w:rFonts w:ascii="Times New Roman" w:hAnsi="Times New Roman"/>
      <w:spacing w:val="-2"/>
      <w:sz w:val="28"/>
      <w:szCs w:val="20"/>
      <w:lang w:eastAsia="ru-RU"/>
    </w:rPr>
  </w:style>
  <w:style w:type="paragraph" w:customStyle="1" w:styleId="1">
    <w:name w:val="Абзац списка1"/>
    <w:basedOn w:val="a"/>
    <w:rsid w:val="00A65389"/>
    <w:pPr>
      <w:spacing w:after="200" w:line="276" w:lineRule="auto"/>
      <w:ind w:left="720"/>
      <w:contextualSpacing/>
    </w:pPr>
  </w:style>
  <w:style w:type="paragraph" w:styleId="a6">
    <w:name w:val="List Paragraph"/>
    <w:basedOn w:val="a"/>
    <w:uiPriority w:val="34"/>
    <w:qFormat/>
    <w:rsid w:val="002A281B"/>
    <w:pPr>
      <w:spacing w:line="259" w:lineRule="auto"/>
      <w:ind w:left="720"/>
      <w:contextualSpacing/>
    </w:pPr>
    <w:rPr>
      <w:rFonts w:eastAsia="Calibri"/>
    </w:rPr>
  </w:style>
  <w:style w:type="character" w:styleId="a7">
    <w:name w:val="Strong"/>
    <w:uiPriority w:val="22"/>
    <w:qFormat/>
    <w:rsid w:val="002A281B"/>
    <w:rPr>
      <w:b/>
      <w:bCs/>
    </w:rPr>
  </w:style>
  <w:style w:type="character" w:customStyle="1" w:styleId="apple-converted-space">
    <w:name w:val="apple-converted-space"/>
    <w:rsid w:val="002A281B"/>
  </w:style>
  <w:style w:type="character" w:customStyle="1" w:styleId="5">
    <w:name w:val="Основной текст (5)_"/>
    <w:link w:val="50"/>
    <w:rsid w:val="002A281B"/>
    <w:rPr>
      <w:spacing w:val="3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A281B"/>
    <w:pPr>
      <w:widowControl w:val="0"/>
      <w:shd w:val="clear" w:color="auto" w:fill="FFFFFF"/>
      <w:spacing w:after="0" w:line="230" w:lineRule="exact"/>
    </w:pPr>
    <w:rPr>
      <w:rFonts w:asciiTheme="minorHAnsi" w:eastAsiaTheme="minorHAnsi" w:hAnsiTheme="minorHAnsi" w:cstheme="minorBidi"/>
      <w:spacing w:val="3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8F3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3E47"/>
    <w:rPr>
      <w:rFonts w:ascii="Segoe UI" w:eastAsia="Times New Roman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9B64B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B64BD"/>
    <w:rPr>
      <w:rFonts w:ascii="Calibri" w:eastAsia="Times New Roman" w:hAnsi="Calibri" w:cs="Times New Roman"/>
    </w:rPr>
  </w:style>
  <w:style w:type="paragraph" w:styleId="aa">
    <w:name w:val="No Spacing"/>
    <w:link w:val="ab"/>
    <w:uiPriority w:val="1"/>
    <w:qFormat/>
    <w:rsid w:val="00684D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446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F446EA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B345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EE02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6F6A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332572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3010F0"/>
    <w:pPr>
      <w:spacing w:after="0" w:line="240" w:lineRule="auto"/>
      <w:ind w:left="-567" w:firstLine="567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3010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ED1E0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D1E0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D1E00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D1E0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D1E00"/>
    <w:rPr>
      <w:rFonts w:ascii="Calibri" w:eastAsia="Times New Roman" w:hAnsi="Calibri" w:cs="Times New Roman"/>
      <w:b/>
      <w:bCs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4B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4B2073"/>
    <w:rPr>
      <w:rFonts w:ascii="Calibri" w:eastAsia="Times New Roman" w:hAnsi="Calibri" w:cs="Times New Roman"/>
    </w:rPr>
  </w:style>
  <w:style w:type="paragraph" w:styleId="af6">
    <w:name w:val="footer"/>
    <w:basedOn w:val="a"/>
    <w:link w:val="af7"/>
    <w:uiPriority w:val="99"/>
    <w:unhideWhenUsed/>
    <w:rsid w:val="004B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4B2073"/>
    <w:rPr>
      <w:rFonts w:ascii="Calibri" w:eastAsia="Times New Roman" w:hAnsi="Calibri" w:cs="Times New Roman"/>
    </w:rPr>
  </w:style>
  <w:style w:type="character" w:customStyle="1" w:styleId="FontStyle15">
    <w:name w:val="Font Style15"/>
    <w:rsid w:val="00D664B6"/>
    <w:rPr>
      <w:rFonts w:ascii="Times New Roman" w:hAnsi="Times New Roman" w:cs="Times New Roman"/>
      <w:sz w:val="26"/>
      <w:szCs w:val="26"/>
    </w:rPr>
  </w:style>
  <w:style w:type="paragraph" w:customStyle="1" w:styleId="rvps3">
    <w:name w:val="rvps3"/>
    <w:basedOn w:val="a"/>
    <w:rsid w:val="00E23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8">
    <w:name w:val="Hyperlink"/>
    <w:basedOn w:val="a0"/>
    <w:rsid w:val="00E230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461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9836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avoloki.ru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6E1AF-400C-4B5D-BCAF-EA574931F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12</Pages>
  <Words>3396</Words>
  <Characters>19361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Шляхова Ольга Борисовна</dc:creator>
  <cp:lastModifiedBy>EKulakova</cp:lastModifiedBy>
  <cp:revision>33</cp:revision>
  <cp:lastPrinted>2018-11-07T12:03:00Z</cp:lastPrinted>
  <dcterms:created xsi:type="dcterms:W3CDTF">2018-11-07T07:19:00Z</dcterms:created>
  <dcterms:modified xsi:type="dcterms:W3CDTF">2018-11-07T12:07:00Z</dcterms:modified>
</cp:coreProperties>
</file>