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2805" w14:textId="77777777" w:rsidR="001C0E5C" w:rsidRPr="001C0E5C" w:rsidRDefault="001C0E5C" w:rsidP="001C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C0E5C">
        <w:rPr>
          <w:rFonts w:ascii="Arial" w:eastAsia="Times New Roman" w:hAnsi="Arial" w:cs="Arial"/>
          <w:i/>
          <w:iCs/>
          <w:noProof/>
          <w:sz w:val="20"/>
          <w:szCs w:val="20"/>
        </w:rPr>
        <w:drawing>
          <wp:inline distT="0" distB="0" distL="0" distR="0" wp14:anchorId="295A954A" wp14:editId="131E0DC1">
            <wp:extent cx="781050" cy="1028700"/>
            <wp:effectExtent l="19050" t="0" r="0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72002" w14:textId="77777777" w:rsidR="001C0E5C" w:rsidRPr="001C0E5C" w:rsidRDefault="001C0E5C" w:rsidP="001C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1C0E5C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ПОСТАНОВЛЕНИЕ </w:t>
      </w:r>
    </w:p>
    <w:p w14:paraId="2003BE8D" w14:textId="77777777" w:rsidR="001C0E5C" w:rsidRPr="001C0E5C" w:rsidRDefault="001C0E5C" w:rsidP="001C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</w:pPr>
      <w:r w:rsidRPr="001C0E5C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  <w:t xml:space="preserve">Главы Наволокского городского поселения </w:t>
      </w:r>
    </w:p>
    <w:p w14:paraId="4AB1E82F" w14:textId="77777777" w:rsidR="001C0E5C" w:rsidRPr="001C0E5C" w:rsidRDefault="001C0E5C" w:rsidP="001C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</w:pPr>
      <w:r w:rsidRPr="001C0E5C">
        <w:rPr>
          <w:rFonts w:ascii="Times New Roman" w:eastAsia="Times New Roman" w:hAnsi="Times New Roman" w:cs="Times New Roman"/>
          <w:b/>
          <w:iCs/>
          <w:spacing w:val="-2"/>
          <w:sz w:val="32"/>
          <w:szCs w:val="32"/>
        </w:rPr>
        <w:t>Кинешемского муниципального района</w:t>
      </w:r>
    </w:p>
    <w:p w14:paraId="26253F6C" w14:textId="77777777" w:rsidR="001C0E5C" w:rsidRPr="001C0E5C" w:rsidRDefault="001C0E5C" w:rsidP="001C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DFEDEBC" w14:textId="3168010E" w:rsidR="001C0E5C" w:rsidRPr="001C0E5C" w:rsidRDefault="00E369CB" w:rsidP="001C0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  </w:t>
      </w:r>
      <w:r w:rsidR="00373757" w:rsidRPr="00EE4BBE">
        <w:rPr>
          <w:rFonts w:ascii="Times New Roman" w:eastAsia="Times New Roman" w:hAnsi="Times New Roman" w:cs="Times New Roman"/>
          <w:iCs/>
          <w:sz w:val="28"/>
          <w:szCs w:val="28"/>
        </w:rPr>
        <w:t>31</w:t>
      </w:r>
      <w:r w:rsidR="00DE05D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154ACB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373757" w:rsidRPr="00EE4BBE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="00DE05D2">
        <w:rPr>
          <w:rFonts w:ascii="Times New Roman" w:eastAsia="Times New Roman" w:hAnsi="Times New Roman" w:cs="Times New Roman"/>
          <w:iCs/>
          <w:sz w:val="28"/>
          <w:szCs w:val="28"/>
        </w:rPr>
        <w:t>.20</w:t>
      </w:r>
      <w:r w:rsidR="00154ACB">
        <w:rPr>
          <w:rFonts w:ascii="Times New Roman" w:eastAsia="Times New Roman" w:hAnsi="Times New Roman" w:cs="Times New Roman"/>
          <w:iCs/>
          <w:sz w:val="28"/>
          <w:szCs w:val="28"/>
        </w:rPr>
        <w:t>22</w:t>
      </w:r>
      <w:proofErr w:type="gramEnd"/>
      <w:r w:rsidR="001C0E5C" w:rsidRPr="001C0E5C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154AC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1C0E5C" w:rsidRPr="001C0E5C"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 w:rsidR="00EE4BBE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790847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07ED7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</w:p>
    <w:p w14:paraId="35B3BD98" w14:textId="77777777" w:rsidR="001C0E5C" w:rsidRPr="001C0E5C" w:rsidRDefault="001C0E5C" w:rsidP="001C0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457EF23E" w14:textId="77777777" w:rsidR="00154ACB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Об утверждении </w:t>
      </w:r>
      <w:r w:rsidR="00154ACB" w:rsidRP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>проект</w:t>
      </w:r>
      <w:r w:rsid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>а</w:t>
      </w:r>
      <w:r w:rsidR="00154ACB" w:rsidRP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планировки и проект</w:t>
      </w:r>
      <w:r w:rsid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>а</w:t>
      </w:r>
      <w:r w:rsidR="00154ACB" w:rsidRP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межевания территории </w:t>
      </w:r>
    </w:p>
    <w:p w14:paraId="212FEBE2" w14:textId="322001A0" w:rsidR="001C0E5C" w:rsidRDefault="00154ACB" w:rsidP="00EE4B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>с. Первомайский Наволокского городского поселения Кинешемского муниципального района Ивановской области</w:t>
      </w:r>
    </w:p>
    <w:p w14:paraId="10EB2D72" w14:textId="77777777" w:rsidR="00154ACB" w:rsidRPr="001C0E5C" w:rsidRDefault="00154ACB" w:rsidP="00EE4B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iCs/>
          <w:sz w:val="26"/>
          <w:szCs w:val="26"/>
        </w:rPr>
      </w:pPr>
    </w:p>
    <w:p w14:paraId="4678EF87" w14:textId="73C83DD2" w:rsidR="001C0E5C" w:rsidRPr="001C0E5C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соответствии со статьей 46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Наволокского городского поселения Кинешемского муниципального района, </w:t>
      </w:r>
      <w:r w:rsidR="00154ACB" w:rsidRPr="00154ACB">
        <w:rPr>
          <w:rFonts w:ascii="Times New Roman" w:eastAsia="Times New Roman" w:hAnsi="Times New Roman" w:cs="Times New Roman"/>
          <w:iCs/>
          <w:sz w:val="26"/>
          <w:szCs w:val="26"/>
        </w:rPr>
        <w:t>решением Совета Кинешемского муниципального района от 28.06.2011 г. №36 (98) «Об утверждении Положения о порядке организации и проведения публичных слушаний в Наволокском городском поселении» (в действующей редакции)</w:t>
      </w:r>
      <w:r w:rsidRPr="001C0E5C">
        <w:rPr>
          <w:rFonts w:ascii="Times New Roman" w:eastAsia="Times New Roman" w:hAnsi="Times New Roman" w:cs="Times New Roman"/>
          <w:iCs/>
          <w:sz w:val="26"/>
          <w:szCs w:val="26"/>
        </w:rPr>
        <w:t xml:space="preserve">, учитывая протокол публичных слушаний по </w:t>
      </w:r>
      <w:r w:rsidR="00154ACB" w:rsidRPr="00154ACB">
        <w:rPr>
          <w:rFonts w:ascii="Times New Roman" w:eastAsia="Times New Roman" w:hAnsi="Times New Roman" w:cs="Times New Roman"/>
          <w:iCs/>
          <w:sz w:val="26"/>
          <w:szCs w:val="26"/>
        </w:rPr>
        <w:t>проект</w:t>
      </w:r>
      <w:r w:rsidR="00154ACB">
        <w:rPr>
          <w:rFonts w:ascii="Times New Roman" w:eastAsia="Times New Roman" w:hAnsi="Times New Roman" w:cs="Times New Roman"/>
          <w:iCs/>
          <w:sz w:val="26"/>
          <w:szCs w:val="26"/>
        </w:rPr>
        <w:t>у</w:t>
      </w:r>
      <w:r w:rsidR="00154ACB" w:rsidRPr="00154ACB">
        <w:rPr>
          <w:rFonts w:ascii="Times New Roman" w:eastAsia="Times New Roman" w:hAnsi="Times New Roman" w:cs="Times New Roman"/>
          <w:iCs/>
          <w:sz w:val="26"/>
          <w:szCs w:val="26"/>
        </w:rPr>
        <w:t xml:space="preserve"> планировки и проект</w:t>
      </w:r>
      <w:r w:rsidR="00154ACB">
        <w:rPr>
          <w:rFonts w:ascii="Times New Roman" w:eastAsia="Times New Roman" w:hAnsi="Times New Roman" w:cs="Times New Roman"/>
          <w:iCs/>
          <w:sz w:val="26"/>
          <w:szCs w:val="26"/>
        </w:rPr>
        <w:t>у</w:t>
      </w:r>
      <w:r w:rsidR="00154ACB" w:rsidRPr="00154ACB">
        <w:rPr>
          <w:rFonts w:ascii="Times New Roman" w:eastAsia="Times New Roman" w:hAnsi="Times New Roman" w:cs="Times New Roman"/>
          <w:iCs/>
          <w:sz w:val="26"/>
          <w:szCs w:val="26"/>
        </w:rPr>
        <w:t xml:space="preserve"> межевания территории с. Первомайский Наволокского городского поселения Кинешемского муниципального района Ивановской области</w:t>
      </w:r>
      <w:r w:rsidR="00B07089">
        <w:rPr>
          <w:rFonts w:ascii="Times New Roman" w:eastAsia="Times New Roman" w:hAnsi="Times New Roman" w:cs="Times New Roman"/>
          <w:iCs/>
          <w:sz w:val="26"/>
          <w:szCs w:val="26"/>
        </w:rPr>
        <w:t xml:space="preserve"> от </w:t>
      </w:r>
      <w:r w:rsidR="00154ACB">
        <w:rPr>
          <w:rFonts w:ascii="Times New Roman" w:eastAsia="Times New Roman" w:hAnsi="Times New Roman" w:cs="Times New Roman"/>
          <w:iCs/>
          <w:sz w:val="26"/>
          <w:szCs w:val="26"/>
        </w:rPr>
        <w:t>21</w:t>
      </w:r>
      <w:r w:rsidR="00EA4A70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="00154ACB">
        <w:rPr>
          <w:rFonts w:ascii="Times New Roman" w:eastAsia="Times New Roman" w:hAnsi="Times New Roman" w:cs="Times New Roman"/>
          <w:iCs/>
          <w:sz w:val="26"/>
          <w:szCs w:val="26"/>
        </w:rPr>
        <w:t>10</w:t>
      </w:r>
      <w:r w:rsidR="00EA4A70">
        <w:rPr>
          <w:rFonts w:ascii="Times New Roman" w:eastAsia="Times New Roman" w:hAnsi="Times New Roman" w:cs="Times New Roman"/>
          <w:iCs/>
          <w:sz w:val="26"/>
          <w:szCs w:val="26"/>
        </w:rPr>
        <w:t>.20</w:t>
      </w:r>
      <w:r w:rsidR="00154ACB">
        <w:rPr>
          <w:rFonts w:ascii="Times New Roman" w:eastAsia="Times New Roman" w:hAnsi="Times New Roman" w:cs="Times New Roman"/>
          <w:iCs/>
          <w:sz w:val="26"/>
          <w:szCs w:val="26"/>
        </w:rPr>
        <w:t>22</w:t>
      </w:r>
      <w:r w:rsidRPr="001C0E5C">
        <w:rPr>
          <w:rFonts w:ascii="Times New Roman" w:eastAsia="Times New Roman" w:hAnsi="Times New Roman" w:cs="Times New Roman"/>
          <w:iCs/>
          <w:sz w:val="26"/>
          <w:szCs w:val="26"/>
        </w:rPr>
        <w:t xml:space="preserve"> г. (далее - публичные слушания) и заключение о результатах публичных слушаний</w:t>
      </w:r>
    </w:p>
    <w:p w14:paraId="2889F140" w14:textId="77777777" w:rsidR="001C0E5C" w:rsidRPr="001C0E5C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iCs/>
          <w:sz w:val="26"/>
          <w:szCs w:val="26"/>
        </w:rPr>
        <w:t>ПОСТАНОВЛЯЮ:</w:t>
      </w:r>
    </w:p>
    <w:p w14:paraId="59743F96" w14:textId="2A406CDE" w:rsidR="00154ACB" w:rsidRPr="00154ACB" w:rsidRDefault="001C0E5C" w:rsidP="00EE4B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1. Утвердить прилагаемый </w:t>
      </w:r>
      <w:r w:rsidR="00154ACB" w:rsidRPr="00154ACB">
        <w:rPr>
          <w:rFonts w:ascii="Times New Roman" w:eastAsia="Calibri" w:hAnsi="Times New Roman" w:cs="Times New Roman"/>
          <w:iCs/>
          <w:sz w:val="26"/>
          <w:szCs w:val="26"/>
        </w:rPr>
        <w:t xml:space="preserve">проект планировки и проект межевания территории </w:t>
      </w:r>
    </w:p>
    <w:p w14:paraId="4EF8EA9B" w14:textId="4931BB62" w:rsidR="001C0E5C" w:rsidRPr="001C0E5C" w:rsidRDefault="00154ACB" w:rsidP="00EE4B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4ACB">
        <w:rPr>
          <w:rFonts w:ascii="Times New Roman" w:eastAsia="Calibri" w:hAnsi="Times New Roman" w:cs="Times New Roman"/>
          <w:iCs/>
          <w:sz w:val="26"/>
          <w:szCs w:val="26"/>
        </w:rPr>
        <w:t xml:space="preserve">с. Первомайский Наволокского городского поселения Кинешемского муниципального района Ивановской области </w:t>
      </w:r>
      <w:r w:rsidR="001C0E5C"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(далее - утвержденная документация </w:t>
      </w:r>
      <w:r w:rsidR="001C0E5C" w:rsidRPr="001C0E5C">
        <w:rPr>
          <w:rFonts w:ascii="Times New Roman" w:eastAsia="Calibri" w:hAnsi="Times New Roman" w:cs="Times New Roman"/>
          <w:sz w:val="26"/>
          <w:szCs w:val="26"/>
        </w:rPr>
        <w:t>по планировке территории</w:t>
      </w:r>
      <w:r w:rsidR="001C0E5C"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). </w:t>
      </w:r>
    </w:p>
    <w:p w14:paraId="3E4D2BA7" w14:textId="77777777" w:rsidR="001C0E5C" w:rsidRPr="001C0E5C" w:rsidRDefault="001C0E5C" w:rsidP="00EE4B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2. Опубликовать настоящее постановление и </w:t>
      </w:r>
      <w:r w:rsidRPr="001C0E5C">
        <w:rPr>
          <w:rFonts w:ascii="Times New Roman" w:eastAsia="Calibri" w:hAnsi="Times New Roman" w:cs="Times New Roman"/>
          <w:sz w:val="26"/>
          <w:szCs w:val="26"/>
        </w:rPr>
        <w:t xml:space="preserve">утвержденную документацию по планировке территории в порядке, установленном для официального опубликования муниципальных правовых актов, иной официальной информации </w:t>
      </w:r>
      <w:r w:rsidRPr="001C0E5C">
        <w:rPr>
          <w:rFonts w:ascii="Times New Roman" w:eastAsia="Calibri" w:hAnsi="Times New Roman" w:cs="Arial"/>
          <w:iCs/>
          <w:sz w:val="26"/>
          <w:szCs w:val="26"/>
        </w:rPr>
        <w:t xml:space="preserve">в газете </w:t>
      </w:r>
      <w:r w:rsidRPr="001C0E5C">
        <w:rPr>
          <w:rFonts w:ascii="Times New Roman" w:eastAsia="Calibri" w:hAnsi="Times New Roman" w:cs="Arial"/>
          <w:iCs/>
          <w:sz w:val="26"/>
          <w:szCs w:val="26"/>
        </w:rPr>
        <w:lastRenderedPageBreak/>
        <w:t xml:space="preserve">«Наволокский вестник» </w:t>
      </w:r>
      <w:r w:rsidRPr="001C0E5C">
        <w:rPr>
          <w:rFonts w:ascii="Times New Roman" w:eastAsia="Calibri" w:hAnsi="Times New Roman" w:cs="Times New Roman"/>
          <w:iCs/>
          <w:sz w:val="26"/>
          <w:szCs w:val="26"/>
        </w:rPr>
        <w:t xml:space="preserve">в течение семи дней со дня его утверждения </w:t>
      </w:r>
      <w:r w:rsidRPr="001C0E5C">
        <w:rPr>
          <w:rFonts w:ascii="Times New Roman" w:eastAsia="Calibri" w:hAnsi="Times New Roman" w:cs="Arial"/>
          <w:iCs/>
          <w:sz w:val="26"/>
          <w:szCs w:val="26"/>
        </w:rPr>
        <w:t xml:space="preserve">и разместить на официальном сайте Наволокского городского поселения Кинешемского муниципального района www.navoloki.ru в информационно-телекоммуникационной сети «Интернет». </w:t>
      </w:r>
    </w:p>
    <w:p w14:paraId="31907C5C" w14:textId="77777777" w:rsidR="001C0E5C" w:rsidRPr="001C0E5C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iCs/>
          <w:sz w:val="26"/>
          <w:szCs w:val="26"/>
        </w:rPr>
      </w:pPr>
      <w:r w:rsidRPr="001C0E5C">
        <w:rPr>
          <w:rFonts w:ascii="Times New Roman" w:eastAsia="Times New Roman" w:hAnsi="Times New Roman" w:cs="Arial"/>
          <w:iCs/>
          <w:sz w:val="26"/>
          <w:szCs w:val="26"/>
        </w:rPr>
        <w:t>3. Настоящее постановление вступает в силу после его официального опубликования в соответствии со статьей 12 Устава Наволокского городского поселения Кинешемского муниципального района Ивановской области.</w:t>
      </w:r>
    </w:p>
    <w:p w14:paraId="0EFFB555" w14:textId="77777777" w:rsidR="001C0E5C" w:rsidRPr="001C0E5C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iCs/>
          <w:sz w:val="26"/>
          <w:szCs w:val="26"/>
        </w:rPr>
      </w:pPr>
    </w:p>
    <w:p w14:paraId="02DC448A" w14:textId="77777777" w:rsidR="001C0E5C" w:rsidRPr="001C0E5C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bCs/>
          <w:iCs/>
          <w:sz w:val="26"/>
          <w:szCs w:val="26"/>
        </w:rPr>
      </w:pPr>
    </w:p>
    <w:p w14:paraId="00DDD523" w14:textId="77777777" w:rsidR="00154ACB" w:rsidRDefault="00154ACB" w:rsidP="00EE4B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Исполняющий полномочия </w:t>
      </w:r>
    </w:p>
    <w:p w14:paraId="573E209F" w14:textId="674FF102" w:rsidR="001C0E5C" w:rsidRPr="001C0E5C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>Глав</w:t>
      </w:r>
      <w:r w:rsid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>ы</w:t>
      </w: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Наволокского городского поселения</w:t>
      </w:r>
    </w:p>
    <w:p w14:paraId="05766057" w14:textId="30C6B5DB" w:rsidR="008C722B" w:rsidRPr="00B07089" w:rsidRDefault="001C0E5C" w:rsidP="00EE4B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Кинешемского муниципального района              </w:t>
      </w:r>
      <w:r w:rsidR="00DE05D2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         </w:t>
      </w:r>
      <w:r w:rsidRPr="001C0E5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                </w:t>
      </w:r>
      <w:r w:rsidR="00154ACB">
        <w:rPr>
          <w:rFonts w:ascii="Times New Roman" w:eastAsia="Times New Roman" w:hAnsi="Times New Roman" w:cs="Times New Roman"/>
          <w:b/>
          <w:iCs/>
          <w:sz w:val="26"/>
          <w:szCs w:val="26"/>
        </w:rPr>
        <w:t>А.Ю. Садовский</w:t>
      </w:r>
    </w:p>
    <w:sectPr w:rsidR="008C722B" w:rsidRPr="00B07089" w:rsidSect="00A2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C"/>
    <w:rsid w:val="00004524"/>
    <w:rsid w:val="00154ACB"/>
    <w:rsid w:val="001C0E5C"/>
    <w:rsid w:val="00202318"/>
    <w:rsid w:val="0027022A"/>
    <w:rsid w:val="00373757"/>
    <w:rsid w:val="00415EBE"/>
    <w:rsid w:val="00790847"/>
    <w:rsid w:val="008C722B"/>
    <w:rsid w:val="00A27899"/>
    <w:rsid w:val="00B07089"/>
    <w:rsid w:val="00C26070"/>
    <w:rsid w:val="00DE05D2"/>
    <w:rsid w:val="00E369CB"/>
    <w:rsid w:val="00EA4A70"/>
    <w:rsid w:val="00EE4BBE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1FED"/>
  <w15:docId w15:val="{D56C3D80-D7D8-4C39-8D71-90BCF7E9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AKryuger</dc:creator>
  <cp:keywords/>
  <dc:description/>
  <cp:lastModifiedBy>User</cp:lastModifiedBy>
  <cp:revision>6</cp:revision>
  <cp:lastPrinted>2022-10-31T12:15:00Z</cp:lastPrinted>
  <dcterms:created xsi:type="dcterms:W3CDTF">2022-09-28T11:24:00Z</dcterms:created>
  <dcterms:modified xsi:type="dcterms:W3CDTF">2022-10-31T12:16:00Z</dcterms:modified>
</cp:coreProperties>
</file>